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D5A" w:rsidRDefault="00885D5A" w:rsidP="00447D26">
      <w:pPr>
        <w:widowControl w:val="0"/>
        <w:autoSpaceDE w:val="0"/>
        <w:autoSpaceDN w:val="0"/>
        <w:adjustRightInd w:val="0"/>
        <w:spacing w:after="0" w:line="240" w:lineRule="exact"/>
        <w:ind w:right="2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5D5A" w:rsidRDefault="00885D5A" w:rsidP="00447D26">
      <w:pPr>
        <w:widowControl w:val="0"/>
        <w:autoSpaceDE w:val="0"/>
        <w:autoSpaceDN w:val="0"/>
        <w:adjustRightInd w:val="0"/>
        <w:spacing w:after="0" w:line="240" w:lineRule="exact"/>
        <w:ind w:right="2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5D5A" w:rsidRDefault="00885D5A" w:rsidP="00447D26">
      <w:pPr>
        <w:widowControl w:val="0"/>
        <w:autoSpaceDE w:val="0"/>
        <w:autoSpaceDN w:val="0"/>
        <w:adjustRightInd w:val="0"/>
        <w:spacing w:after="0" w:line="240" w:lineRule="exact"/>
        <w:ind w:right="2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5D5A" w:rsidRDefault="00885D5A" w:rsidP="00447D26">
      <w:pPr>
        <w:widowControl w:val="0"/>
        <w:autoSpaceDE w:val="0"/>
        <w:autoSpaceDN w:val="0"/>
        <w:adjustRightInd w:val="0"/>
        <w:spacing w:after="0" w:line="240" w:lineRule="exact"/>
        <w:ind w:right="2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5D5A" w:rsidRDefault="00885D5A" w:rsidP="00447D26">
      <w:pPr>
        <w:widowControl w:val="0"/>
        <w:autoSpaceDE w:val="0"/>
        <w:autoSpaceDN w:val="0"/>
        <w:adjustRightInd w:val="0"/>
        <w:spacing w:after="0" w:line="240" w:lineRule="exact"/>
        <w:ind w:right="2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5D5A" w:rsidRDefault="00885D5A" w:rsidP="00447D26">
      <w:pPr>
        <w:widowControl w:val="0"/>
        <w:autoSpaceDE w:val="0"/>
        <w:autoSpaceDN w:val="0"/>
        <w:adjustRightInd w:val="0"/>
        <w:spacing w:after="0" w:line="240" w:lineRule="exact"/>
        <w:ind w:right="2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47D26" w:rsidRDefault="00885D5A" w:rsidP="00447D26">
      <w:pPr>
        <w:widowControl w:val="0"/>
        <w:autoSpaceDE w:val="0"/>
        <w:autoSpaceDN w:val="0"/>
        <w:adjustRightInd w:val="0"/>
        <w:spacing w:after="0" w:line="240" w:lineRule="exact"/>
        <w:ind w:right="2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ИНФОРМАЦИЯ</w:t>
      </w:r>
    </w:p>
    <w:p w:rsidR="00885D5A" w:rsidRDefault="00885D5A" w:rsidP="00447D26">
      <w:pPr>
        <w:widowControl w:val="0"/>
        <w:autoSpaceDE w:val="0"/>
        <w:autoSpaceDN w:val="0"/>
        <w:adjustRightInd w:val="0"/>
        <w:spacing w:after="0" w:line="240" w:lineRule="exact"/>
        <w:ind w:right="2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5D5A" w:rsidRDefault="00885D5A" w:rsidP="00447D26">
      <w:pPr>
        <w:widowControl w:val="0"/>
        <w:autoSpaceDE w:val="0"/>
        <w:autoSpaceDN w:val="0"/>
        <w:adjustRightInd w:val="0"/>
        <w:spacing w:after="0" w:line="240" w:lineRule="exact"/>
        <w:ind w:right="2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5D5A" w:rsidRDefault="00885D5A" w:rsidP="00447D26">
      <w:pPr>
        <w:widowControl w:val="0"/>
        <w:autoSpaceDE w:val="0"/>
        <w:autoSpaceDN w:val="0"/>
        <w:adjustRightInd w:val="0"/>
        <w:spacing w:after="0" w:line="240" w:lineRule="exact"/>
        <w:ind w:right="2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5D5A" w:rsidRDefault="00885D5A" w:rsidP="00447D26">
      <w:pPr>
        <w:widowControl w:val="0"/>
        <w:autoSpaceDE w:val="0"/>
        <w:autoSpaceDN w:val="0"/>
        <w:adjustRightInd w:val="0"/>
        <w:spacing w:after="0" w:line="240" w:lineRule="exact"/>
        <w:ind w:right="2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5D5A" w:rsidRPr="00885D5A" w:rsidRDefault="00885D5A" w:rsidP="00447D26">
      <w:pPr>
        <w:widowControl w:val="0"/>
        <w:autoSpaceDE w:val="0"/>
        <w:autoSpaceDN w:val="0"/>
        <w:adjustRightInd w:val="0"/>
        <w:spacing w:after="0" w:line="240" w:lineRule="exact"/>
        <w:ind w:right="2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37B9" w:rsidRDefault="005D37B9" w:rsidP="00D66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6EB" w:rsidRDefault="00447D26" w:rsidP="007D282F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Нефтегорской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межрайонной прокуратурой</w:t>
      </w:r>
      <w:r w:rsidRPr="00894365">
        <w:rPr>
          <w:rFonts w:ascii="Times New Roman" w:hAnsi="Times New Roman"/>
          <w:sz w:val="28"/>
          <w:szCs w:val="28"/>
        </w:rPr>
        <w:t xml:space="preserve"> </w:t>
      </w:r>
      <w:r w:rsidR="005D37B9">
        <w:rPr>
          <w:rFonts w:ascii="Times New Roman" w:hAnsi="Times New Roman"/>
          <w:sz w:val="28"/>
          <w:szCs w:val="28"/>
        </w:rPr>
        <w:t>поддержано обвинен</w:t>
      </w:r>
      <w:r w:rsidR="00DA1467">
        <w:rPr>
          <w:rFonts w:ascii="Times New Roman" w:hAnsi="Times New Roman"/>
          <w:sz w:val="28"/>
          <w:szCs w:val="28"/>
        </w:rPr>
        <w:t xml:space="preserve">ие </w:t>
      </w:r>
      <w:r w:rsidR="00885D5A">
        <w:rPr>
          <w:rFonts w:ascii="Times New Roman" w:hAnsi="Times New Roman"/>
          <w:sz w:val="28"/>
          <w:szCs w:val="28"/>
        </w:rPr>
        <w:t xml:space="preserve">                         </w:t>
      </w:r>
      <w:r w:rsidR="00DA1467">
        <w:rPr>
          <w:rFonts w:ascii="Times New Roman" w:hAnsi="Times New Roman"/>
          <w:sz w:val="28"/>
          <w:szCs w:val="28"/>
        </w:rPr>
        <w:t xml:space="preserve">по </w:t>
      </w:r>
      <w:r w:rsidR="0082671D">
        <w:rPr>
          <w:rFonts w:ascii="Times New Roman" w:hAnsi="Times New Roman"/>
          <w:sz w:val="28"/>
          <w:szCs w:val="28"/>
        </w:rPr>
        <w:t>факту совершения жителями Нефтегорского</w:t>
      </w:r>
      <w:r w:rsidR="005D37B9">
        <w:rPr>
          <w:rFonts w:ascii="Times New Roman" w:hAnsi="Times New Roman"/>
          <w:sz w:val="28"/>
          <w:szCs w:val="28"/>
        </w:rPr>
        <w:t xml:space="preserve"> района </w:t>
      </w:r>
      <w:r w:rsidR="0082671D">
        <w:rPr>
          <w:rFonts w:ascii="Times New Roman" w:hAnsi="Times New Roman"/>
          <w:sz w:val="28"/>
          <w:szCs w:val="28"/>
        </w:rPr>
        <w:t>Самарской</w:t>
      </w:r>
      <w:r w:rsidR="005D37B9">
        <w:rPr>
          <w:rFonts w:ascii="Times New Roman" w:hAnsi="Times New Roman"/>
          <w:sz w:val="28"/>
          <w:szCs w:val="28"/>
        </w:rPr>
        <w:t xml:space="preserve"> области пре</w:t>
      </w:r>
      <w:r w:rsidR="00DA1467">
        <w:rPr>
          <w:rFonts w:ascii="Times New Roman" w:hAnsi="Times New Roman"/>
          <w:sz w:val="28"/>
          <w:szCs w:val="28"/>
        </w:rPr>
        <w:t xml:space="preserve">ступления, предусмотренного </w:t>
      </w:r>
      <w:r w:rsidR="007D282F">
        <w:rPr>
          <w:rFonts w:ascii="Times New Roman" w:hAnsi="Times New Roman" w:cs="Times New Roman"/>
          <w:sz w:val="28"/>
          <w:szCs w:val="28"/>
        </w:rPr>
        <w:t>322</w:t>
      </w:r>
      <w:r w:rsidR="007D282F" w:rsidRPr="007D282F">
        <w:rPr>
          <w:rFonts w:ascii="Times New Roman" w:hAnsi="Times New Roman" w:cs="Times New Roman"/>
          <w:sz w:val="28"/>
          <w:szCs w:val="28"/>
        </w:rPr>
        <w:t xml:space="preserve">.3 </w:t>
      </w:r>
      <w:r w:rsidR="007D282F">
        <w:rPr>
          <w:rFonts w:ascii="Times New Roman" w:hAnsi="Times New Roman" w:cs="Times New Roman"/>
          <w:sz w:val="28"/>
          <w:szCs w:val="28"/>
        </w:rPr>
        <w:t>УК РФ</w:t>
      </w:r>
      <w:r w:rsidR="007D282F" w:rsidRPr="007D282F">
        <w:rPr>
          <w:rFonts w:ascii="Times New Roman" w:hAnsi="Times New Roman" w:cs="Times New Roman"/>
          <w:sz w:val="28"/>
          <w:szCs w:val="28"/>
        </w:rPr>
        <w:t>.</w:t>
      </w:r>
      <w:r w:rsidR="007D282F">
        <w:rPr>
          <w:rFonts w:ascii="Times New Roman" w:hAnsi="Times New Roman" w:cs="Times New Roman"/>
          <w:sz w:val="28"/>
          <w:szCs w:val="28"/>
        </w:rPr>
        <w:tab/>
      </w:r>
      <w:r w:rsidR="005D37B9">
        <w:rPr>
          <w:rFonts w:ascii="Times New Roman" w:hAnsi="Times New Roman"/>
          <w:sz w:val="28"/>
          <w:szCs w:val="28"/>
        </w:rPr>
        <w:t xml:space="preserve"> </w:t>
      </w:r>
    </w:p>
    <w:p w:rsidR="007D282F" w:rsidRPr="007D282F" w:rsidRDefault="005D37B9" w:rsidP="007D282F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282F">
        <w:rPr>
          <w:rFonts w:ascii="Times New Roman" w:hAnsi="Times New Roman" w:cs="Times New Roman"/>
          <w:sz w:val="28"/>
          <w:szCs w:val="28"/>
        </w:rPr>
        <w:t>Суд</w:t>
      </w:r>
      <w:r w:rsidR="00885D5A">
        <w:rPr>
          <w:rFonts w:ascii="Times New Roman" w:hAnsi="Times New Roman" w:cs="Times New Roman"/>
          <w:sz w:val="28"/>
          <w:szCs w:val="28"/>
        </w:rPr>
        <w:t xml:space="preserve">ом </w:t>
      </w:r>
      <w:r w:rsidRPr="007D282F">
        <w:rPr>
          <w:rFonts w:ascii="Times New Roman" w:hAnsi="Times New Roman" w:cs="Times New Roman"/>
          <w:sz w:val="28"/>
          <w:szCs w:val="28"/>
        </w:rPr>
        <w:t>установлено, что</w:t>
      </w:r>
      <w:r w:rsidR="00DA1467" w:rsidRPr="007D282F">
        <w:rPr>
          <w:rFonts w:ascii="Times New Roman" w:hAnsi="Times New Roman" w:cs="Times New Roman"/>
          <w:sz w:val="28"/>
          <w:szCs w:val="28"/>
        </w:rPr>
        <w:t xml:space="preserve"> </w:t>
      </w:r>
      <w:r w:rsidR="007D282F" w:rsidRPr="007D282F">
        <w:rPr>
          <w:rFonts w:ascii="Times New Roman" w:hAnsi="Times New Roman" w:cs="Times New Roman"/>
          <w:sz w:val="28"/>
          <w:szCs w:val="28"/>
        </w:rPr>
        <w:t xml:space="preserve">А. совершил фиктивную постановку на учет иностранного </w:t>
      </w:r>
      <w:r w:rsidR="00885D5A">
        <w:rPr>
          <w:rFonts w:ascii="Times New Roman" w:hAnsi="Times New Roman" w:cs="Times New Roman"/>
          <w:sz w:val="28"/>
          <w:szCs w:val="28"/>
        </w:rPr>
        <w:t xml:space="preserve">гражданина по месту пребывания </w:t>
      </w:r>
      <w:r w:rsidR="007D282F" w:rsidRPr="007D282F">
        <w:rPr>
          <w:rFonts w:ascii="Times New Roman" w:hAnsi="Times New Roman" w:cs="Times New Roman"/>
          <w:sz w:val="28"/>
          <w:szCs w:val="28"/>
        </w:rPr>
        <w:t xml:space="preserve">в Российской </w:t>
      </w:r>
      <w:proofErr w:type="gramStart"/>
      <w:r w:rsidR="007D282F" w:rsidRPr="007D282F"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="00885D5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885D5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D282F" w:rsidRPr="007D282F">
        <w:rPr>
          <w:rFonts w:ascii="Times New Roman" w:hAnsi="Times New Roman" w:cs="Times New Roman"/>
          <w:sz w:val="28"/>
          <w:szCs w:val="28"/>
        </w:rPr>
        <w:t>при следующих обстоятельствах:</w:t>
      </w:r>
    </w:p>
    <w:p w:rsidR="00885D5A" w:rsidRDefault="00885D5A" w:rsidP="007D282F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D282F" w:rsidRPr="007D282F">
        <w:rPr>
          <w:rFonts w:ascii="Times New Roman" w:hAnsi="Times New Roman" w:cs="Times New Roman"/>
          <w:sz w:val="28"/>
          <w:szCs w:val="28"/>
        </w:rPr>
        <w:t xml:space="preserve">ражданин </w:t>
      </w:r>
      <w:r w:rsidR="007D282F">
        <w:rPr>
          <w:rFonts w:ascii="Times New Roman" w:hAnsi="Times New Roman" w:cs="Times New Roman"/>
          <w:sz w:val="28"/>
          <w:szCs w:val="28"/>
        </w:rPr>
        <w:t>А</w:t>
      </w:r>
      <w:r w:rsidR="007D282F" w:rsidRPr="007D282F">
        <w:rPr>
          <w:rFonts w:ascii="Times New Roman" w:hAnsi="Times New Roman" w:cs="Times New Roman"/>
          <w:sz w:val="28"/>
          <w:szCs w:val="28"/>
        </w:rPr>
        <w:t xml:space="preserve">, являясь гражданином Российской Федерации, действуя единолично, имея единый преступный умысел на фиктивную постановку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D282F" w:rsidRPr="007D282F">
        <w:rPr>
          <w:rFonts w:ascii="Times New Roman" w:hAnsi="Times New Roman" w:cs="Times New Roman"/>
          <w:sz w:val="28"/>
          <w:szCs w:val="28"/>
        </w:rPr>
        <w:t>на учет иностранных граждан по месту пребывания в Российской Федерации, являясь физическим лицом, в нарушение п. 7 ст. 2 ФЗ № 109 «О миграционном учете иностранных граждан</w:t>
      </w:r>
      <w:r w:rsidR="007D282F">
        <w:rPr>
          <w:rFonts w:ascii="Times New Roman" w:hAnsi="Times New Roman" w:cs="Times New Roman"/>
          <w:sz w:val="28"/>
          <w:szCs w:val="28"/>
        </w:rPr>
        <w:t xml:space="preserve"> </w:t>
      </w:r>
      <w:r w:rsidR="007D282F" w:rsidRPr="007D282F">
        <w:rPr>
          <w:rFonts w:ascii="Times New Roman" w:hAnsi="Times New Roman" w:cs="Times New Roman"/>
          <w:sz w:val="28"/>
          <w:szCs w:val="28"/>
        </w:rPr>
        <w:t xml:space="preserve">и лиц без гражданства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282F" w:rsidRPr="007D282F">
        <w:rPr>
          <w:rFonts w:ascii="Times New Roman" w:hAnsi="Times New Roman" w:cs="Times New Roman"/>
          <w:sz w:val="28"/>
          <w:szCs w:val="28"/>
        </w:rPr>
        <w:t>от 18.07.2006 года, являясь принимающей стороной, определение которой указано в п. 7 ст. 2 вышеуказанного Закона, которая должна предоставлять пребывающей стороне - иностранным гражданам адрес для фактического местонахождения, находясь в помещении отделения по вопросам мигра</w:t>
      </w:r>
      <w:r>
        <w:rPr>
          <w:rFonts w:ascii="Times New Roman" w:hAnsi="Times New Roman" w:cs="Times New Roman"/>
          <w:sz w:val="28"/>
          <w:szCs w:val="28"/>
        </w:rPr>
        <w:t>ции                  МО МВД России Нефтегорский</w:t>
      </w:r>
      <w:r w:rsidR="007D282F" w:rsidRPr="007D282F">
        <w:rPr>
          <w:rFonts w:ascii="Times New Roman" w:hAnsi="Times New Roman" w:cs="Times New Roman"/>
          <w:sz w:val="28"/>
          <w:szCs w:val="28"/>
        </w:rPr>
        <w:t xml:space="preserve">, действуя умышленно, заполнил документы соответствующего образца, а именно уведомление о прибытии иностранного гражданина или лица без гражданства в место пребывания — </w:t>
      </w:r>
      <w:r w:rsidR="007D282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7D282F" w:rsidRPr="007D282F">
        <w:rPr>
          <w:rFonts w:ascii="Times New Roman" w:hAnsi="Times New Roman" w:cs="Times New Roman"/>
          <w:sz w:val="28"/>
          <w:szCs w:val="28"/>
        </w:rPr>
        <w:t xml:space="preserve">, являющегося гражданином Республики Таджикистан, сроком пребывания с указанием места его регистрации где </w:t>
      </w:r>
      <w:r w:rsidR="007D282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постоянно зарегистрирован и он</w:t>
      </w:r>
      <w:r w:rsidR="007D282F" w:rsidRPr="007D282F">
        <w:rPr>
          <w:rFonts w:ascii="Times New Roman" w:hAnsi="Times New Roman" w:cs="Times New Roman"/>
          <w:sz w:val="28"/>
          <w:szCs w:val="28"/>
        </w:rPr>
        <w:t xml:space="preserve"> зная, что указанный </w:t>
      </w:r>
      <w:r w:rsidR="007D282F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>остранный гражданин по указанному</w:t>
      </w:r>
      <w:r w:rsidR="007D282F" w:rsidRPr="007D282F">
        <w:rPr>
          <w:rFonts w:ascii="Times New Roman" w:hAnsi="Times New Roman" w:cs="Times New Roman"/>
          <w:sz w:val="28"/>
          <w:szCs w:val="28"/>
        </w:rPr>
        <w:t xml:space="preserve"> </w:t>
      </w:r>
      <w:r w:rsidR="007D282F">
        <w:rPr>
          <w:rFonts w:ascii="Times New Roman" w:hAnsi="Times New Roman" w:cs="Times New Roman"/>
          <w:sz w:val="28"/>
          <w:szCs w:val="28"/>
        </w:rPr>
        <w:t>адресу преб</w:t>
      </w:r>
      <w:r w:rsidR="007D282F" w:rsidRPr="007D282F">
        <w:rPr>
          <w:rFonts w:ascii="Times New Roman" w:hAnsi="Times New Roman" w:cs="Times New Roman"/>
          <w:sz w:val="28"/>
          <w:szCs w:val="28"/>
        </w:rPr>
        <w:t xml:space="preserve">ывать </w:t>
      </w:r>
      <w:r w:rsidR="007D282F" w:rsidRPr="007D282F">
        <w:rPr>
          <w:rFonts w:ascii="Times New Roman" w:eastAsia="Times New Roman" w:hAnsi="Times New Roman" w:cs="Times New Roman"/>
          <w:sz w:val="28"/>
          <w:szCs w:val="28"/>
        </w:rPr>
        <w:t xml:space="preserve">не будет, поскольку фактически жилое помещение по данному адресу им не </w:t>
      </w:r>
      <w:r w:rsidR="007D282F" w:rsidRPr="007D28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60BDE8" wp14:editId="5A6235D0">
            <wp:extent cx="3049" cy="6097"/>
            <wp:effectExtent l="0" t="0" r="0" b="0"/>
            <wp:docPr id="4807" name="Picture 48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7" name="Picture 480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282F" w:rsidRPr="007D282F">
        <w:rPr>
          <w:rFonts w:ascii="Times New Roman" w:eastAsia="Times New Roman" w:hAnsi="Times New Roman" w:cs="Times New Roman"/>
          <w:sz w:val="28"/>
          <w:szCs w:val="28"/>
        </w:rPr>
        <w:t xml:space="preserve">предоставлялось. </w:t>
      </w:r>
    </w:p>
    <w:p w:rsidR="007D282F" w:rsidRPr="007D282F" w:rsidRDefault="007D282F" w:rsidP="007D282F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282F">
        <w:rPr>
          <w:rFonts w:ascii="Times New Roman" w:eastAsia="Times New Roman" w:hAnsi="Times New Roman" w:cs="Times New Roman"/>
          <w:sz w:val="28"/>
          <w:szCs w:val="28"/>
        </w:rPr>
        <w:t xml:space="preserve">Своими умышленными действиями, непосредственно направленным </w:t>
      </w:r>
      <w:r w:rsidR="00885D5A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7D282F">
        <w:rPr>
          <w:rFonts w:ascii="Times New Roman" w:eastAsia="Times New Roman" w:hAnsi="Times New Roman" w:cs="Times New Roman"/>
          <w:sz w:val="28"/>
          <w:szCs w:val="28"/>
        </w:rPr>
        <w:t>на создание условий для фиктивной постановки на учет иностранных граждан по месту пребывания в Российской Федерации, А. лишил возможности отделение по вопросам миграции МО МВД России Нефтегорский осуществлять контроль за соблюдением указанными гражданами Таджикистана правил миграционного учета и передвижения на территории Российской Федерации.</w:t>
      </w:r>
    </w:p>
    <w:p w:rsidR="00447D26" w:rsidRPr="00885D5A" w:rsidRDefault="007D282F" w:rsidP="00885D5A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D5A"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 w:rsidR="009879ED" w:rsidRPr="00885D5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85D5A">
        <w:rPr>
          <w:rFonts w:ascii="Times New Roman" w:eastAsia="Times New Roman" w:hAnsi="Times New Roman" w:cs="Times New Roman"/>
          <w:sz w:val="28"/>
          <w:szCs w:val="28"/>
        </w:rPr>
        <w:t xml:space="preserve">. совершил преступление, предусмотренное </w:t>
      </w:r>
      <w:r w:rsidR="00885D5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885D5A">
        <w:rPr>
          <w:rFonts w:ascii="Times New Roman" w:eastAsia="Times New Roman" w:hAnsi="Times New Roman" w:cs="Times New Roman"/>
          <w:sz w:val="28"/>
          <w:szCs w:val="28"/>
        </w:rPr>
        <w:t xml:space="preserve">ст. 322.3 УК РФ, в котором он признан виновным и ему назначено наказание </w:t>
      </w:r>
      <w:r w:rsidR="00885D5A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885D5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85D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5D5A">
        <w:rPr>
          <w:rFonts w:ascii="Times New Roman" w:eastAsia="Times New Roman" w:hAnsi="Times New Roman" w:cs="Times New Roman"/>
          <w:sz w:val="28"/>
          <w:szCs w:val="28"/>
        </w:rPr>
        <w:t>виде штрафа в размере 20</w:t>
      </w:r>
      <w:r w:rsidR="00885D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5D5A">
        <w:rPr>
          <w:rFonts w:ascii="Times New Roman" w:eastAsia="Times New Roman" w:hAnsi="Times New Roman" w:cs="Times New Roman"/>
          <w:sz w:val="28"/>
          <w:szCs w:val="28"/>
        </w:rPr>
        <w:t>000 рублей.</w:t>
      </w:r>
    </w:p>
    <w:p w:rsidR="007D282F" w:rsidRPr="007D282F" w:rsidRDefault="007D282F" w:rsidP="00885D5A">
      <w:pPr>
        <w:pStyle w:val="a9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D282F" w:rsidRPr="007D282F" w:rsidSect="00E4394D">
      <w:headerReference w:type="default" r:id="rId8"/>
      <w:pgSz w:w="11906" w:h="16838"/>
      <w:pgMar w:top="284" w:right="680" w:bottom="1134" w:left="1701" w:header="68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A87" w:rsidRDefault="00A42A87">
      <w:pPr>
        <w:spacing w:after="0" w:line="240" w:lineRule="auto"/>
      </w:pPr>
      <w:r>
        <w:separator/>
      </w:r>
    </w:p>
  </w:endnote>
  <w:endnote w:type="continuationSeparator" w:id="0">
    <w:p w:rsidR="00A42A87" w:rsidRDefault="00A42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A87" w:rsidRDefault="00A42A87">
      <w:pPr>
        <w:spacing w:after="0" w:line="240" w:lineRule="auto"/>
      </w:pPr>
      <w:r>
        <w:separator/>
      </w:r>
    </w:p>
  </w:footnote>
  <w:footnote w:type="continuationSeparator" w:id="0">
    <w:p w:rsidR="00A42A87" w:rsidRDefault="00A42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Times New Roman"/>
        <w:szCs w:val="28"/>
      </w:rPr>
      <w:id w:val="-963732992"/>
      <w:docPartObj>
        <w:docPartGallery w:val="Page Numbers (Top of Page)"/>
        <w:docPartUnique/>
      </w:docPartObj>
    </w:sdtPr>
    <w:sdtEndPr/>
    <w:sdtContent>
      <w:p w:rsidR="00466B1C" w:rsidRPr="00B01D7C" w:rsidRDefault="00B10A40">
        <w:pPr>
          <w:pStyle w:val="a4"/>
          <w:jc w:val="center"/>
          <w:rPr>
            <w:rFonts w:cs="Times New Roman"/>
            <w:szCs w:val="28"/>
          </w:rPr>
        </w:pPr>
        <w:r w:rsidRPr="00B01D7C">
          <w:rPr>
            <w:rFonts w:cs="Times New Roman"/>
            <w:szCs w:val="28"/>
          </w:rPr>
          <w:fldChar w:fldCharType="begin"/>
        </w:r>
        <w:r w:rsidRPr="00B01D7C">
          <w:rPr>
            <w:rFonts w:cs="Times New Roman"/>
            <w:szCs w:val="28"/>
          </w:rPr>
          <w:instrText>PAGE   \* MERGEFORMAT</w:instrText>
        </w:r>
        <w:r w:rsidRPr="00B01D7C">
          <w:rPr>
            <w:rFonts w:cs="Times New Roman"/>
            <w:szCs w:val="28"/>
          </w:rPr>
          <w:fldChar w:fldCharType="separate"/>
        </w:r>
        <w:r w:rsidR="00885D5A">
          <w:rPr>
            <w:rFonts w:cs="Times New Roman"/>
            <w:noProof/>
            <w:szCs w:val="28"/>
          </w:rPr>
          <w:t>2</w:t>
        </w:r>
        <w:r w:rsidRPr="00B01D7C">
          <w:rPr>
            <w:rFonts w:cs="Times New Roman"/>
            <w:szCs w:val="28"/>
          </w:rPr>
          <w:fldChar w:fldCharType="end"/>
        </w:r>
      </w:p>
    </w:sdtContent>
  </w:sdt>
  <w:p w:rsidR="00466B1C" w:rsidRDefault="00EC659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781B71F6"/>
    <w:multiLevelType w:val="hybridMultilevel"/>
    <w:tmpl w:val="851AD754"/>
    <w:lvl w:ilvl="0" w:tplc="2B7691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C854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828E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7C96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B220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80FF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4A6C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D8DD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4A0C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D1"/>
    <w:rsid w:val="00016DDE"/>
    <w:rsid w:val="001E434F"/>
    <w:rsid w:val="003D22CC"/>
    <w:rsid w:val="00447D26"/>
    <w:rsid w:val="00536958"/>
    <w:rsid w:val="005C485A"/>
    <w:rsid w:val="005D37B9"/>
    <w:rsid w:val="007D282F"/>
    <w:rsid w:val="00806BD1"/>
    <w:rsid w:val="0082671D"/>
    <w:rsid w:val="008426EB"/>
    <w:rsid w:val="00885D5A"/>
    <w:rsid w:val="009879ED"/>
    <w:rsid w:val="00A42A87"/>
    <w:rsid w:val="00AB01F4"/>
    <w:rsid w:val="00B10A40"/>
    <w:rsid w:val="00D66904"/>
    <w:rsid w:val="00D752F1"/>
    <w:rsid w:val="00DA1467"/>
    <w:rsid w:val="00DF294B"/>
    <w:rsid w:val="00EC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A7721E"/>
  <w15:chartTrackingRefBased/>
  <w15:docId w15:val="{1943E746-9A88-4D41-A58D-AB3C4E8F3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7D2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447D26"/>
    <w:rPr>
      <w:rFonts w:ascii="Times New Roman" w:hAnsi="Times New Roman"/>
      <w:sz w:val="28"/>
    </w:rPr>
  </w:style>
  <w:style w:type="table" w:customStyle="1" w:styleId="1">
    <w:name w:val="Сетка таблицы светлая1"/>
    <w:basedOn w:val="a1"/>
    <w:next w:val="a1"/>
    <w:uiPriority w:val="40"/>
    <w:rsid w:val="00447D26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6">
    <w:name w:val="footer"/>
    <w:basedOn w:val="a"/>
    <w:link w:val="a7"/>
    <w:uiPriority w:val="99"/>
    <w:unhideWhenUsed/>
    <w:rsid w:val="00447D2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447D26"/>
    <w:rPr>
      <w:rFonts w:ascii="Times New Roman" w:hAnsi="Times New Roman"/>
      <w:sz w:val="28"/>
    </w:rPr>
  </w:style>
  <w:style w:type="character" w:customStyle="1" w:styleId="a8">
    <w:name w:val="Основной текст_"/>
    <w:basedOn w:val="a0"/>
    <w:link w:val="4"/>
    <w:locked/>
    <w:rsid w:val="00447D2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8"/>
    <w:rsid w:val="00447D26"/>
    <w:pPr>
      <w:shd w:val="clear" w:color="auto" w:fill="FFFFFF"/>
      <w:spacing w:after="240" w:line="274" w:lineRule="exact"/>
      <w:ind w:hanging="340"/>
    </w:pPr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34"/>
    <w:qFormat/>
    <w:rsid w:val="007D2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Салманов Виктор Вячеславович</dc:creator>
  <cp:keywords/>
  <dc:description/>
  <cp:lastModifiedBy>Ермолаева Наталия Александровна</cp:lastModifiedBy>
  <cp:revision>10</cp:revision>
  <dcterms:created xsi:type="dcterms:W3CDTF">2022-10-10T16:23:00Z</dcterms:created>
  <dcterms:modified xsi:type="dcterms:W3CDTF">2024-04-10T17:16:00Z</dcterms:modified>
</cp:coreProperties>
</file>