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A6" w:rsidRPr="004D4941" w:rsidRDefault="00D816C8" w:rsidP="00124DCF">
      <w:pPr>
        <w:tabs>
          <w:tab w:val="left" w:pos="9355"/>
        </w:tabs>
        <w:ind w:right="-1"/>
        <w:jc w:val="right"/>
        <w:rPr>
          <w:rFonts w:ascii="Times New Roman" w:hAnsi="Times New Roman"/>
          <w:b/>
          <w:color w:val="000000"/>
          <w:szCs w:val="28"/>
          <w:lang w:val="ru-RU"/>
        </w:rPr>
      </w:pPr>
      <w:r>
        <w:rPr>
          <w:rFonts w:ascii="Times New Roman" w:hAnsi="Times New Roman"/>
          <w:b/>
          <w:bCs/>
          <w:caps/>
          <w:color w:val="000000"/>
          <w:szCs w:val="28"/>
          <w:lang w:val="ru-RU"/>
        </w:rPr>
        <w:t xml:space="preserve"> </w:t>
      </w:r>
      <w:r w:rsidR="00124DCF">
        <w:rPr>
          <w:rFonts w:ascii="Times New Roman" w:hAnsi="Times New Roman"/>
          <w:b/>
          <w:sz w:val="28"/>
          <w:szCs w:val="28"/>
          <w:lang w:val="ru-RU" w:eastAsia="ru-RU"/>
        </w:rPr>
        <w:t>ПРОЕКТ</w:t>
      </w:r>
    </w:p>
    <w:p w:rsidR="00E73483" w:rsidRPr="00E73483" w:rsidRDefault="00E73483" w:rsidP="00E73483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                             </w:t>
      </w: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А Д М И Н И С Т </w:t>
      </w:r>
      <w:proofErr w:type="gramStart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Р</w:t>
      </w:r>
      <w:proofErr w:type="gramEnd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А Ц И Я</w:t>
      </w:r>
      <w:r w:rsidR="00124DC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</w:p>
    <w:p w:rsidR="00E73483" w:rsidRPr="00E73483" w:rsidRDefault="00E73483" w:rsidP="00E73483">
      <w:pPr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                                      СЕЛЬСКОГО ПОСЕЛЕНИЯ  ЗУЕВКА</w:t>
      </w:r>
    </w:p>
    <w:p w:rsidR="00E73483" w:rsidRPr="00E73483" w:rsidRDefault="00E73483" w:rsidP="00E73483">
      <w:pPr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                             МУНИЦИПАЛЬНОГО РАЙОНА НЕФТЕГОРСКИЙ</w:t>
      </w:r>
    </w:p>
    <w:p w:rsidR="00E73483" w:rsidRPr="00E73483" w:rsidRDefault="00E73483" w:rsidP="00E73483">
      <w:pPr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                                                 САМАРСКОЙ  ОБЛАСТИ            </w:t>
      </w:r>
    </w:p>
    <w:p w:rsidR="00E73483" w:rsidRPr="00E73483" w:rsidRDefault="00E73483" w:rsidP="00E73483">
      <w:pPr>
        <w:rPr>
          <w:rFonts w:ascii="Times New Roman" w:hAnsi="Times New Roman"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_____________________________________________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_____________________</w:t>
      </w:r>
    </w:p>
    <w:p w:rsidR="00E73483" w:rsidRPr="00E73483" w:rsidRDefault="00E73483" w:rsidP="00E73483">
      <w:pPr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</w:t>
      </w:r>
    </w:p>
    <w:p w:rsidR="00E73483" w:rsidRPr="00E73483" w:rsidRDefault="00E73483" w:rsidP="00E73483">
      <w:pPr>
        <w:jc w:val="center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E73483" w:rsidRPr="00E73483" w:rsidRDefault="00E73483" w:rsidP="00E73483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E73483" w:rsidRPr="0066266F" w:rsidRDefault="00E73483" w:rsidP="00E73483">
      <w:pPr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от</w:t>
      </w:r>
      <w:proofErr w:type="gramStart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.</w:t>
      </w:r>
      <w:proofErr w:type="gramEnd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                                                                                                 </w:t>
      </w:r>
      <w:r w:rsidRPr="0066266F">
        <w:rPr>
          <w:rFonts w:ascii="Times New Roman" w:hAnsi="Times New Roman"/>
          <w:b/>
          <w:sz w:val="28"/>
          <w:szCs w:val="28"/>
          <w:lang w:val="ru-RU" w:eastAsia="ru-RU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Pr="0066266F">
        <w:rPr>
          <w:rFonts w:ascii="Times New Roman" w:hAnsi="Times New Roman"/>
          <w:b/>
          <w:sz w:val="28"/>
          <w:szCs w:val="28"/>
          <w:lang w:val="ru-RU" w:eastAsia="ru-RU"/>
        </w:rPr>
        <w:t xml:space="preserve">  </w:t>
      </w:r>
    </w:p>
    <w:p w:rsidR="009E119A" w:rsidRPr="004D4941" w:rsidRDefault="009E119A" w:rsidP="00A302D3">
      <w:pPr>
        <w:ind w:right="-141"/>
        <w:jc w:val="center"/>
        <w:rPr>
          <w:rFonts w:ascii="Times New Roman" w:hAnsi="Times New Roman"/>
          <w:szCs w:val="28"/>
          <w:lang w:val="ru-RU"/>
        </w:rPr>
      </w:pPr>
    </w:p>
    <w:p w:rsidR="009646A6" w:rsidRPr="004D4941" w:rsidRDefault="00BA7F8A" w:rsidP="00BA7F8A">
      <w:pPr>
        <w:ind w:right="-141"/>
        <w:jc w:val="center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b/>
          <w:bCs/>
          <w:szCs w:val="28"/>
          <w:lang w:val="ru-RU" w:eastAsia="ru-RU"/>
        </w:rPr>
        <w:t>Об утверждении</w:t>
      </w:r>
      <w:r w:rsidRPr="004D4941">
        <w:rPr>
          <w:rFonts w:ascii="Times New Roman" w:hAnsi="Times New Roman"/>
          <w:b/>
          <w:bCs/>
          <w:szCs w:val="28"/>
          <w:lang w:eastAsia="ru-RU"/>
        </w:rPr>
        <w:t> 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>Положения о комиссии по соблюдению требований</w:t>
      </w:r>
      <w:r w:rsidRPr="004D4941">
        <w:rPr>
          <w:rFonts w:ascii="Times New Roman" w:hAnsi="Times New Roman"/>
          <w:b/>
          <w:bCs/>
          <w:szCs w:val="28"/>
          <w:lang w:eastAsia="ru-RU"/>
        </w:rPr>
        <w:t> 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 xml:space="preserve">к служебному поведению муниципальных служащих администрации сельского поселения </w:t>
      </w:r>
      <w:r w:rsidR="00D816C8">
        <w:rPr>
          <w:rFonts w:ascii="Times New Roman" w:hAnsi="Times New Roman"/>
          <w:b/>
          <w:bCs/>
          <w:szCs w:val="28"/>
          <w:lang w:val="ru-RU" w:eastAsia="ru-RU"/>
        </w:rPr>
        <w:t>Зуевка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 xml:space="preserve"> муниципального района Нефтегорский Самарской области и урегулированию конфликта интересов</w:t>
      </w:r>
    </w:p>
    <w:p w:rsidR="009646A6" w:rsidRPr="004D4941" w:rsidRDefault="009646A6" w:rsidP="00A302D3">
      <w:pPr>
        <w:ind w:right="-141"/>
        <w:rPr>
          <w:rFonts w:ascii="Times New Roman" w:hAnsi="Times New Roman"/>
          <w:szCs w:val="28"/>
          <w:lang w:val="ru-RU"/>
        </w:rPr>
      </w:pPr>
    </w:p>
    <w:p w:rsidR="009646A6" w:rsidRPr="004D4941" w:rsidRDefault="009646A6" w:rsidP="00A302D3">
      <w:pPr>
        <w:ind w:right="-141"/>
        <w:jc w:val="both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szCs w:val="28"/>
          <w:lang w:val="ru-RU"/>
        </w:rPr>
        <w:tab/>
      </w:r>
      <w:proofErr w:type="gramStart"/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В соответствии с Федеральным законом от 2 марта 2007 г. № 25-ФЗ «О муниципальной службе в Российской Федерации», Федеральным законом от 25 декабря 2008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г. №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273-ФЗ «О противодействии коррупции», Указом Президента РФ от 1 июля 2010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г. №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4D4941">
        <w:rPr>
          <w:rStyle w:val="apple-style-span"/>
          <w:rFonts w:ascii="Times New Roman" w:hAnsi="Times New Roman"/>
          <w:bCs/>
          <w:color w:val="000000"/>
          <w:szCs w:val="28"/>
          <w:lang w:val="ru-RU"/>
        </w:rPr>
        <w:t>,</w:t>
      </w:r>
      <w:r w:rsidRPr="004D4941">
        <w:rPr>
          <w:rFonts w:ascii="Times New Roman" w:hAnsi="Times New Roman"/>
          <w:szCs w:val="28"/>
          <w:lang w:val="ru-RU"/>
        </w:rPr>
        <w:t xml:space="preserve"> Администрация сельского поселения </w:t>
      </w:r>
      <w:r w:rsidR="00D816C8">
        <w:rPr>
          <w:rFonts w:ascii="Times New Roman" w:hAnsi="Times New Roman"/>
          <w:szCs w:val="28"/>
          <w:lang w:val="ru-RU"/>
        </w:rPr>
        <w:t>Зуевка</w:t>
      </w:r>
      <w:proofErr w:type="gramEnd"/>
    </w:p>
    <w:p w:rsidR="009646A6" w:rsidRPr="004D4941" w:rsidRDefault="009646A6" w:rsidP="00A302D3">
      <w:pPr>
        <w:ind w:right="-141"/>
        <w:jc w:val="both"/>
        <w:rPr>
          <w:rFonts w:ascii="Times New Roman" w:hAnsi="Times New Roman"/>
          <w:sz w:val="10"/>
          <w:szCs w:val="12"/>
          <w:lang w:val="ru-RU"/>
        </w:rPr>
      </w:pPr>
    </w:p>
    <w:p w:rsidR="00EA42FF" w:rsidRPr="004D4941" w:rsidRDefault="00EA42FF" w:rsidP="00A302D3">
      <w:pPr>
        <w:ind w:right="-141"/>
        <w:jc w:val="center"/>
        <w:rPr>
          <w:rFonts w:ascii="Times New Roman" w:hAnsi="Times New Roman"/>
          <w:b/>
          <w:szCs w:val="26"/>
          <w:lang w:val="ru-RU"/>
        </w:rPr>
      </w:pPr>
    </w:p>
    <w:p w:rsidR="009646A6" w:rsidRPr="004D4941" w:rsidRDefault="009646A6" w:rsidP="00A302D3">
      <w:pPr>
        <w:ind w:right="-141"/>
        <w:jc w:val="center"/>
        <w:rPr>
          <w:rFonts w:ascii="Times New Roman" w:hAnsi="Times New Roman"/>
          <w:b/>
          <w:szCs w:val="26"/>
          <w:lang w:val="ru-RU"/>
        </w:rPr>
      </w:pPr>
      <w:r w:rsidRPr="004D4941">
        <w:rPr>
          <w:rFonts w:ascii="Times New Roman" w:hAnsi="Times New Roman"/>
          <w:b/>
          <w:szCs w:val="26"/>
          <w:lang w:val="ru-RU"/>
        </w:rPr>
        <w:t>ПОСТАНОВЛЯЕТ:</w:t>
      </w:r>
    </w:p>
    <w:p w:rsidR="009646A6" w:rsidRPr="004D4941" w:rsidRDefault="009646A6" w:rsidP="00F57791">
      <w:pPr>
        <w:tabs>
          <w:tab w:val="left" w:pos="1134"/>
        </w:tabs>
        <w:autoSpaceDN w:val="0"/>
        <w:ind w:right="-141"/>
        <w:jc w:val="both"/>
        <w:rPr>
          <w:rFonts w:ascii="Times New Roman" w:hAnsi="Times New Roman"/>
          <w:szCs w:val="28"/>
          <w:lang w:val="ru-RU"/>
        </w:rPr>
      </w:pPr>
    </w:p>
    <w:p w:rsidR="009646A6" w:rsidRPr="004D4941" w:rsidRDefault="00BA7F8A" w:rsidP="00BA7F8A">
      <w:pPr>
        <w:pStyle w:val="aa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Утвердить 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Положение о комиссии по соблюдению требований к служебному поведению муниципальных служащих администрации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</w:t>
      </w:r>
      <w:r w:rsidRPr="004D4941">
        <w:rPr>
          <w:rFonts w:ascii="Times New Roman" w:hAnsi="Times New Roman"/>
          <w:szCs w:val="28"/>
          <w:lang w:val="ru-RU"/>
        </w:rPr>
        <w:t xml:space="preserve">сельского поселения </w:t>
      </w:r>
      <w:r w:rsidR="00D816C8">
        <w:rPr>
          <w:rFonts w:ascii="Times New Roman" w:hAnsi="Times New Roman"/>
          <w:szCs w:val="28"/>
          <w:lang w:val="ru-RU"/>
        </w:rPr>
        <w:t>Зуевка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Нефтегорского района Самарской области и урегулированию конфликта интересов согласно приложению </w:t>
      </w:r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1 к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настоящему</w:t>
      </w:r>
      <w:proofErr w:type="spellEnd"/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постановлению</w:t>
      </w:r>
      <w:proofErr w:type="spellEnd"/>
      <w:r w:rsidR="009646A6" w:rsidRPr="004D4941">
        <w:rPr>
          <w:rFonts w:ascii="Times New Roman" w:hAnsi="Times New Roman"/>
          <w:color w:val="000000"/>
          <w:szCs w:val="28"/>
          <w:lang w:val="ru-RU"/>
        </w:rPr>
        <w:t xml:space="preserve">   </w:t>
      </w:r>
    </w:p>
    <w:p w:rsidR="00BA7F8A" w:rsidRPr="004D4941" w:rsidRDefault="00BA7F8A" w:rsidP="00BA7F8A">
      <w:pPr>
        <w:pStyle w:val="aa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>Утвердить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состав комиссии по соблюдению требований к служебному поведению муниципальных служащих администрации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</w:t>
      </w:r>
      <w:r w:rsidR="00D816C8">
        <w:rPr>
          <w:rFonts w:ascii="Times New Roman" w:hAnsi="Times New Roman"/>
          <w:color w:val="000000"/>
          <w:szCs w:val="28"/>
          <w:lang w:val="ru-RU" w:eastAsia="ru-RU"/>
        </w:rPr>
        <w:t xml:space="preserve">сельского поселения Зуевка муниципального района Нефтегорский Самарской области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и урегулированию конфликта интересов согласно приложению </w:t>
      </w:r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2 к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настоящему</w:t>
      </w:r>
      <w:proofErr w:type="spellEnd"/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постановлению</w:t>
      </w:r>
      <w:proofErr w:type="spellEnd"/>
      <w:r w:rsidRPr="004D4941">
        <w:rPr>
          <w:rFonts w:ascii="Times New Roman" w:hAnsi="Times New Roman"/>
          <w:color w:val="000000"/>
          <w:szCs w:val="28"/>
          <w:lang w:eastAsia="ru-RU"/>
        </w:rPr>
        <w:t>.</w:t>
      </w:r>
    </w:p>
    <w:p w:rsidR="00BA7F8A" w:rsidRPr="004D4941" w:rsidRDefault="00BA7F8A" w:rsidP="00BA7F8A">
      <w:pPr>
        <w:ind w:firstLine="567"/>
        <w:jc w:val="both"/>
        <w:rPr>
          <w:rFonts w:ascii="Times New Roman" w:hAnsi="Times New Roman"/>
          <w:bCs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3. </w:t>
      </w:r>
      <w:r w:rsidRPr="004D4941">
        <w:rPr>
          <w:rFonts w:ascii="Times New Roman" w:hAnsi="Times New Roman"/>
          <w:bCs/>
          <w:szCs w:val="28"/>
          <w:lang w:val="ru-RU"/>
        </w:rPr>
        <w:t>Признать утратившими силу постановление</w:t>
      </w:r>
      <w:r w:rsidRPr="004D4941">
        <w:rPr>
          <w:rFonts w:ascii="Times New Roman" w:hAnsi="Times New Roman"/>
          <w:bCs/>
          <w:sz w:val="22"/>
          <w:lang w:val="ru-RU"/>
        </w:rPr>
        <w:t xml:space="preserve">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администрации сельского поселения </w:t>
      </w:r>
      <w:r w:rsidR="00D816C8">
        <w:rPr>
          <w:rFonts w:ascii="Times New Roman" w:hAnsi="Times New Roman"/>
          <w:color w:val="000000"/>
          <w:szCs w:val="28"/>
          <w:lang w:val="ru-RU" w:eastAsia="ru-RU"/>
        </w:rPr>
        <w:t xml:space="preserve">Зуевка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муниципального района Нефтегорский Самарской области №</w:t>
      </w:r>
      <w:r w:rsidR="00E73483">
        <w:rPr>
          <w:rFonts w:ascii="Times New Roman" w:hAnsi="Times New Roman"/>
          <w:color w:val="000000"/>
          <w:szCs w:val="28"/>
          <w:lang w:val="ru-RU" w:eastAsia="ru-RU"/>
        </w:rPr>
        <w:t>53  от 13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.0</w:t>
      </w:r>
      <w:r w:rsidR="00E73483">
        <w:rPr>
          <w:rFonts w:ascii="Times New Roman" w:hAnsi="Times New Roman"/>
          <w:color w:val="000000"/>
          <w:szCs w:val="28"/>
          <w:lang w:val="ru-RU" w:eastAsia="ru-RU"/>
        </w:rPr>
        <w:t>6.2018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г «</w:t>
      </w:r>
      <w:r w:rsidRPr="004D4941">
        <w:rPr>
          <w:rFonts w:ascii="Times New Roman" w:hAnsi="Times New Roman"/>
          <w:bCs/>
          <w:szCs w:val="28"/>
          <w:lang w:val="ru-RU"/>
        </w:rPr>
        <w:t xml:space="preserve">Об утверждении  Положения  о  комиссии по соблюдению требований  к  служебному поведению   муниципальных   служащих   и урегулированию     конфликта      интересов администрации  сельского поселения </w:t>
      </w:r>
      <w:r w:rsidR="00D816C8">
        <w:rPr>
          <w:rFonts w:ascii="Times New Roman" w:hAnsi="Times New Roman"/>
          <w:bCs/>
          <w:szCs w:val="28"/>
          <w:lang w:val="ru-RU"/>
        </w:rPr>
        <w:t>Зуевка</w:t>
      </w:r>
      <w:r w:rsidRPr="004D4941">
        <w:rPr>
          <w:rFonts w:ascii="Times New Roman" w:hAnsi="Times New Roman"/>
          <w:bCs/>
          <w:szCs w:val="28"/>
          <w:lang w:val="ru-RU"/>
        </w:rPr>
        <w:t xml:space="preserve"> муниципального района Нефтегорский Самарской области.</w:t>
      </w:r>
    </w:p>
    <w:p w:rsidR="00BA7F8A" w:rsidRPr="004D4941" w:rsidRDefault="00BA7F8A" w:rsidP="00BA7F8A">
      <w:pPr>
        <w:widowControl w:val="0"/>
        <w:jc w:val="both"/>
        <w:rPr>
          <w:rFonts w:ascii="Times New Roman" w:hAnsi="Times New Roman"/>
          <w:bCs/>
          <w:szCs w:val="28"/>
          <w:lang w:val="ru-RU"/>
        </w:rPr>
      </w:pPr>
      <w:r w:rsidRPr="004D4941">
        <w:rPr>
          <w:rFonts w:ascii="Times New Roman" w:hAnsi="Times New Roman"/>
          <w:bCs/>
          <w:szCs w:val="28"/>
          <w:lang w:val="ru-RU"/>
        </w:rPr>
        <w:t xml:space="preserve">        4. Опубликовать настоящее Постановление в газете «</w:t>
      </w:r>
      <w:r w:rsidR="00D816C8">
        <w:rPr>
          <w:rFonts w:ascii="Times New Roman" w:hAnsi="Times New Roman"/>
          <w:bCs/>
          <w:szCs w:val="28"/>
          <w:lang w:val="ru-RU"/>
        </w:rPr>
        <w:t>Зуевская</w:t>
      </w:r>
      <w:r w:rsidRPr="004D4941">
        <w:rPr>
          <w:rFonts w:ascii="Times New Roman" w:hAnsi="Times New Roman"/>
          <w:bCs/>
          <w:szCs w:val="28"/>
          <w:lang w:val="ru-RU"/>
        </w:rPr>
        <w:t xml:space="preserve"> вест</w:t>
      </w:r>
      <w:r w:rsidR="00D816C8">
        <w:rPr>
          <w:rFonts w:ascii="Times New Roman" w:hAnsi="Times New Roman"/>
          <w:bCs/>
          <w:szCs w:val="28"/>
          <w:lang w:val="ru-RU"/>
        </w:rPr>
        <w:t>очка</w:t>
      </w:r>
      <w:r w:rsidRPr="004D4941">
        <w:rPr>
          <w:rFonts w:ascii="Times New Roman" w:hAnsi="Times New Roman"/>
          <w:bCs/>
          <w:szCs w:val="28"/>
          <w:lang w:val="ru-RU"/>
        </w:rPr>
        <w:t>» и на официальном сайте администрации.</w:t>
      </w:r>
    </w:p>
    <w:p w:rsidR="00BA7F8A" w:rsidRPr="004D4941" w:rsidRDefault="00BA7F8A" w:rsidP="00BA7F8A">
      <w:pPr>
        <w:widowControl w:val="0"/>
        <w:jc w:val="both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bCs/>
          <w:szCs w:val="28"/>
          <w:lang w:val="ru-RU"/>
        </w:rPr>
        <w:t xml:space="preserve">        5. Контроль за выполнением настоящего постановления оставляю за собой.</w:t>
      </w:r>
    </w:p>
    <w:p w:rsidR="00BA7F8A" w:rsidRPr="004D4941" w:rsidRDefault="00BA7F8A" w:rsidP="00BA7F8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val="ru-RU"/>
        </w:rPr>
      </w:pPr>
    </w:p>
    <w:p w:rsidR="00BA7F8A" w:rsidRPr="004D4941" w:rsidRDefault="00BA7F8A" w:rsidP="00BA7F8A">
      <w:pPr>
        <w:ind w:firstLine="567"/>
        <w:jc w:val="both"/>
        <w:rPr>
          <w:rFonts w:ascii="Times New Roman" w:hAnsi="Times New Roman"/>
          <w:color w:val="000000"/>
          <w:szCs w:val="28"/>
          <w:lang w:val="ru-RU" w:eastAsia="ru-RU"/>
        </w:rPr>
      </w:pPr>
    </w:p>
    <w:p w:rsidR="00BA7F8A" w:rsidRPr="004D4941" w:rsidRDefault="00BA7F8A" w:rsidP="00BA7F8A">
      <w:pPr>
        <w:ind w:firstLine="708"/>
        <w:jc w:val="both"/>
        <w:rPr>
          <w:rFonts w:ascii="Times New Roman" w:hAnsi="Times New Roman"/>
          <w:color w:val="000000"/>
          <w:szCs w:val="28"/>
          <w:lang w:val="ru-RU"/>
        </w:rPr>
      </w:pPr>
    </w:p>
    <w:p w:rsidR="009646A6" w:rsidRPr="004D4941" w:rsidRDefault="009646A6" w:rsidP="00900DE9">
      <w:pPr>
        <w:ind w:firstLine="900"/>
        <w:rPr>
          <w:rFonts w:ascii="Times New Roman" w:hAnsi="Times New Roman"/>
          <w:color w:val="000000"/>
          <w:szCs w:val="28"/>
          <w:lang w:val="ru-RU"/>
        </w:rPr>
      </w:pPr>
    </w:p>
    <w:p w:rsidR="009646A6" w:rsidRPr="004D4941" w:rsidRDefault="009646A6" w:rsidP="002C4E9F">
      <w:pPr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             Глава </w:t>
      </w:r>
    </w:p>
    <w:p w:rsidR="009646A6" w:rsidRPr="004D4941" w:rsidRDefault="009646A6" w:rsidP="002C4E9F">
      <w:pPr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сельского поселения </w:t>
      </w:r>
    </w:p>
    <w:p w:rsidR="009646A6" w:rsidRPr="004D4941" w:rsidRDefault="009646A6" w:rsidP="00640733">
      <w:pPr>
        <w:jc w:val="both"/>
        <w:rPr>
          <w:rFonts w:ascii="Times New Roman" w:hAnsi="Times New Roman"/>
          <w:sz w:val="22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        </w:t>
      </w:r>
      <w:r w:rsidR="00D816C8">
        <w:rPr>
          <w:rFonts w:ascii="Times New Roman" w:hAnsi="Times New Roman"/>
          <w:color w:val="000000"/>
          <w:szCs w:val="28"/>
          <w:lang w:val="ru-RU"/>
        </w:rPr>
        <w:t>Зуевка</w:t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  <w:t xml:space="preserve">                             </w:t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="00D816C8">
        <w:rPr>
          <w:rFonts w:ascii="Times New Roman" w:hAnsi="Times New Roman"/>
          <w:color w:val="000000"/>
          <w:szCs w:val="28"/>
          <w:lang w:val="ru-RU"/>
        </w:rPr>
        <w:t xml:space="preserve">                  М.</w:t>
      </w:r>
      <w:r w:rsidR="00E73483">
        <w:rPr>
          <w:rFonts w:ascii="Times New Roman" w:hAnsi="Times New Roman"/>
          <w:color w:val="000000"/>
          <w:szCs w:val="28"/>
          <w:lang w:val="ru-RU"/>
        </w:rPr>
        <w:t>А.</w:t>
      </w:r>
      <w:r w:rsidR="00D816C8">
        <w:rPr>
          <w:rFonts w:ascii="Times New Roman" w:hAnsi="Times New Roman"/>
          <w:color w:val="000000"/>
          <w:szCs w:val="28"/>
          <w:lang w:val="ru-RU"/>
        </w:rPr>
        <w:t>Решетов</w:t>
      </w:r>
    </w:p>
    <w:p w:rsidR="009646A6" w:rsidRPr="004D4941" w:rsidRDefault="009646A6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BA7F8A" w:rsidRPr="004D4941" w:rsidRDefault="00BA7F8A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BA7F8A" w:rsidRPr="004D4941" w:rsidRDefault="00BA7F8A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0" w:name="_GoBack"/>
      <w:bookmarkEnd w:id="0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Приложение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№1</w:t>
      </w: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к постановлению администрации</w:t>
      </w:r>
    </w:p>
    <w:p w:rsid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D816C8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муниципального района Нефтегорский</w:t>
      </w: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Самарской области</w:t>
      </w: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от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    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года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№</w:t>
      </w:r>
    </w:p>
    <w:p w:rsidR="00BA7F8A" w:rsidRPr="00BA7F8A" w:rsidRDefault="00BA7F8A" w:rsidP="00BA7F8A">
      <w:pPr>
        <w:ind w:firstLine="473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Положение</w:t>
      </w:r>
    </w:p>
    <w:p w:rsidR="00BA7F8A" w:rsidRPr="00BA7F8A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о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D816C8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Зуевка</w:t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муниципального района Нефтегорский Самарской области </w:t>
      </w:r>
      <w:r w:rsidRPr="00BA7F8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и урегулированию конфликта интересов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br/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1" w:name="sub_100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1. Настоящим Положением определяется состав и порядок работы комиссии по соблюдению требований к служебному п</w:t>
      </w:r>
      <w:r w:rsidR="00497FB5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оведению муниципальных служащих, 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 xml:space="preserve">образуемой в администрации сельского поселения </w:t>
      </w:r>
      <w:r w:rsidR="00D816C8">
        <w:rPr>
          <w:rFonts w:ascii="Times New Roman" w:hAnsi="Times New Roman"/>
          <w:bCs/>
          <w:sz w:val="28"/>
          <w:lang w:val="ru-RU"/>
        </w:rPr>
        <w:t>Зуевка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 xml:space="preserve"> муниципального района Нефтегорский Самарской области</w:t>
      </w:r>
      <w:r w:rsidR="00497FB5" w:rsidRPr="00497FB5">
        <w:rPr>
          <w:color w:val="000000"/>
          <w:sz w:val="28"/>
          <w:shd w:val="clear" w:color="auto" w:fill="FFFFFF"/>
          <w:lang w:val="ru-RU"/>
        </w:rPr>
        <w:t xml:space="preserve">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и урегулированию конфликта интересов (далее - комиссия), в соответствии с Федеральным законом от 25 декабря 2008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г. №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273-ФЗ «О противодействии коррупции».</w:t>
      </w:r>
      <w:bookmarkEnd w:id="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" w:name="sub_100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актами федеральных органов исполнительной власти, иных государственных органов (далее - государственные органы, государственный орган), настоящим Положением.</w:t>
      </w:r>
      <w:bookmarkEnd w:id="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" w:name="sub_1000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3. Основной задачей комиссии является содействие администрации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 xml:space="preserve">сельского поселения </w:t>
      </w:r>
      <w:r w:rsidR="00D816C8">
        <w:rPr>
          <w:rFonts w:ascii="Times New Roman" w:hAnsi="Times New Roman"/>
          <w:bCs/>
          <w:sz w:val="28"/>
          <w:lang w:val="ru-RU"/>
        </w:rPr>
        <w:t>Зуевка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 xml:space="preserve"> муниципального района Нефтегорский Самарской области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:</w:t>
      </w:r>
      <w:bookmarkEnd w:id="3"/>
    </w:p>
    <w:p w:rsidR="00BA7F8A" w:rsidRPr="00497FB5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" w:name="sub_10031"/>
      <w:proofErr w:type="gramStart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а) </w:t>
      </w:r>
      <w:bookmarkEnd w:id="4"/>
      <w:r w:rsidR="00497FB5" w:rsidRPr="00497FB5">
        <w:rPr>
          <w:rFonts w:ascii="Times New Roman" w:hAnsi="Times New Roman"/>
          <w:sz w:val="28"/>
          <w:lang w:val="ru-RU"/>
        </w:rPr>
        <w:t>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</w:t>
      </w:r>
      <w:r w:rsidR="00497FB5" w:rsidRPr="00497FB5">
        <w:rPr>
          <w:rFonts w:ascii="Times New Roman" w:hAnsi="Times New Roman"/>
          <w:sz w:val="28"/>
        </w:rPr>
        <w:t> </w:t>
      </w:r>
      <w:hyperlink r:id="rId5" w:history="1">
        <w:r w:rsidR="00497FB5" w:rsidRPr="00497FB5">
          <w:rPr>
            <w:rFonts w:ascii="Times New Roman" w:hAnsi="Times New Roman"/>
            <w:sz w:val="28"/>
            <w:u w:val="single"/>
            <w:lang w:val="ru-RU"/>
          </w:rPr>
          <w:t>законом</w:t>
        </w:r>
      </w:hyperlink>
      <w:r w:rsidR="00497FB5" w:rsidRPr="00497FB5">
        <w:rPr>
          <w:rFonts w:ascii="Times New Roman" w:hAnsi="Times New Roman"/>
          <w:sz w:val="28"/>
        </w:rPr>
        <w:t> </w:t>
      </w:r>
      <w:r w:rsidR="00497FB5" w:rsidRPr="00497FB5">
        <w:rPr>
          <w:rFonts w:ascii="Times New Roman" w:hAnsi="Times New Roman"/>
          <w:sz w:val="28"/>
          <w:lang w:val="ru-RU"/>
        </w:rPr>
        <w:t xml:space="preserve">от 25 декабря 2008 г. </w:t>
      </w:r>
      <w:r w:rsidR="00497FB5" w:rsidRPr="00497FB5">
        <w:rPr>
          <w:rFonts w:ascii="Times New Roman" w:hAnsi="Times New Roman"/>
          <w:sz w:val="28"/>
        </w:rPr>
        <w:t>N</w:t>
      </w:r>
      <w:r w:rsidR="00497FB5" w:rsidRPr="00497FB5">
        <w:rPr>
          <w:rFonts w:ascii="Times New Roman" w:hAnsi="Times New Roman"/>
          <w:sz w:val="28"/>
          <w:lang w:val="ru-RU"/>
        </w:rPr>
        <w:t xml:space="preserve">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" w:name="sub_1003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б) в осуществлении в администрации 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 xml:space="preserve">сельского поселения </w:t>
      </w:r>
      <w:r w:rsidR="00D816C8">
        <w:rPr>
          <w:rFonts w:ascii="Times New Roman" w:hAnsi="Times New Roman"/>
          <w:bCs/>
          <w:sz w:val="28"/>
          <w:lang w:val="ru-RU"/>
        </w:rPr>
        <w:t xml:space="preserve">Зуевка </w:t>
      </w:r>
      <w:r w:rsidR="00497FB5"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>муниципального района Нефтегорский Самарской области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(далее – администрация) мер по предупреждению коррупции.</w:t>
      </w:r>
      <w:bookmarkEnd w:id="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" w:name="sub_10004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bookmarkStart w:id="7" w:name="sub_1005"/>
      <w:bookmarkEnd w:id="6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администрации.</w:t>
      </w:r>
      <w:bookmarkEnd w:id="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8" w:name="sub_1007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5.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bookmarkEnd w:id="8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 состав комиссии входят председатель комиссии, его заместитель, назначаемый руководителем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A7F8A" w:rsidRPr="00497FB5" w:rsidRDefault="00BA7F8A" w:rsidP="00BA7F8A">
      <w:pPr>
        <w:ind w:firstLine="720"/>
        <w:jc w:val="both"/>
        <w:rPr>
          <w:rFonts w:ascii="Times New Roman" w:hAnsi="Times New Roman"/>
          <w:color w:val="000000"/>
          <w:sz w:val="32"/>
          <w:szCs w:val="28"/>
          <w:lang w:val="ru-RU" w:eastAsia="ru-RU"/>
        </w:rPr>
      </w:pPr>
      <w:bookmarkStart w:id="9" w:name="sub_1008"/>
      <w:r w:rsidRPr="00497FB5">
        <w:rPr>
          <w:rFonts w:ascii="Times New Roman" w:hAnsi="Times New Roman"/>
          <w:color w:val="000000"/>
          <w:sz w:val="32"/>
          <w:szCs w:val="28"/>
          <w:lang w:val="ru-RU" w:eastAsia="ru-RU"/>
        </w:rPr>
        <w:t xml:space="preserve">6. </w:t>
      </w:r>
      <w:bookmarkStart w:id="10" w:name="sub_10081"/>
      <w:bookmarkEnd w:id="9"/>
      <w:r w:rsidR="00497FB5" w:rsidRPr="00497FB5">
        <w:rPr>
          <w:rFonts w:ascii="Times New Roman" w:hAnsi="Times New Roman"/>
          <w:sz w:val="28"/>
          <w:lang w:val="ru-RU"/>
        </w:rPr>
        <w:t>В состав комиссии входят председатель комиссии, его заместитель, назначаемый главой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</w:t>
      </w:r>
      <w:r w:rsidRPr="00497FB5">
        <w:rPr>
          <w:rFonts w:ascii="Times New Roman" w:hAnsi="Times New Roman"/>
          <w:color w:val="000000"/>
          <w:sz w:val="32"/>
          <w:szCs w:val="28"/>
          <w:lang w:val="ru-RU" w:eastAsia="ru-RU"/>
        </w:rPr>
        <w:t>.</w:t>
      </w:r>
      <w:bookmarkEnd w:id="10"/>
    </w:p>
    <w:p w:rsidR="00497FB5" w:rsidRPr="00497FB5" w:rsidRDefault="00BA7F8A" w:rsidP="00497FB5">
      <w:pPr>
        <w:shd w:val="clear" w:color="auto" w:fill="FFFFFF"/>
        <w:ind w:firstLine="540"/>
        <w:jc w:val="both"/>
        <w:rPr>
          <w:rFonts w:ascii="Times New Roman" w:hAnsi="Times New Roman"/>
          <w:sz w:val="28"/>
          <w:lang w:val="ru-RU"/>
        </w:rPr>
      </w:pPr>
      <w:bookmarkStart w:id="11" w:name="sub_1009"/>
      <w:r w:rsidRPr="00497FB5">
        <w:rPr>
          <w:rFonts w:ascii="Times New Roman" w:hAnsi="Times New Roman"/>
          <w:color w:val="000000"/>
          <w:sz w:val="32"/>
          <w:szCs w:val="28"/>
          <w:lang w:val="ru-RU" w:eastAsia="ru-RU"/>
        </w:rPr>
        <w:t>7.</w:t>
      </w:r>
      <w:r w:rsidRPr="00497FB5">
        <w:rPr>
          <w:rFonts w:ascii="Times New Roman" w:hAnsi="Times New Roman"/>
          <w:color w:val="000000"/>
          <w:sz w:val="32"/>
          <w:szCs w:val="28"/>
          <w:lang w:eastAsia="ru-RU"/>
        </w:rPr>
        <w:t> </w:t>
      </w:r>
      <w:bookmarkEnd w:id="11"/>
      <w:r w:rsidR="00497FB5" w:rsidRPr="00497FB5">
        <w:rPr>
          <w:rFonts w:ascii="Times New Roman" w:hAnsi="Times New Roman"/>
          <w:sz w:val="28"/>
          <w:lang w:val="ru-RU"/>
        </w:rPr>
        <w:t xml:space="preserve">В состав комиссии входят: </w:t>
      </w:r>
    </w:p>
    <w:p w:rsidR="00497FB5" w:rsidRPr="00497FB5" w:rsidRDefault="00497FB5" w:rsidP="00497FB5">
      <w:pPr>
        <w:shd w:val="clear" w:color="auto" w:fill="FFFFFF"/>
        <w:ind w:firstLine="540"/>
        <w:jc w:val="both"/>
        <w:rPr>
          <w:rFonts w:ascii="Times New Roman" w:hAnsi="Times New Roman"/>
          <w:sz w:val="32"/>
          <w:szCs w:val="28"/>
          <w:lang w:val="ru-RU"/>
        </w:rPr>
      </w:pPr>
      <w:r w:rsidRPr="00497FB5">
        <w:rPr>
          <w:rFonts w:ascii="Times New Roman" w:hAnsi="Times New Roman"/>
          <w:sz w:val="28"/>
          <w:lang w:val="ru-RU"/>
        </w:rPr>
        <w:t>а) заместитель главы администрации (председатель комиссии), должностное лицо, исполняющее кадровую работу администрации, ответственное за работу по профилактике коррупционных и иных правонарушений (секретарь комиссии), должностное лицо, исполняющее юридическую (правовую) работу администрации и муниципальные служащие других подразделений администрации, определяемые главой администрации</w:t>
      </w:r>
      <w:r w:rsidRPr="00497FB5">
        <w:rPr>
          <w:rFonts w:ascii="Times New Roman" w:hAnsi="Times New Roman"/>
          <w:sz w:val="32"/>
          <w:szCs w:val="28"/>
          <w:lang w:val="ru-RU"/>
        </w:rPr>
        <w:t>;</w:t>
      </w:r>
    </w:p>
    <w:p w:rsidR="00497FB5" w:rsidRPr="00497FB5" w:rsidRDefault="00497FB5" w:rsidP="00497FB5">
      <w:pPr>
        <w:shd w:val="clear" w:color="auto" w:fill="FFFFFF"/>
        <w:ind w:firstLine="540"/>
        <w:jc w:val="both"/>
        <w:rPr>
          <w:rFonts w:ascii="Times New Roman" w:hAnsi="Times New Roman"/>
          <w:sz w:val="32"/>
          <w:szCs w:val="28"/>
          <w:lang w:val="ru-RU"/>
        </w:rPr>
      </w:pPr>
      <w:r w:rsidRPr="00497FB5">
        <w:rPr>
          <w:rFonts w:ascii="Times New Roman" w:hAnsi="Times New Roman"/>
          <w:sz w:val="28"/>
          <w:lang w:val="ru-RU"/>
        </w:rPr>
        <w:t xml:space="preserve">б) </w:t>
      </w:r>
      <w:r w:rsidRPr="00497FB5">
        <w:rPr>
          <w:rFonts w:ascii="Times New Roman" w:hAnsi="Times New Roman"/>
          <w:color w:val="000000"/>
          <w:sz w:val="28"/>
          <w:shd w:val="clear" w:color="auto" w:fill="FFFFFF"/>
          <w:lang w:val="ru-RU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97FB5" w:rsidRPr="00497FB5" w:rsidRDefault="00497FB5" w:rsidP="00497FB5">
      <w:pPr>
        <w:tabs>
          <w:tab w:val="left" w:pos="993"/>
        </w:tabs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  <w:r w:rsidRPr="00497FB5">
        <w:rPr>
          <w:rFonts w:ascii="Times New Roman" w:hAnsi="Times New Roman"/>
          <w:sz w:val="28"/>
          <w:lang w:val="ru-RU"/>
        </w:rPr>
        <w:t xml:space="preserve">8.  Глава администрации </w:t>
      </w:r>
      <w:r w:rsidRPr="00497FB5">
        <w:rPr>
          <w:rFonts w:ascii="Times New Roman" w:hAnsi="Times New Roman"/>
          <w:color w:val="000000"/>
          <w:sz w:val="28"/>
          <w:lang w:val="ru-RU"/>
        </w:rPr>
        <w:t xml:space="preserve"> может принять решение о включении в состав комиссии:</w:t>
      </w:r>
    </w:p>
    <w:p w:rsidR="00497FB5" w:rsidRPr="00497FB5" w:rsidRDefault="00497FB5" w:rsidP="00497FB5">
      <w:pPr>
        <w:jc w:val="both"/>
        <w:rPr>
          <w:rFonts w:ascii="Times New Roman" w:hAnsi="Times New Roman"/>
          <w:sz w:val="28"/>
          <w:lang w:val="ru-RU"/>
        </w:rPr>
      </w:pPr>
      <w:r w:rsidRPr="00497FB5">
        <w:rPr>
          <w:rFonts w:ascii="Times New Roman" w:hAnsi="Times New Roman"/>
          <w:sz w:val="28"/>
          <w:lang w:val="ru-RU"/>
        </w:rPr>
        <w:t xml:space="preserve">       а) представителя общественного совета, образованного при  администрации;</w:t>
      </w:r>
    </w:p>
    <w:p w:rsidR="00497FB5" w:rsidRPr="00497FB5" w:rsidRDefault="00497FB5" w:rsidP="00497FB5">
      <w:pPr>
        <w:jc w:val="both"/>
        <w:rPr>
          <w:rFonts w:ascii="Times New Roman" w:hAnsi="Times New Roman"/>
          <w:sz w:val="28"/>
          <w:lang w:val="ru-RU"/>
        </w:rPr>
      </w:pPr>
      <w:r w:rsidRPr="00497FB5">
        <w:rPr>
          <w:rFonts w:ascii="Times New Roman" w:hAnsi="Times New Roman"/>
          <w:sz w:val="28"/>
          <w:lang w:val="ru-RU"/>
        </w:rPr>
        <w:t xml:space="preserve">       </w:t>
      </w:r>
      <w:r w:rsidRPr="00497FB5">
        <w:rPr>
          <w:rFonts w:ascii="Times New Roman" w:hAnsi="Times New Roman"/>
          <w:color w:val="000000"/>
          <w:sz w:val="28"/>
          <w:lang w:val="ru-RU"/>
        </w:rPr>
        <w:t>б) представителя общественной организации ветеранов, созданной при администрации;</w:t>
      </w:r>
    </w:p>
    <w:p w:rsidR="00BA7F8A" w:rsidRPr="00BA7F8A" w:rsidRDefault="00497FB5" w:rsidP="00497FB5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97FB5">
        <w:rPr>
          <w:rFonts w:ascii="Times New Roman" w:hAnsi="Times New Roman"/>
          <w:color w:val="000000"/>
          <w:sz w:val="28"/>
          <w:lang w:val="ru-RU"/>
        </w:rPr>
        <w:t>в) представителя профсоюзной организации, действующей в установленном порядке в администрации</w:t>
      </w:r>
      <w:r w:rsidR="00BA7F8A" w:rsidRPr="00497FB5">
        <w:rPr>
          <w:rFonts w:ascii="Times New Roman" w:hAnsi="Times New Roman"/>
          <w:color w:val="000000"/>
          <w:sz w:val="32"/>
          <w:szCs w:val="28"/>
          <w:lang w:val="ru-RU" w:eastAsia="ru-RU"/>
        </w:rPr>
        <w:t>.</w:t>
      </w:r>
    </w:p>
    <w:p w:rsidR="00BA7F8A" w:rsidRPr="00BA7F8A" w:rsidRDefault="00497FB5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9</w:t>
      </w:r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. Лица, указанные в пункте 7 настоящего Положения,</w:t>
      </w:r>
      <w:r w:rsidR="00BA7F8A"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bookmarkStart w:id="12" w:name="sub_1011"/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включаются в состав комиссии в установленном порядке по согласованию с научными организациями и образовательными учреждениями,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основании запроса руководителя администрации. Согласование осуществляется в 10-дневный срок со дня получения запроса.</w:t>
      </w:r>
      <w:bookmarkEnd w:id="12"/>
    </w:p>
    <w:p w:rsidR="00BA7F8A" w:rsidRPr="00BA7F8A" w:rsidRDefault="00497FB5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10</w:t>
      </w:r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BA7F8A" w:rsidRPr="00BA7F8A" w:rsidRDefault="00497FB5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13" w:name="sub_1012"/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11.</w:t>
      </w:r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bookmarkEnd w:id="13"/>
    </w:p>
    <w:p w:rsidR="00C91CDB" w:rsidRPr="00C91CDB" w:rsidRDefault="00BA7F8A" w:rsidP="00C91CDB">
      <w:pPr>
        <w:ind w:firstLine="567"/>
        <w:jc w:val="both"/>
        <w:rPr>
          <w:rFonts w:ascii="Times New Roman" w:hAnsi="Times New Roman"/>
          <w:sz w:val="28"/>
          <w:lang w:val="ru-RU"/>
        </w:rPr>
      </w:pPr>
      <w:bookmarkStart w:id="14" w:name="sub_101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11</w:t>
      </w:r>
      <w:bookmarkStart w:id="15" w:name="sub_10132"/>
      <w:bookmarkEnd w:id="14"/>
      <w:r w:rsidR="00C91CDB" w:rsidRPr="00C91CDB">
        <w:rPr>
          <w:rFonts w:ascii="Times New Roman" w:hAnsi="Times New Roman"/>
          <w:sz w:val="28"/>
          <w:lang w:val="ru-RU"/>
        </w:rPr>
        <w:t>.</w:t>
      </w:r>
      <w:r w:rsidR="00C91CDB" w:rsidRPr="00C91CD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C91CDB" w:rsidRPr="00C91CDB">
        <w:rPr>
          <w:rFonts w:ascii="Times New Roman" w:hAnsi="Times New Roman"/>
          <w:color w:val="000000"/>
          <w:sz w:val="28"/>
        </w:rPr>
        <w:t> </w:t>
      </w:r>
      <w:r w:rsidR="00C91CDB" w:rsidRPr="00C91CDB">
        <w:rPr>
          <w:rFonts w:ascii="Times New Roman" w:hAnsi="Times New Roman"/>
          <w:color w:val="000000"/>
          <w:sz w:val="28"/>
          <w:lang w:val="ru-RU"/>
        </w:rPr>
        <w:t>В заседаниях комиссии с правом совещательного голоса участвуют: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 w:rsidRPr="00C91CDB">
        <w:rPr>
          <w:rFonts w:ascii="Times New Roman" w:hAnsi="Times New Roman"/>
          <w:sz w:val="28"/>
          <w:lang w:val="ru-RU"/>
        </w:rPr>
        <w:lastRenderedPageBreak/>
        <w:t>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BA7F8A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администраций,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bookmarkEnd w:id="1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16" w:name="sub_1014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  <w:bookmarkEnd w:id="1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17" w:name="sub_1015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End w:id="17"/>
    </w:p>
    <w:p w:rsidR="00C91CDB" w:rsidRPr="00C91CDB" w:rsidRDefault="00BA7F8A" w:rsidP="00C91CDB">
      <w:pPr>
        <w:ind w:firstLine="567"/>
        <w:jc w:val="both"/>
        <w:rPr>
          <w:rFonts w:ascii="Times New Roman" w:hAnsi="Times New Roman"/>
          <w:sz w:val="28"/>
          <w:lang w:val="ru-RU"/>
        </w:rPr>
      </w:pPr>
      <w:bookmarkStart w:id="18" w:name="sub_1016"/>
      <w:r w:rsidRPr="00C91CDB">
        <w:rPr>
          <w:rFonts w:ascii="Times New Roman" w:hAnsi="Times New Roman"/>
          <w:color w:val="000000"/>
          <w:sz w:val="32"/>
          <w:szCs w:val="28"/>
          <w:lang w:val="ru-RU" w:eastAsia="ru-RU"/>
        </w:rPr>
        <w:t xml:space="preserve">14. </w:t>
      </w:r>
      <w:bookmarkStart w:id="19" w:name="sub_1017"/>
      <w:bookmarkEnd w:id="18"/>
      <w:r w:rsidR="00C91CDB" w:rsidRPr="00C91CDB">
        <w:rPr>
          <w:rFonts w:ascii="Times New Roman" w:hAnsi="Times New Roman"/>
          <w:color w:val="000000"/>
          <w:sz w:val="28"/>
          <w:lang w:val="ru-RU"/>
        </w:rPr>
        <w:t>Основаниями для проведения заседания комиссии являются: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>а) представление  главой администрации материалов проверки, свидетельствующих: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- о представлении муниципальным служащим недостоверных или неполных сведений;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32"/>
          <w:szCs w:val="28"/>
          <w:lang w:val="ru-RU"/>
        </w:rPr>
        <w:t xml:space="preserve">     </w:t>
      </w:r>
      <w:r w:rsidRPr="00C91CDB">
        <w:rPr>
          <w:rFonts w:ascii="Times New Roman" w:hAnsi="Times New Roman"/>
          <w:sz w:val="28"/>
          <w:lang w:val="ru-RU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>б) поступившее должностному лицу, исполняющему кадровую работу администрации, ответственному за работу по профилактике коррупционных и иных правонарушений, установленном нормативным правовым актом администрации: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  - обращение гражданина, замещавшего в администрации должность муниципальной службы,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lastRenderedPageBreak/>
        <w:t xml:space="preserve">    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</w:t>
      </w:r>
      <w:proofErr w:type="gramStart"/>
      <w:r w:rsidRPr="00C91CDB">
        <w:rPr>
          <w:rFonts w:ascii="Times New Roman" w:hAnsi="Times New Roman"/>
          <w:sz w:val="28"/>
          <w:lang w:val="ru-RU"/>
        </w:rPr>
        <w:t>- заявление муниципального служащего о невозможности выполнить требования Федерального</w:t>
      </w:r>
      <w:r w:rsidRPr="00C91CDB">
        <w:rPr>
          <w:rFonts w:ascii="Times New Roman" w:hAnsi="Times New Roman"/>
          <w:sz w:val="28"/>
        </w:rPr>
        <w:t> </w:t>
      </w:r>
      <w:hyperlink r:id="rId6" w:history="1">
        <w:r w:rsidRPr="00C91CDB">
          <w:rPr>
            <w:rFonts w:ascii="Times New Roman" w:hAnsi="Times New Roman"/>
            <w:sz w:val="28"/>
            <w:u w:val="single"/>
            <w:lang w:val="ru-RU"/>
          </w:rPr>
          <w:t>закона</w:t>
        </w:r>
      </w:hyperlink>
      <w:r w:rsidRPr="00C91CDB">
        <w:rPr>
          <w:rFonts w:ascii="Times New Roman" w:hAnsi="Times New Roman"/>
          <w:sz w:val="28"/>
        </w:rPr>
        <w:t> </w:t>
      </w:r>
      <w:r w:rsidRPr="00C91CDB">
        <w:rPr>
          <w:rFonts w:ascii="Times New Roman" w:hAnsi="Times New Roman"/>
          <w:sz w:val="28"/>
          <w:lang w:val="ru-RU"/>
        </w:rPr>
        <w:t xml:space="preserve">от 7 мая 2013 г. </w:t>
      </w:r>
      <w:r w:rsidRPr="00C91CDB">
        <w:rPr>
          <w:rFonts w:ascii="Times New Roman" w:hAnsi="Times New Roman"/>
          <w:sz w:val="28"/>
        </w:rPr>
        <w:t>N</w:t>
      </w:r>
      <w:r w:rsidRPr="00C91CDB">
        <w:rPr>
          <w:rFonts w:ascii="Times New Roman" w:hAnsi="Times New Roman"/>
          <w:sz w:val="28"/>
          <w:lang w:val="ru-RU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C91CDB">
        <w:rPr>
          <w:rFonts w:ascii="Times New Roman" w:hAnsi="Times New Roman"/>
          <w:sz w:val="28"/>
          <w:lang w:val="ru-RU"/>
        </w:rPr>
        <w:t xml:space="preserve"> (</w:t>
      </w:r>
      <w:proofErr w:type="gramStart"/>
      <w:r w:rsidRPr="00C91CDB">
        <w:rPr>
          <w:rFonts w:ascii="Times New Roman" w:hAnsi="Times New Roman"/>
          <w:sz w:val="28"/>
          <w:lang w:val="ru-RU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C91CDB">
        <w:rPr>
          <w:rFonts w:ascii="Times New Roman" w:hAnsi="Times New Roman"/>
          <w:sz w:val="28"/>
          <w:lang w:val="ru-RU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  в) представление  главы администрации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 </w:t>
      </w:r>
      <w:proofErr w:type="gramStart"/>
      <w:r w:rsidRPr="00C91CDB">
        <w:rPr>
          <w:rFonts w:ascii="Times New Roman" w:hAnsi="Times New Roman"/>
          <w:color w:val="000000"/>
          <w:sz w:val="28"/>
          <w:lang w:val="ru-RU"/>
        </w:rPr>
        <w:t>г) представление 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</w:t>
      </w:r>
      <w:r w:rsidRPr="00C91CDB">
        <w:rPr>
          <w:rFonts w:ascii="Times New Roman" w:hAnsi="Times New Roman"/>
          <w:color w:val="000000"/>
          <w:sz w:val="28"/>
        </w:rPr>
        <w:t> </w:t>
      </w:r>
      <w:hyperlink r:id="rId7" w:anchor="dst100028" w:history="1">
        <w:r w:rsidRPr="00C91CDB">
          <w:rPr>
            <w:rFonts w:ascii="Times New Roman" w:hAnsi="Times New Roman"/>
            <w:sz w:val="28"/>
            <w:u w:val="single"/>
            <w:lang w:val="ru-RU"/>
          </w:rPr>
          <w:t>частью 1 статьи 3</w:t>
        </w:r>
      </w:hyperlink>
      <w:r w:rsidRPr="00C91CDB">
        <w:rPr>
          <w:rFonts w:ascii="Times New Roman" w:hAnsi="Times New Roman"/>
          <w:color w:val="000000"/>
          <w:sz w:val="28"/>
        </w:rPr>
        <w:t> </w:t>
      </w:r>
      <w:r w:rsidRPr="00C91CDB">
        <w:rPr>
          <w:rFonts w:ascii="Times New Roman" w:hAnsi="Times New Roman"/>
          <w:color w:val="000000"/>
          <w:sz w:val="28"/>
          <w:lang w:val="ru-RU"/>
        </w:rPr>
        <w:t xml:space="preserve">Федерального закона от 3 декабря 2012 г. </w:t>
      </w:r>
      <w:r w:rsidRPr="00C91CDB">
        <w:rPr>
          <w:rFonts w:ascii="Times New Roman" w:hAnsi="Times New Roman"/>
          <w:color w:val="000000"/>
          <w:sz w:val="28"/>
        </w:rPr>
        <w:t>N</w:t>
      </w:r>
      <w:r w:rsidRPr="00C91CDB">
        <w:rPr>
          <w:rFonts w:ascii="Times New Roman" w:hAnsi="Times New Roman"/>
          <w:color w:val="000000"/>
          <w:sz w:val="28"/>
          <w:lang w:val="ru-RU"/>
        </w:rPr>
        <w:t xml:space="preserve">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  <w:proofErr w:type="gramEnd"/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 w:rsidRPr="00C91CDB">
        <w:rPr>
          <w:rFonts w:ascii="Times New Roman" w:hAnsi="Times New Roman"/>
          <w:sz w:val="28"/>
          <w:lang w:val="ru-RU"/>
        </w:rPr>
        <w:t xml:space="preserve">          </w:t>
      </w:r>
      <w:proofErr w:type="spellStart"/>
      <w:proofErr w:type="gramStart"/>
      <w:r w:rsidRPr="00C91CDB">
        <w:rPr>
          <w:rFonts w:ascii="Times New Roman" w:hAnsi="Times New Roman"/>
          <w:sz w:val="28"/>
          <w:lang w:val="ru-RU"/>
        </w:rPr>
        <w:t>д</w:t>
      </w:r>
      <w:proofErr w:type="spellEnd"/>
      <w:r w:rsidRPr="00C91CDB">
        <w:rPr>
          <w:rFonts w:ascii="Times New Roman" w:hAnsi="Times New Roman"/>
          <w:sz w:val="28"/>
          <w:lang w:val="ru-RU"/>
        </w:rPr>
        <w:t>) поступившее в соответствии с</w:t>
      </w:r>
      <w:r w:rsidRPr="00C91CDB">
        <w:rPr>
          <w:rFonts w:ascii="Times New Roman" w:hAnsi="Times New Roman"/>
          <w:sz w:val="28"/>
        </w:rPr>
        <w:t> </w:t>
      </w:r>
      <w:hyperlink r:id="rId8" w:anchor="dst33" w:history="1">
        <w:r w:rsidRPr="00C91CDB">
          <w:rPr>
            <w:rFonts w:ascii="Times New Roman" w:hAnsi="Times New Roman"/>
            <w:sz w:val="28"/>
            <w:u w:val="single"/>
            <w:lang w:val="ru-RU"/>
          </w:rPr>
          <w:t>частью 4 статьи 12</w:t>
        </w:r>
      </w:hyperlink>
      <w:r w:rsidRPr="00C91CDB">
        <w:rPr>
          <w:rFonts w:ascii="Times New Roman" w:hAnsi="Times New Roman"/>
          <w:sz w:val="28"/>
        </w:rPr>
        <w:t> </w:t>
      </w:r>
      <w:r w:rsidRPr="00C91CDB">
        <w:rPr>
          <w:rFonts w:ascii="Times New Roman" w:hAnsi="Times New Roman"/>
          <w:sz w:val="28"/>
          <w:lang w:val="ru-RU"/>
        </w:rPr>
        <w:t xml:space="preserve">Федерального закона от 25 декабря 2008 г. </w:t>
      </w:r>
      <w:r w:rsidRPr="00C91CDB">
        <w:rPr>
          <w:rFonts w:ascii="Times New Roman" w:hAnsi="Times New Roman"/>
          <w:sz w:val="28"/>
        </w:rPr>
        <w:t>N</w:t>
      </w:r>
      <w:r w:rsidRPr="00C91CDB">
        <w:rPr>
          <w:rFonts w:ascii="Times New Roman" w:hAnsi="Times New Roman"/>
          <w:sz w:val="28"/>
          <w:lang w:val="ru-RU"/>
        </w:rPr>
        <w:t xml:space="preserve"> 273-ФЗ "О противодействии коррупции" и</w:t>
      </w:r>
      <w:r w:rsidRPr="00C91CDB">
        <w:rPr>
          <w:rFonts w:ascii="Times New Roman" w:hAnsi="Times New Roman"/>
          <w:sz w:val="28"/>
        </w:rPr>
        <w:t> </w:t>
      </w:r>
      <w:hyperlink r:id="rId9" w:anchor="dst1713" w:history="1">
        <w:r w:rsidRPr="00C91CDB">
          <w:rPr>
            <w:rFonts w:ascii="Times New Roman" w:hAnsi="Times New Roman"/>
            <w:sz w:val="28"/>
            <w:u w:val="single"/>
            <w:lang w:val="ru-RU"/>
          </w:rPr>
          <w:t>статьей 64.1</w:t>
        </w:r>
      </w:hyperlink>
      <w:r w:rsidRPr="00C91CDB">
        <w:rPr>
          <w:rFonts w:ascii="Times New Roman" w:hAnsi="Times New Roman"/>
          <w:sz w:val="28"/>
        </w:rPr>
        <w:t> </w:t>
      </w:r>
      <w:r w:rsidRPr="00C91CDB">
        <w:rPr>
          <w:rFonts w:ascii="Times New Roman" w:hAnsi="Times New Roman"/>
          <w:sz w:val="28"/>
          <w:lang w:val="ru-RU"/>
        </w:rPr>
        <w:t>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 w:rsidRPr="00C91CDB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C91CDB">
        <w:rPr>
          <w:rFonts w:ascii="Times New Roman" w:hAnsi="Times New Roman"/>
          <w:sz w:val="28"/>
          <w:lang w:val="ru-RU"/>
        </w:rPr>
        <w:t xml:space="preserve">управления данной организацией входили в его должностные (служебные) обязанности, исполняемые во время замещения </w:t>
      </w:r>
      <w:r w:rsidRPr="00C91CDB">
        <w:rPr>
          <w:rFonts w:ascii="Times New Roman" w:hAnsi="Times New Roman"/>
          <w:sz w:val="28"/>
          <w:lang w:val="ru-RU"/>
        </w:rPr>
        <w:lastRenderedPageBreak/>
        <w:t>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C91CDB">
        <w:rPr>
          <w:rFonts w:ascii="Times New Roman" w:hAnsi="Times New Roman"/>
          <w:sz w:val="28"/>
          <w:lang w:val="ru-RU"/>
        </w:rP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C91CDB" w:rsidRPr="00C91CDB" w:rsidRDefault="00C91CDB" w:rsidP="00C91CDB"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</w:t>
      </w:r>
      <w:r w:rsidRPr="00C91CDB">
        <w:rPr>
          <w:rFonts w:ascii="Times New Roman" w:hAnsi="Times New Roman"/>
          <w:sz w:val="28"/>
          <w:lang w:val="ru-RU"/>
        </w:rPr>
        <w:t xml:space="preserve"> 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BA7F8A" w:rsidRPr="00BA7F8A" w:rsidRDefault="00BA7F8A" w:rsidP="00C91CDB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  <w:bookmarkEnd w:id="1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администрации, должностному лицу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г. №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273-ФЗ «О противодействии коррупции».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18. Уведомление, указанное в подпункте «д» пункта 14 настоящего Положения, рассматривается должностным лицом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г. №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273-ФЗ «О противодействии коррупции».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19. Уведомления, указанные в абзаце пятом подпункта «б» и подпункте «е» пункта 14 настоящего Положения, рассматриваются должностным лицом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20. 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пятом подпункта «б» и подпунктах «д» и «е» пункта 14 настоящего Положения, должностное лицо администрации, ответственное за работу по профилактике коррупционных и иных правонарушений имеет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21. Мотивированные заключения, предусмотренные пунктами 16, 18 и 19 настоящего Положения, должны содержать: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0" w:name="sub_10176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информацию, изложенную в обращениях или уведомлениях, указанных в абзацах втором и пятом подпункта «б» и подпунктах «д» и «е» пункта 14 настоящего Положения;</w:t>
      </w:r>
      <w:bookmarkEnd w:id="20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1" w:name="sub_10176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bookmarkEnd w:id="2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2" w:name="sub_10176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«б», подпунктах «д» и «е» пункта 14 настоящего Положения, а также рекомендации для принятия одного из решений в соответствии с пунктами 31, 35, 36, 38 настоящего Положения или иного решения.</w:t>
      </w:r>
      <w:bookmarkEnd w:id="2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3" w:name="sub_1018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  <w:bookmarkEnd w:id="23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4" w:name="sub_1018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администрации, ответственному за работу по профилактике коррупционных и иных правонарушений, и с результатами ее проверки;</w:t>
      </w:r>
      <w:bookmarkEnd w:id="24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5" w:name="sub_1018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  <w:bookmarkEnd w:id="2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23. Заседание комиссии по рассмотрению заявлений, указанных в абзацах третьем и четвертом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24. 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26. Заседания комиссии могут проводиться в отсутствие муниципального служащего или гражданина в случае: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6" w:name="sub_10191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если в обращении, заявлении или уведомлении, предусмотренных подпунктами «б» и «е» пункта 14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bookmarkEnd w:id="2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7" w:name="sub_10191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  <w:bookmarkEnd w:id="2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8" w:name="sub_102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  <w:bookmarkEnd w:id="28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29" w:name="sub_102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  <w:bookmarkEnd w:id="2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0" w:name="sub_1022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  <w:bookmarkEnd w:id="30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1" w:name="sub_1022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установить, что сведения, представленные муниципальным служащим, указанные в подпункте «а» настоящего пункта,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ответственности.</w:t>
      </w:r>
      <w:bookmarkEnd w:id="3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2" w:name="sub_102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  <w:bookmarkEnd w:id="3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3" w:name="sub_1023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  <w:bookmarkEnd w:id="33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4" w:name="sub_1023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  <w:bookmarkEnd w:id="34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5" w:name="sub_1024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31. По итогам рассмотрения вопроса, указанного в абзаце втором подпункта «б» пункта 14 настоящего Положения, комиссия принимает одно из следующих решений:</w:t>
      </w:r>
      <w:bookmarkEnd w:id="3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6" w:name="sub_1024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bookmarkEnd w:id="3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7" w:name="sub_1024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  <w:bookmarkEnd w:id="3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8" w:name="sub_1025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32.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  <w:bookmarkEnd w:id="38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39" w:name="sub_1025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bookmarkEnd w:id="3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0" w:name="sub_1025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  <w:bookmarkEnd w:id="40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1" w:name="sub_1025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применить к муниципальному служащему конкретную меру ответственности.</w:t>
      </w:r>
      <w:bookmarkEnd w:id="4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33. По итогам рассмотрения вопроса, указанного в подпункте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«г» пункта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14 настоящего Положения, комиссия принимает одно из следующих решений: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2" w:name="sub_1251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признать, что сведения, представленные муниципальным служащим в соответствии с частью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 статьи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  <w:bookmarkEnd w:id="4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3" w:name="sub_1251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признать, что сведения, представленные муниципальным служащим в соответствии с частью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1 статьи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  <w:bookmarkEnd w:id="43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4" w:name="sub_1252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  <w:bookmarkEnd w:id="44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5" w:name="sub_1252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руководителю администрации применить к муниципальному служащему конкретную меру ответственности.</w:t>
      </w:r>
      <w:bookmarkEnd w:id="4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35. По итогам рассмотрения вопроса, указанного в абзаце пятом подпункта «б» пункта 14 настоящего Положения, комиссия принимает одно из следующих решений: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6" w:name="sub_1253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  <w:bookmarkEnd w:id="4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7" w:name="sub_1253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  <w:bookmarkEnd w:id="4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8" w:name="sub_1253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4A10CE">
        <w:rPr>
          <w:rFonts w:ascii="Times New Roman" w:hAnsi="Times New Roman"/>
          <w:color w:val="000000"/>
          <w:sz w:val="28"/>
          <w:szCs w:val="28"/>
          <w:lang w:val="ru-RU" w:eastAsia="ru-RU"/>
        </w:rPr>
        <w:t>главе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 применить к муниципальному служащему конкретную меру ответственности.</w:t>
      </w:r>
      <w:bookmarkEnd w:id="48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36.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37.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36 и 38 настоящего Положения. Основания и мотивы принятия такого решения должны быть отражены в протоколе заседания комиссии.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38. По итогам рассмотрения вопроса, указанного в подпункте «д»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49" w:name="sub_261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bookmarkEnd w:id="4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0" w:name="sub_261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г. №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273-ФЗ «О противодействии коррупции». В этом случае комиссия рекомендует</w:t>
      </w:r>
      <w:r w:rsidR="004A10C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главе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 проинформировать об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указанных обстоятельствах органы прокуратуры и уведомившую организацию.</w:t>
      </w:r>
      <w:bookmarkEnd w:id="50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1" w:name="sub_1027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39.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  <w:bookmarkEnd w:id="5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2" w:name="sub_1028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40.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  <w:bookmarkEnd w:id="5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3" w:name="sub_1029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41.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bookmarkEnd w:id="53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4" w:name="sub_1030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  <w:bookmarkEnd w:id="54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5" w:name="sub_10310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43. В протоколе заседания комиссии указываются:</w:t>
      </w:r>
      <w:bookmarkEnd w:id="5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6" w:name="sub_10311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а) дата заседания комиссии, фамилии, имена, отчества членов комиссии и других лиц, присутствующих на заседании;</w:t>
      </w:r>
      <w:bookmarkEnd w:id="5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7" w:name="sub_10312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bookmarkEnd w:id="5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8" w:name="sub_10313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в) предъявляемые к муниципальному служащему претензии, материалы, на которых они основываются;</w:t>
      </w:r>
      <w:bookmarkEnd w:id="58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59" w:name="sub_10314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г) содержание пояснений муниципального служащего и других лиц по существу предъявляемых претензий;</w:t>
      </w:r>
      <w:bookmarkEnd w:id="5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0" w:name="sub_10315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д) фамилии, имена, отчества выступивших на заседании лиц и краткое изложение их выступлений;</w:t>
      </w:r>
      <w:bookmarkEnd w:id="60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1" w:name="sub_10316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  <w:bookmarkEnd w:id="61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2" w:name="sub_10317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ж) другие сведения;</w:t>
      </w:r>
      <w:bookmarkEnd w:id="62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3" w:name="sub_10318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з) результаты голосования;</w:t>
      </w:r>
      <w:bookmarkEnd w:id="63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4" w:name="sub_10319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и) решение и обоснование его принятия.</w:t>
      </w:r>
      <w:bookmarkEnd w:id="64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5" w:name="sub_10320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  <w:bookmarkEnd w:id="65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45. Копии протокола заседания комиссии в 7-дневный срок со дня заседания направляются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>главе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администрации, полностью или в виде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выписок из него - муниципальному служащему, а также по решению комиссии - иным заинтересованным лицам.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6" w:name="sub_1034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46.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>Глава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>главы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 оглашается на ближайшем заседании комиссии и принимается к сведению без обсуждения.</w:t>
      </w:r>
      <w:bookmarkEnd w:id="66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7" w:name="sub_1035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47.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>главе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  <w:bookmarkEnd w:id="67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8" w:name="sub_1036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48.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bookmarkEnd w:id="68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69" w:name="sub_1037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49.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bookmarkEnd w:id="69"/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50.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отношении,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bookmarkStart w:id="70" w:name="sub_1038"/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51.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администрации, ответственным за работу по профилактике коррупционных и иных правонарушений.</w:t>
      </w:r>
      <w:bookmarkEnd w:id="70"/>
    </w:p>
    <w:p w:rsidR="00BA7F8A" w:rsidRPr="00BA7F8A" w:rsidRDefault="00BA7F8A" w:rsidP="00BA7F8A">
      <w:pPr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BA7F8A" w:rsidRPr="00BA7F8A" w:rsidRDefault="00BA7F8A" w:rsidP="00BA7F8A">
      <w:pPr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lastRenderedPageBreak/>
        <w:t>Приложение №2</w:t>
      </w:r>
    </w:p>
    <w:p w:rsidR="00BA7F8A" w:rsidRPr="00BA7F8A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к постановлению администрации</w:t>
      </w:r>
    </w:p>
    <w:p w:rsidR="004F4F3F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D816C8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Зуевка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муниципального района Нефтегорский </w:t>
      </w:r>
    </w:p>
    <w:p w:rsidR="00BA7F8A" w:rsidRPr="00BA7F8A" w:rsidRDefault="004F4F3F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Самарской области</w:t>
      </w:r>
    </w:p>
    <w:p w:rsidR="00BA7F8A" w:rsidRPr="00132F09" w:rsidRDefault="00BA7F8A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        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от </w:t>
      </w:r>
      <w:r w:rsidR="004F4F3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          </w:t>
      </w:r>
      <w:r w:rsidRP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>года №</w:t>
      </w:r>
    </w:p>
    <w:p w:rsidR="00BA7F8A" w:rsidRPr="00BA7F8A" w:rsidRDefault="00BA7F8A" w:rsidP="00BA7F8A">
      <w:pPr>
        <w:ind w:left="720"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A7F8A" w:rsidRPr="00BA7F8A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Состав комиссии по соблюдению требований к служебному поведению муниципальных служащих администрации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D816C8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муниципального района Нефтегорский Самарской области 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и урегулированию конфликта интересов</w:t>
      </w:r>
    </w:p>
    <w:p w:rsidR="00BA7F8A" w:rsidRPr="00BA7F8A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Председатель комиссии –  </w:t>
      </w:r>
      <w:r w:rsidR="00D816C8">
        <w:rPr>
          <w:rFonts w:ascii="Times New Roman" w:hAnsi="Times New Roman"/>
          <w:color w:val="000000"/>
          <w:sz w:val="28"/>
          <w:szCs w:val="28"/>
          <w:lang w:val="ru-RU" w:eastAsia="ru-RU"/>
        </w:rPr>
        <w:t>Решетов Михаил Алексеевич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- глава администрации 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Заместитель председателя комиссии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>–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Колесников Евгений Александрович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,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председатель Собрания представителей сельского поселения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Секретарь комиссии –</w:t>
      </w: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Зуева Елена Николаевна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–  специалист администрации 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сельского поселения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.</w:t>
      </w:r>
    </w:p>
    <w:p w:rsidR="00132F09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Члены комиссии:  </w:t>
      </w:r>
    </w:p>
    <w:p w:rsidR="00BA7F8A" w:rsidRPr="00BA7F8A" w:rsidRDefault="00BA7F8A" w:rsidP="00BA7F8A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Хухорева Наталия Николаевна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– депутат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Собрания представителей сельского поселения </w:t>
      </w:r>
      <w:r w:rsidR="0049083E"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  <w:r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>;</w:t>
      </w:r>
    </w:p>
    <w:p w:rsidR="00BA7F8A" w:rsidRPr="00BA7F8A" w:rsidRDefault="0049083E" w:rsidP="00132F09">
      <w:pPr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Иванова Валентина Михайловна</w:t>
      </w:r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– депутат</w:t>
      </w:r>
      <w:r w:rsidR="00BA7F8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BA7F8A" w:rsidRPr="00BA7F8A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132F09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Собрания представителей сельского поселения </w:t>
      </w: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Зуевка</w:t>
      </w:r>
    </w:p>
    <w:p w:rsidR="00BA7F8A" w:rsidRPr="00BA7F8A" w:rsidRDefault="00BA7F8A" w:rsidP="00BA7F8A">
      <w:pPr>
        <w:ind w:firstLine="473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A7F8A" w:rsidRPr="00BA7F8A" w:rsidRDefault="00BA7F8A" w:rsidP="00BA7F8A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8C2EB9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BA7F8A" w:rsidRPr="00BA7F8A" w:rsidRDefault="00BA7F8A" w:rsidP="00BA7F8A">
      <w:pPr>
        <w:rPr>
          <w:rFonts w:ascii="Times New Roman" w:hAnsi="Times New Roman"/>
          <w:sz w:val="28"/>
          <w:szCs w:val="28"/>
          <w:lang w:val="ru-RU"/>
        </w:rPr>
      </w:pPr>
    </w:p>
    <w:p w:rsidR="00BA7F8A" w:rsidRPr="00BA7F8A" w:rsidRDefault="00BA7F8A" w:rsidP="00BA7F8A">
      <w:pPr>
        <w:rPr>
          <w:rFonts w:ascii="Times New Roman" w:hAnsi="Times New Roman"/>
          <w:sz w:val="28"/>
          <w:szCs w:val="28"/>
          <w:lang w:val="ru-RU"/>
        </w:rPr>
      </w:pPr>
    </w:p>
    <w:p w:rsidR="00BA7F8A" w:rsidRPr="002C4E9F" w:rsidRDefault="00BA7F8A" w:rsidP="003F744B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sectPr w:rsidR="00BA7F8A" w:rsidRPr="002C4E9F" w:rsidSect="006B78B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B2A77"/>
    <w:multiLevelType w:val="hybridMultilevel"/>
    <w:tmpl w:val="6E24C2BA"/>
    <w:lvl w:ilvl="0" w:tplc="B7D4AF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28224F3"/>
    <w:multiLevelType w:val="hybridMultilevel"/>
    <w:tmpl w:val="6E24C2BA"/>
    <w:lvl w:ilvl="0" w:tplc="B7D4AF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FF07501"/>
    <w:multiLevelType w:val="hybridMultilevel"/>
    <w:tmpl w:val="C03C3B5E"/>
    <w:lvl w:ilvl="0" w:tplc="5130034C">
      <w:start w:val="1"/>
      <w:numFmt w:val="decimal"/>
      <w:lvlText w:val="%1."/>
      <w:lvlJc w:val="left"/>
      <w:pPr>
        <w:ind w:left="4845" w:hanging="106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844"/>
        </w:tabs>
        <w:ind w:left="284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004"/>
        </w:tabs>
        <w:ind w:left="500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164"/>
        </w:tabs>
        <w:ind w:left="7164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F50C0"/>
    <w:rsid w:val="00000B93"/>
    <w:rsid w:val="0003386F"/>
    <w:rsid w:val="000524CC"/>
    <w:rsid w:val="000537E1"/>
    <w:rsid w:val="00062F22"/>
    <w:rsid w:val="00075FCB"/>
    <w:rsid w:val="000762A2"/>
    <w:rsid w:val="000D7602"/>
    <w:rsid w:val="00115853"/>
    <w:rsid w:val="00124DCF"/>
    <w:rsid w:val="00132F09"/>
    <w:rsid w:val="00146161"/>
    <w:rsid w:val="001621A0"/>
    <w:rsid w:val="00172DBB"/>
    <w:rsid w:val="001A32B1"/>
    <w:rsid w:val="001B0FBD"/>
    <w:rsid w:val="001B4E8C"/>
    <w:rsid w:val="001C07E5"/>
    <w:rsid w:val="001F2FC7"/>
    <w:rsid w:val="002419B2"/>
    <w:rsid w:val="00242B2D"/>
    <w:rsid w:val="00270D29"/>
    <w:rsid w:val="00280895"/>
    <w:rsid w:val="00281786"/>
    <w:rsid w:val="002C1B0F"/>
    <w:rsid w:val="002C4E9F"/>
    <w:rsid w:val="002D6E64"/>
    <w:rsid w:val="00352603"/>
    <w:rsid w:val="00366AE8"/>
    <w:rsid w:val="00381D23"/>
    <w:rsid w:val="00393D09"/>
    <w:rsid w:val="003A122E"/>
    <w:rsid w:val="003D6697"/>
    <w:rsid w:val="003E18A2"/>
    <w:rsid w:val="003E6E2C"/>
    <w:rsid w:val="003F7151"/>
    <w:rsid w:val="003F744B"/>
    <w:rsid w:val="0041088E"/>
    <w:rsid w:val="00412ECB"/>
    <w:rsid w:val="00415D14"/>
    <w:rsid w:val="00470BD8"/>
    <w:rsid w:val="004723FC"/>
    <w:rsid w:val="0049083E"/>
    <w:rsid w:val="00497FB5"/>
    <w:rsid w:val="004A10CE"/>
    <w:rsid w:val="004C361D"/>
    <w:rsid w:val="004D0B4D"/>
    <w:rsid w:val="004D4941"/>
    <w:rsid w:val="004F4F3F"/>
    <w:rsid w:val="0050389B"/>
    <w:rsid w:val="005072D9"/>
    <w:rsid w:val="005D36F4"/>
    <w:rsid w:val="00640733"/>
    <w:rsid w:val="0066266F"/>
    <w:rsid w:val="0066700E"/>
    <w:rsid w:val="006869DA"/>
    <w:rsid w:val="006A28A6"/>
    <w:rsid w:val="006B78B5"/>
    <w:rsid w:val="006C798F"/>
    <w:rsid w:val="006D0DA8"/>
    <w:rsid w:val="006D4524"/>
    <w:rsid w:val="006F20F4"/>
    <w:rsid w:val="007432DD"/>
    <w:rsid w:val="0080118E"/>
    <w:rsid w:val="00810969"/>
    <w:rsid w:val="00847B10"/>
    <w:rsid w:val="008930F8"/>
    <w:rsid w:val="008E55D3"/>
    <w:rsid w:val="00900DE9"/>
    <w:rsid w:val="00933A93"/>
    <w:rsid w:val="009427CA"/>
    <w:rsid w:val="00953545"/>
    <w:rsid w:val="00956854"/>
    <w:rsid w:val="009646A6"/>
    <w:rsid w:val="009B4365"/>
    <w:rsid w:val="009C7E87"/>
    <w:rsid w:val="009D5DB6"/>
    <w:rsid w:val="009E119A"/>
    <w:rsid w:val="00A12F19"/>
    <w:rsid w:val="00A302D3"/>
    <w:rsid w:val="00A62FBF"/>
    <w:rsid w:val="00A64007"/>
    <w:rsid w:val="00A73D27"/>
    <w:rsid w:val="00AB00CC"/>
    <w:rsid w:val="00B115A9"/>
    <w:rsid w:val="00B21BA5"/>
    <w:rsid w:val="00B31A54"/>
    <w:rsid w:val="00B66445"/>
    <w:rsid w:val="00BA7F8A"/>
    <w:rsid w:val="00BD252B"/>
    <w:rsid w:val="00BE4A11"/>
    <w:rsid w:val="00BF15DC"/>
    <w:rsid w:val="00C4043B"/>
    <w:rsid w:val="00C47DC7"/>
    <w:rsid w:val="00C63F68"/>
    <w:rsid w:val="00C874DE"/>
    <w:rsid w:val="00C91CDB"/>
    <w:rsid w:val="00D752D5"/>
    <w:rsid w:val="00D7692C"/>
    <w:rsid w:val="00D816C8"/>
    <w:rsid w:val="00DB02B5"/>
    <w:rsid w:val="00DD6194"/>
    <w:rsid w:val="00DE26BB"/>
    <w:rsid w:val="00DE61D5"/>
    <w:rsid w:val="00E11388"/>
    <w:rsid w:val="00E46A3E"/>
    <w:rsid w:val="00E46BDD"/>
    <w:rsid w:val="00E73483"/>
    <w:rsid w:val="00EA42FF"/>
    <w:rsid w:val="00EB53AE"/>
    <w:rsid w:val="00EC62DD"/>
    <w:rsid w:val="00ED5AE9"/>
    <w:rsid w:val="00F038CC"/>
    <w:rsid w:val="00F23C1A"/>
    <w:rsid w:val="00F55C68"/>
    <w:rsid w:val="00F57791"/>
    <w:rsid w:val="00F81A98"/>
    <w:rsid w:val="00F92879"/>
    <w:rsid w:val="00F950AA"/>
    <w:rsid w:val="00F954DA"/>
    <w:rsid w:val="00FF5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900DE9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00D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00D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00D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00D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00D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00D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00D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00D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00DE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00D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00DE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00DE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00DE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00DE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00DE9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00DE9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00DE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00DE9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00D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900DE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00DE9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900DE9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00DE9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00DE9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00DE9"/>
    <w:rPr>
      <w:szCs w:val="32"/>
    </w:rPr>
  </w:style>
  <w:style w:type="paragraph" w:styleId="aa">
    <w:name w:val="List Paragraph"/>
    <w:basedOn w:val="a"/>
    <w:uiPriority w:val="99"/>
    <w:qFormat/>
    <w:rsid w:val="00900DE9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900DE9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900DE9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00DE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00DE9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00DE9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900DE9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00DE9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00DE9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00DE9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00DE9"/>
    <w:pPr>
      <w:outlineLvl w:val="9"/>
    </w:pPr>
  </w:style>
  <w:style w:type="table" w:styleId="af3">
    <w:name w:val="Table Grid"/>
    <w:basedOn w:val="a1"/>
    <w:uiPriority w:val="99"/>
    <w:rsid w:val="006407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uiPriority w:val="99"/>
    <w:rsid w:val="00A302D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900DE9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00D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00D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00D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00D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00D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00D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00D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00D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00DE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00D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00DE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00DE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00DE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00DE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00DE9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00DE9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00DE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00DE9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00D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900DE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00DE9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900DE9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00DE9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00DE9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00DE9"/>
    <w:rPr>
      <w:szCs w:val="32"/>
    </w:rPr>
  </w:style>
  <w:style w:type="paragraph" w:styleId="aa">
    <w:name w:val="List Paragraph"/>
    <w:basedOn w:val="a"/>
    <w:uiPriority w:val="99"/>
    <w:qFormat/>
    <w:rsid w:val="00900DE9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900DE9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900DE9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00DE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00DE9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00DE9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900DE9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00DE9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00DE9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00DE9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00DE9"/>
    <w:pPr>
      <w:outlineLvl w:val="9"/>
    </w:pPr>
  </w:style>
  <w:style w:type="table" w:styleId="af3">
    <w:name w:val="Table Grid"/>
    <w:basedOn w:val="a1"/>
    <w:uiPriority w:val="99"/>
    <w:rsid w:val="006407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uiPriority w:val="99"/>
    <w:rsid w:val="00A302D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26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4894/e319cca703566186bfd83cacbeb23b217efc930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42435/30b3f8c55f65557c253227a65b908cc075ce114a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174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/document/cons_doc_LAW_46489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68389/991f38f48938301786d00472d880cf11d1a28ef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5446</Words>
  <Characters>31044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Compaq_610</cp:lastModifiedBy>
  <cp:revision>8</cp:revision>
  <cp:lastPrinted>2026-05-19T06:42:00Z</cp:lastPrinted>
  <dcterms:created xsi:type="dcterms:W3CDTF">2026-07-08T07:42:00Z</dcterms:created>
  <dcterms:modified xsi:type="dcterms:W3CDTF">2026-07-29T10:38:00Z</dcterms:modified>
</cp:coreProperties>
</file>