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РОССИЙСКАЯ ФЕДЕРАЦИЯ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САМАРСКАЯ ОБЛАСТЬ,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МУНИЦИПАЛЬНЫЙ РАЙОН НЕФТЕГОРСКИЙ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СОБРАНИЕ ПРЕДСТАВИТЕЛЕЙ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СЕЛЬСКОГО ПОСЕЛЕНИЯ ЗУЕВКА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ТРЕТЬЕГО СОЗЫВА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___________________________________________________________________________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РЕШЕНИЕ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от 26 октября 2016 года                                                                                          № 57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Об утверждении Порядка заключения Соглашений о передаче полномочий по решению вопросов местного значения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В целях реализации положений части 4 статьи 15 Федерального закона от 06.10.2003 № 131-ФЗ «Об общих принципах организации местного самоуправления в Российской Федерации», руководствуясь Уставом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>, Собрание представителей сельского поселения Зуевка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РЕШИЛО: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         Утвердить прилагаемый Порядок заключения Соглашений о передаче полномочий по решению вопросов местного значения согласно </w:t>
      </w:r>
      <w:proofErr w:type="gramStart"/>
      <w:r>
        <w:rPr>
          <w:color w:val="212121"/>
          <w:sz w:val="21"/>
          <w:szCs w:val="21"/>
        </w:rPr>
        <w:t>приложению</w:t>
      </w:r>
      <w:proofErr w:type="gramEnd"/>
      <w:r>
        <w:rPr>
          <w:color w:val="212121"/>
          <w:sz w:val="21"/>
          <w:szCs w:val="21"/>
        </w:rPr>
        <w:t xml:space="preserve"> к настоящему Решению.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         Настоящее Решение опубликовать в газете «Зуевская весточка» и разместить на официальном сайте admzuevka.ru в сети «Интернет».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         Настоящее Решение вступает в силу со дня официального опубликования.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Председатель Собрания представителей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                       А.В. Скоков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 Глава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                                                                     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E34870" w:rsidRDefault="00E34870" w:rsidP="00E34870">
      <w:pPr>
        <w:pStyle w:val="a3"/>
        <w:shd w:val="clear" w:color="auto" w:fill="FFFFFF"/>
        <w:spacing w:before="0" w:beforeAutospacing="0"/>
        <w:jc w:val="right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Утвержден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right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решением Собрания представителей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right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сельского поселения Зуевка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right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от 26.10.2016г№ 57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Порядок заключения соглашений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о передаче полномочий по решению вопросов местного значения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lastRenderedPageBreak/>
        <w:t>1.      Общие положения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1.1.     Настоящим положением определяется порядок заключения между органами местного самоуправления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и сельского поселения Зуевка соглашения о передаче полномочий по решению вопросов местного значения муниципальных образований, а также предмет и существенные условия соглашения.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1.2.     В настоящем положении применяются следующие термины и понятия: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 вопросы местного значения сельского поселения (далее поселение) – сфера общественных отношений, регулирование которой отнесено Федеральным законом исключительно к компетенции муниципального образования – сельского поселения;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 вопросы местного значения муниципального района (далее района) – сфера общественных отношений, регулирование которой отнесено Федеральным законом исключительно к компетенции муниципального образования – района;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 полномочия органа местного самоуправления – права и обязанности органа местного самоуправления в отношении принятия нормативных и (или) правовых актов, а также осуществления распорядительных и иных властных действий по вопросу местного значения;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 компетенция органа местного самоуправления - совокупность полномочий органа местного самоуправления по вопросам местного значения, установленным Федеральным законом;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 соглашение о передаче полномочий (далее- Соглашение) –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сельского поселения.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2.      Принципы заключения соглашений о передачи полномочий</w:t>
      </w:r>
      <w:r>
        <w:rPr>
          <w:color w:val="212121"/>
          <w:sz w:val="21"/>
          <w:szCs w:val="21"/>
        </w:rPr>
        <w:t>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2.1.     Принцип верховенства Конституции Российской Федерации и федеральных законов.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Конституцией Российской Федерации прав и свобод человека и гражданина.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В случае несоответствия положений соглашений положениям Конституции Российской Федерации, федеральных конституционных законов и федеральных законов, принимаемых по вопросам местного значения муниципальных образований, действуют положения Конституции Российской федерации, федеральных законов и федеральных законов.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2.2.     Принцип равноправия и недоступности ущемления прав и интересов сторон соглашения.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2.3.     Принцип согласования интересов поселения и интересов района.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В процессе заключения соглашений согласование интересов поселения и интересов района осуществляется в порядке, установленном настоящим положением, федеральными законами и иными нормативными правовыми актами Российской Федерации.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2.4.     Принцип добровольности заключения соглашений.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Заключение соглашений осуществляется главами исключительно на добровольной основе.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2.5.     Принцип обеспеченности ресурсами.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При передаче полномочий решается вопрос об обеспечении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2.6.     Принцип гласности заключения договоров, соглашений.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Подготовка и заключение соглашений осуществляется гласно в соответствии с настоящим порядком.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3.      Предмет и содержание соглашения о передачи полномочий.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3.1.     Предметом соглашения может быть: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передача всех полномочий по решению вопроса местного значения, за исключением исключительных полномочий представительного органа местного самоуправления, в том числе по правовому и нормативному регулированию в области данного вопроса местного значения;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передача осуществления части полномочий.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3.2.     К существенным (обязательным) условиям соглашения о передаче полномочий относятся: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перечень передаваемых полномочий органов местного самоуправления, установленных законодательством по решению вопросов местного значения муниципального образования, условия и порядок осуществления этих полномочий;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конкретные права и обязанности сторон по осуществлению и контролю соответственно;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срок действия соглашения о передаче полномочий и порядок продления данного срока, а также основания и порядок досрочного расторжения соглашения;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материально-финансовая основа передачи осуществления полномочий;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ответственность сторон за неисполнение или ненадлежащее исполнение положений соглашения.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b/>
          <w:bCs/>
          <w:color w:val="212121"/>
          <w:sz w:val="21"/>
          <w:szCs w:val="21"/>
        </w:rPr>
        <w:t>4.      Порядок заключения соглашений о передаче полномочий.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4.1.     Соглашение может быть заключено: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при прямом указании в федеральном законе на возможность заключения соглашения по данному вопросу местного значения;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при отсутствии отнесения федеральным законом полномочий по решению вопроса местного значения к исключительной компетенции представительных органов местного самоуправления;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при наличии возможности исполнения предлагаемых к передаче полномочий, а именно наличие в бюджете передающей стороны запланированных расходов на исполнение данных полномочий и наличие соответствующего кадрового потенциала у принимающей стороны;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при соблюдении органами местного самоуправления поселения настоящего порядка.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4.2. Сторонами соглашения выступают администрация поселения и администрация района.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Соглашение о передаче полномочий от имени сторон подписывается Главой района и Главой сельского поселения.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>4.3.     Передача полномочий от администрации поселения к администрации района происходит, как правило, по инициативе Главы сельского поселения.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4.3.1.     Проект соглашения о передаче полномочий предоставляется Главой поселения на     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рассмотрение Главе района.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4.3.2.           Глава района в течении десяти дней после получения проекта соглашения принимает решение о приеме или отклонении предлагаемых к передаче полномочий. В случае принятия решения о приеме предлагаемых полномочий Глава района направляет один экземпляр подписанного соглашения Главе сельского поселения.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4.3.3.     Подписанное Главами соглашение вступает в силу в следующем порядке: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соглашение, предусматривающее исполнение полномочий с начала финансового года вводится в действие (вступает в силу) не ранее дня вступления в силу решений представительных органов об утверждении соответствующих бюджетов на очередной финансовый год;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соглашение, предусматривающее исполнение полномочий в течение финансового года, на который утвержден бюджет, вводится в действие (вступает в сиу) не ранее вступления в силу решений представительных органов местного самоуправления об утверждении изменений в соответствующем бюджете в связи с передачей полномочий.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4.4. Инициатива о передаче полномочий от администрации поселения администрации муниципального района может исходить от Главы муниципального района, Главы поселения, депутатов Собрания представителей муниципального района, депутатов Собрания представителей поселения. Такая инициатива должна быть оформлена в виде предложения. Оформленная в предложение инициатива должна содержать: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наименование полномочия(й) по вопросам местного значения поселения, предлагаемых к передаче органам местного самоуправления муниципального района;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обоснование необходимости (финансовый, организационный и т.д.) передачи полномочия(й);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срок, на который предлагается передать полномочие(я).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Предложение о передаче полномочия(й) направляется в Собрание представителей поселения и подлежит к включению в повестку заседания Собрания представителей поселения. Обсуждение на заседании Собрания представителей предложения должно происходить при наличии заключения администрации муниципального района о возможности (невозможности) исполнения администрацией муниципального района в указанный срок полномочия(й) и согласования Собрания представителей муниципального района принять полномочие(я) (отказе в согласовании). Председатель Собрания представителей поселения обеспечивает направление соответствующего предложения в Собрание представителей муниципального района и Администрацию муниципального района в течение трех дней со дня внесения предложения.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Обсуждение предложения проводится с участием представителя администрации поселения. По итогам обсуждения Собрание представителей поселения принимает одно из следующих решений: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о передаче полномочия(й) и заключении соглашения администрацией поселения от имени сельского поселения;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- об отказе в передаче полномочия(й) и заключении соглашения.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4.4.1. В случае принятия решения о передаче полномочия(й) и заключении соглашения администрация поселения составляет проект соглашения о передаче полномочий либо согласовывает проект, разработанный администрацией муниципального района (в случае, когда инициатива о передаче </w:t>
      </w:r>
      <w:r>
        <w:rPr>
          <w:color w:val="212121"/>
          <w:sz w:val="21"/>
          <w:szCs w:val="21"/>
        </w:rPr>
        <w:lastRenderedPageBreak/>
        <w:t>полномочий исходит от Собрания представителей муниципального района или администрации муниципального района).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4.4.2. Соглашение о передаче полномочий направляется Главой поселения на рассмотрение Главе муниципального района в целях согласования срока подписания соглашения.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4.4.3. Соглашение о передаче полномочий от администрации района к администрации поселения вступает в силу в порядке, установленном пунктом 4.3.3. настоящего положения.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4.5. Продление срока действия соглашения осуществляется в соответствии с порядком, установленным настоящим положением для заключения и вступления в силу соглашения о передаче полномочий.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4.6. Расторжение соглашения о передаче полномочий по взаимному согласию сторон происходит с уведомлением представительных органов муниципального района и поселения, и считаются расторгнутым с момента подписания соглашения о расторжении.</w:t>
      </w:r>
    </w:p>
    <w:p w:rsidR="00E34870" w:rsidRDefault="00E34870" w:rsidP="00E34870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4.7. Расторжение соглашения о передаче полномочий осуществляется по основаниям и в порядке, установленным в соглашении.  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748"/>
    <w:rsid w:val="003E0016"/>
    <w:rsid w:val="00957748"/>
    <w:rsid w:val="00E3487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3FEB0-E5D3-4D6E-9458-ABD64F76D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870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1682</Words>
  <Characters>9591</Characters>
  <Application>Microsoft Office Word</Application>
  <DocSecurity>0</DocSecurity>
  <Lines>79</Lines>
  <Paragraphs>22</Paragraphs>
  <ScaleCrop>false</ScaleCrop>
  <Company>diakov.net</Company>
  <LinksUpToDate>false</LinksUpToDate>
  <CharactersWithSpaces>11251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2021-01-21T13:43:00Z</dcterms:created>
  <dcterms:modified xsi:type="dcterms:W3CDTF">2021-01-21T13:43:00Z</dcterms:modified>
</cp:coreProperties>
</file>