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СОЗЫВА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</w:t>
      </w: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</w:p>
    <w:p w:rsidR="00FE4AEA" w:rsidRDefault="00FE4AEA" w:rsidP="00FE4AE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E4AEA" w:rsidRDefault="00FE4AEA" w:rsidP="00FE4AEA">
      <w:pPr>
        <w:ind w:firstLine="561"/>
        <w:jc w:val="center"/>
        <w:rPr>
          <w:b/>
          <w:sz w:val="36"/>
          <w:szCs w:val="36"/>
        </w:rPr>
      </w:pPr>
    </w:p>
    <w:p w:rsidR="00FE4AEA" w:rsidRDefault="00F74E0A" w:rsidP="00FE4AEA">
      <w:pPr>
        <w:rPr>
          <w:b/>
        </w:rPr>
      </w:pPr>
      <w:r>
        <w:rPr>
          <w:b/>
        </w:rPr>
        <w:t xml:space="preserve"> от  2</w:t>
      </w:r>
      <w:r w:rsidR="0048288A">
        <w:rPr>
          <w:b/>
        </w:rPr>
        <w:t>3 ноября</w:t>
      </w:r>
      <w:r w:rsidR="00FE4AEA">
        <w:rPr>
          <w:b/>
        </w:rPr>
        <w:t xml:space="preserve">  2017 г.                                                                                                      № </w:t>
      </w:r>
      <w:r w:rsidR="001D5CE9">
        <w:rPr>
          <w:b/>
        </w:rPr>
        <w:t>111</w:t>
      </w:r>
    </w:p>
    <w:p w:rsidR="00FE4AEA" w:rsidRDefault="00FE4AEA" w:rsidP="00FE4A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highlight w:val="yellow"/>
        </w:rPr>
      </w:pPr>
    </w:p>
    <w:p w:rsidR="00FE4AEA" w:rsidRDefault="00FE4AEA" w:rsidP="00FE4AEA">
      <w:pPr>
        <w:jc w:val="center"/>
        <w:rPr>
          <w:b/>
        </w:rPr>
      </w:pPr>
    </w:p>
    <w:p w:rsidR="00F74E0A" w:rsidRPr="00F74E0A" w:rsidRDefault="00F74E0A" w:rsidP="00F74E0A">
      <w:pPr>
        <w:pStyle w:val="a5"/>
        <w:jc w:val="center"/>
        <w:rPr>
          <w:b/>
          <w:color w:val="FF0000"/>
          <w:sz w:val="26"/>
          <w:szCs w:val="26"/>
        </w:rPr>
      </w:pPr>
      <w:r w:rsidRPr="00F74E0A">
        <w:rPr>
          <w:b/>
          <w:sz w:val="26"/>
          <w:szCs w:val="26"/>
        </w:rPr>
        <w:t xml:space="preserve">О внесении изменений в  Положение о бюджетном устройстве и бюджетном процессе в сельском поселении </w:t>
      </w:r>
      <w:r>
        <w:rPr>
          <w:b/>
          <w:sz w:val="26"/>
          <w:szCs w:val="26"/>
        </w:rPr>
        <w:t>Зуевка</w:t>
      </w:r>
      <w:r w:rsidRPr="00F74E0A">
        <w:rPr>
          <w:b/>
          <w:sz w:val="26"/>
          <w:szCs w:val="26"/>
        </w:rPr>
        <w:t xml:space="preserve"> муниципального района Нефтегорский Самарской области, утвержденное решением Собрания представителей сельского поселения </w:t>
      </w:r>
      <w:r>
        <w:rPr>
          <w:b/>
          <w:sz w:val="26"/>
          <w:szCs w:val="26"/>
        </w:rPr>
        <w:t>Зуевка от 14.02.2017г. № 82</w:t>
      </w:r>
      <w:r w:rsidRPr="00F74E0A">
        <w:rPr>
          <w:b/>
          <w:sz w:val="26"/>
          <w:szCs w:val="26"/>
        </w:rPr>
        <w:t xml:space="preserve"> </w:t>
      </w:r>
    </w:p>
    <w:p w:rsidR="00F74E0A" w:rsidRPr="00164D0A" w:rsidRDefault="00F74E0A" w:rsidP="00F74E0A">
      <w:pPr>
        <w:ind w:left="-550"/>
        <w:rPr>
          <w:color w:val="FF0000"/>
          <w:sz w:val="26"/>
          <w:szCs w:val="26"/>
        </w:rPr>
      </w:pPr>
    </w:p>
    <w:p w:rsidR="00F74E0A" w:rsidRPr="00460E78" w:rsidRDefault="00F74E0A" w:rsidP="00F74E0A">
      <w:pPr>
        <w:pStyle w:val="a5"/>
        <w:jc w:val="both"/>
        <w:rPr>
          <w:sz w:val="26"/>
          <w:szCs w:val="26"/>
        </w:rPr>
      </w:pPr>
      <w:r w:rsidRPr="00460E78">
        <w:rPr>
          <w:sz w:val="26"/>
          <w:szCs w:val="26"/>
        </w:rPr>
        <w:t>Рассмотрев протест Нефтегорск</w:t>
      </w:r>
      <w:r>
        <w:rPr>
          <w:sz w:val="26"/>
          <w:szCs w:val="26"/>
        </w:rPr>
        <w:t>ой  межрайонной прокуратуры от 25</w:t>
      </w:r>
      <w:r w:rsidRPr="00460E78">
        <w:rPr>
          <w:sz w:val="26"/>
          <w:szCs w:val="26"/>
        </w:rPr>
        <w:t>.0</w:t>
      </w:r>
      <w:r>
        <w:rPr>
          <w:sz w:val="26"/>
          <w:szCs w:val="26"/>
        </w:rPr>
        <w:t>9</w:t>
      </w:r>
      <w:r w:rsidRPr="00460E78">
        <w:rPr>
          <w:sz w:val="26"/>
          <w:szCs w:val="26"/>
        </w:rPr>
        <w:t xml:space="preserve">.2017г. </w:t>
      </w:r>
      <w:r>
        <w:rPr>
          <w:sz w:val="26"/>
          <w:szCs w:val="26"/>
        </w:rPr>
        <w:t xml:space="preserve">     </w:t>
      </w:r>
      <w:r w:rsidRPr="00460E78">
        <w:rPr>
          <w:sz w:val="26"/>
          <w:szCs w:val="26"/>
        </w:rPr>
        <w:t>07-21-2017/1</w:t>
      </w:r>
      <w:r>
        <w:rPr>
          <w:sz w:val="26"/>
          <w:szCs w:val="26"/>
        </w:rPr>
        <w:t>303</w:t>
      </w:r>
      <w:r w:rsidRPr="00460E78">
        <w:rPr>
          <w:sz w:val="26"/>
          <w:szCs w:val="26"/>
        </w:rPr>
        <w:t xml:space="preserve"> на Положение о бюджетном устройстве и бюджетном  процессе в сельском поселении </w:t>
      </w:r>
      <w:r>
        <w:rPr>
          <w:sz w:val="26"/>
          <w:szCs w:val="26"/>
        </w:rPr>
        <w:t>Зуевка</w:t>
      </w:r>
      <w:r w:rsidRPr="00460E78">
        <w:rPr>
          <w:sz w:val="26"/>
          <w:szCs w:val="26"/>
        </w:rPr>
        <w:t xml:space="preserve"> муниципального района Нефтегорский Самарской, утвержденное решением Собрания представителей сельского поселения </w:t>
      </w:r>
      <w:r>
        <w:rPr>
          <w:sz w:val="26"/>
          <w:szCs w:val="26"/>
        </w:rPr>
        <w:t>Зуевка от 14.02.2017г. № 82</w:t>
      </w:r>
      <w:r w:rsidRPr="00460E78">
        <w:rPr>
          <w:sz w:val="26"/>
          <w:szCs w:val="26"/>
        </w:rPr>
        <w:t xml:space="preserve">,   Собрание представителей сельского поселения </w:t>
      </w:r>
      <w:r>
        <w:rPr>
          <w:sz w:val="26"/>
          <w:szCs w:val="26"/>
        </w:rPr>
        <w:t>Зуевка</w:t>
      </w:r>
    </w:p>
    <w:p w:rsidR="00F74E0A" w:rsidRPr="00164D0A" w:rsidRDefault="00F74E0A" w:rsidP="00F74E0A">
      <w:pPr>
        <w:jc w:val="center"/>
        <w:rPr>
          <w:b/>
          <w:sz w:val="26"/>
          <w:szCs w:val="26"/>
        </w:rPr>
      </w:pPr>
      <w:r w:rsidRPr="00164D0A">
        <w:rPr>
          <w:b/>
          <w:sz w:val="26"/>
          <w:szCs w:val="26"/>
        </w:rPr>
        <w:t>РЕШИЛО:</w:t>
      </w:r>
    </w:p>
    <w:p w:rsidR="00F74E0A" w:rsidRPr="00164D0A" w:rsidRDefault="00F74E0A" w:rsidP="00F74E0A">
      <w:pPr>
        <w:jc w:val="center"/>
        <w:rPr>
          <w:b/>
          <w:sz w:val="26"/>
          <w:szCs w:val="26"/>
        </w:rPr>
      </w:pPr>
    </w:p>
    <w:p w:rsidR="00F74E0A" w:rsidRDefault="00F74E0A" w:rsidP="00F74E0A">
      <w:pPr>
        <w:jc w:val="both"/>
        <w:rPr>
          <w:sz w:val="16"/>
          <w:szCs w:val="16"/>
        </w:rPr>
      </w:pPr>
      <w:r w:rsidRPr="00164D0A">
        <w:rPr>
          <w:sz w:val="26"/>
          <w:szCs w:val="26"/>
        </w:rPr>
        <w:t>1</w:t>
      </w:r>
      <w:r>
        <w:rPr>
          <w:sz w:val="26"/>
          <w:szCs w:val="26"/>
        </w:rPr>
        <w:t>. Внести в</w:t>
      </w:r>
      <w:r w:rsidRPr="00164D0A">
        <w:rPr>
          <w:sz w:val="26"/>
          <w:szCs w:val="26"/>
        </w:rPr>
        <w:t xml:space="preserve"> Положение о бюджетном устройстве и бюджетном процессе в сельском поселении </w:t>
      </w:r>
      <w:r>
        <w:rPr>
          <w:sz w:val="26"/>
          <w:szCs w:val="26"/>
        </w:rPr>
        <w:t>Зуевка</w:t>
      </w:r>
      <w:r w:rsidRPr="00164D0A">
        <w:rPr>
          <w:sz w:val="26"/>
          <w:szCs w:val="26"/>
        </w:rPr>
        <w:t xml:space="preserve"> муниципального района Нефтегорский Самарской области</w:t>
      </w:r>
      <w:r>
        <w:rPr>
          <w:sz w:val="26"/>
          <w:szCs w:val="26"/>
        </w:rPr>
        <w:t xml:space="preserve">, утвержденное решением Собрания представителей сельского поселения Зуевка от 14.02.2017г. № 82  следующие изменения и дополнения: </w:t>
      </w:r>
    </w:p>
    <w:p w:rsidR="00F74E0A" w:rsidRPr="00F73BCC" w:rsidRDefault="00F74E0A" w:rsidP="00F74E0A">
      <w:pPr>
        <w:jc w:val="both"/>
        <w:rPr>
          <w:sz w:val="16"/>
          <w:szCs w:val="16"/>
        </w:rPr>
      </w:pPr>
    </w:p>
    <w:p w:rsidR="00F74E0A" w:rsidRDefault="00F74E0A" w:rsidP="00F74E0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80066">
        <w:rPr>
          <w:rFonts w:ascii="Times New Roman" w:hAnsi="Times New Roman" w:cs="Times New Roman"/>
          <w:b/>
          <w:sz w:val="26"/>
          <w:szCs w:val="26"/>
        </w:rPr>
        <w:t>В статье 4:</w:t>
      </w:r>
    </w:p>
    <w:p w:rsidR="00F74E0A" w:rsidRDefault="00F74E0A" w:rsidP="00F74E0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512EBE">
        <w:rPr>
          <w:rFonts w:ascii="Times New Roman" w:hAnsi="Times New Roman" w:cs="Times New Roman"/>
          <w:sz w:val="26"/>
          <w:szCs w:val="26"/>
        </w:rPr>
        <w:t xml:space="preserve">дополнить абзацем </w:t>
      </w:r>
      <w:r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F74E0A" w:rsidRPr="00512EBE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512EBE">
        <w:rPr>
          <w:rFonts w:ascii="Times New Roman" w:hAnsi="Times New Roman" w:cs="Times New Roman"/>
          <w:b w:val="0"/>
          <w:sz w:val="26"/>
          <w:szCs w:val="26"/>
        </w:rPr>
        <w:t xml:space="preserve">Полномочия Собрания представителей сельского поселения </w:t>
      </w:r>
      <w:r>
        <w:rPr>
          <w:rFonts w:ascii="Times New Roman" w:hAnsi="Times New Roman" w:cs="Times New Roman"/>
          <w:b w:val="0"/>
          <w:sz w:val="26"/>
          <w:szCs w:val="26"/>
        </w:rPr>
        <w:t>Зуевка</w:t>
      </w:r>
      <w:r w:rsidRPr="00512EBE">
        <w:rPr>
          <w:rFonts w:ascii="Times New Roman" w:hAnsi="Times New Roman" w:cs="Times New Roman"/>
          <w:b w:val="0"/>
          <w:sz w:val="26"/>
          <w:szCs w:val="26"/>
        </w:rPr>
        <w:t xml:space="preserve"> по осуществлению контроля за исполнением бюджета:</w:t>
      </w:r>
    </w:p>
    <w:p w:rsidR="00F74E0A" w:rsidRPr="00512EBE" w:rsidRDefault="00F74E0A" w:rsidP="00F74E0A">
      <w:pPr>
        <w:jc w:val="both"/>
        <w:rPr>
          <w:bCs/>
          <w:sz w:val="26"/>
          <w:szCs w:val="26"/>
        </w:rPr>
      </w:pPr>
      <w:r w:rsidRPr="00512EBE">
        <w:rPr>
          <w:bCs/>
          <w:sz w:val="26"/>
          <w:szCs w:val="26"/>
        </w:rPr>
        <w:t>- рассматривает и утверждает бюджет и отчеты об их исполнении;</w:t>
      </w:r>
    </w:p>
    <w:p w:rsidR="00F74E0A" w:rsidRPr="00512EBE" w:rsidRDefault="00F74E0A" w:rsidP="00F74E0A">
      <w:pPr>
        <w:jc w:val="both"/>
        <w:rPr>
          <w:bCs/>
          <w:sz w:val="26"/>
          <w:szCs w:val="26"/>
        </w:rPr>
      </w:pPr>
      <w:r w:rsidRPr="00512EBE">
        <w:rPr>
          <w:bCs/>
          <w:sz w:val="26"/>
          <w:szCs w:val="26"/>
        </w:rPr>
        <w:t>- осуществляет контроль в ходе рассмотрения отдельных вопросов исполнения бюджета на своих заседаниях, заседаниях комитетов, комиссий, рабочих групп, в ходе проводимых Собранием представителей слушаний и в связи с депутатскими запросами;</w:t>
      </w:r>
    </w:p>
    <w:p w:rsidR="00F74E0A" w:rsidRDefault="00F74E0A" w:rsidP="00F74E0A">
      <w:pPr>
        <w:jc w:val="both"/>
        <w:rPr>
          <w:bCs/>
          <w:color w:val="000000"/>
          <w:sz w:val="26"/>
          <w:szCs w:val="26"/>
        </w:rPr>
      </w:pPr>
      <w:r w:rsidRPr="00512EBE">
        <w:rPr>
          <w:bCs/>
          <w:sz w:val="26"/>
          <w:szCs w:val="26"/>
        </w:rPr>
        <w:t>- формирует и определяет правовой статус органа муниципального финансового контроля</w:t>
      </w:r>
      <w:r w:rsidRPr="00512EBE">
        <w:rPr>
          <w:bCs/>
          <w:color w:val="000000"/>
          <w:sz w:val="26"/>
          <w:szCs w:val="26"/>
        </w:rPr>
        <w:t>;</w:t>
      </w:r>
    </w:p>
    <w:p w:rsidR="00F74E0A" w:rsidRDefault="00F74E0A" w:rsidP="00F74E0A">
      <w:pPr>
        <w:jc w:val="both"/>
        <w:rPr>
          <w:color w:val="000000"/>
          <w:sz w:val="26"/>
          <w:szCs w:val="26"/>
          <w:shd w:val="clear" w:color="auto" w:fill="FFFFFF"/>
        </w:rPr>
      </w:pPr>
      <w:r w:rsidRPr="00512EBE">
        <w:rPr>
          <w:bCs/>
          <w:color w:val="000000"/>
          <w:sz w:val="26"/>
          <w:szCs w:val="26"/>
        </w:rPr>
        <w:t xml:space="preserve"> - осуществляет </w:t>
      </w:r>
      <w:r w:rsidRPr="00512EBE">
        <w:rPr>
          <w:color w:val="000000"/>
          <w:sz w:val="26"/>
          <w:szCs w:val="26"/>
          <w:shd w:val="clear" w:color="auto" w:fill="FFFFFF"/>
        </w:rPr>
        <w:t>другие полномочия в соответствии с настоящим Кодексом,</w:t>
      </w:r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hyperlink r:id="rId4" w:history="1">
        <w:r w:rsidRPr="00512EBE">
          <w:rPr>
            <w:rStyle w:val="a4"/>
            <w:color w:val="000000"/>
            <w:sz w:val="26"/>
            <w:szCs w:val="26"/>
            <w:shd w:val="clear" w:color="auto" w:fill="FFFFFF"/>
          </w:rPr>
          <w:t>Федеральным законом</w:t>
        </w:r>
      </w:hyperlink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512EBE">
        <w:rPr>
          <w:color w:val="000000"/>
          <w:sz w:val="26"/>
          <w:szCs w:val="26"/>
          <w:shd w:val="clear" w:color="auto" w:fill="FFFFFF"/>
        </w:rPr>
        <w:t>от 7 мая 2013 года N 77-ФЗ "О парламентском контроле",</w:t>
      </w:r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hyperlink r:id="rId5" w:history="1">
        <w:r w:rsidRPr="00512EBE">
          <w:rPr>
            <w:rStyle w:val="a4"/>
            <w:color w:val="000000"/>
            <w:sz w:val="26"/>
            <w:szCs w:val="26"/>
            <w:shd w:val="clear" w:color="auto" w:fill="FFFFFF"/>
          </w:rPr>
          <w:t>Федеральным законом</w:t>
        </w:r>
      </w:hyperlink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512EBE">
        <w:rPr>
          <w:color w:val="000000"/>
          <w:sz w:val="26"/>
          <w:szCs w:val="26"/>
          <w:shd w:val="clear" w:color="auto" w:fill="FFFFFF"/>
        </w:rPr>
        <w:t>от 6 октября 1999 года N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</w:t>
      </w:r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hyperlink r:id="rId6" w:history="1">
        <w:r w:rsidRPr="00512EBE">
          <w:rPr>
            <w:rStyle w:val="a4"/>
            <w:color w:val="000000"/>
            <w:sz w:val="26"/>
            <w:szCs w:val="26"/>
            <w:shd w:val="clear" w:color="auto" w:fill="FFFFFF"/>
          </w:rPr>
          <w:t>Федеральным законом</w:t>
        </w:r>
      </w:hyperlink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512EBE">
        <w:rPr>
          <w:color w:val="000000"/>
          <w:sz w:val="26"/>
          <w:szCs w:val="26"/>
          <w:shd w:val="clear" w:color="auto" w:fill="FFFFFF"/>
        </w:rPr>
        <w:t>от 6 октября 2003 года N 131-ФЗ "Об общих принципах организации местного самоуправления в Российской Федерации",</w:t>
      </w:r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hyperlink r:id="rId7" w:history="1">
        <w:r w:rsidRPr="00512EBE">
          <w:rPr>
            <w:rStyle w:val="a4"/>
            <w:color w:val="000000"/>
            <w:sz w:val="26"/>
            <w:szCs w:val="26"/>
            <w:shd w:val="clear" w:color="auto" w:fill="FFFFFF"/>
          </w:rPr>
          <w:t>Федеральным законом</w:t>
        </w:r>
      </w:hyperlink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512EBE">
        <w:rPr>
          <w:color w:val="000000"/>
          <w:sz w:val="26"/>
          <w:szCs w:val="26"/>
          <w:shd w:val="clear" w:color="auto" w:fill="FFFFFF"/>
        </w:rPr>
        <w:t xml:space="preserve">от 5 апреля 2013 года </w:t>
      </w:r>
      <w:r w:rsidRPr="00512EBE">
        <w:rPr>
          <w:color w:val="000000"/>
          <w:sz w:val="26"/>
          <w:szCs w:val="26"/>
          <w:shd w:val="clear" w:color="auto" w:fill="FFFFFF"/>
        </w:rPr>
        <w:lastRenderedPageBreak/>
        <w:t>N 41-ФЗ "О Счетной палате Российской Федерации",</w:t>
      </w:r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hyperlink r:id="rId8" w:history="1">
        <w:r w:rsidRPr="00512EBE">
          <w:rPr>
            <w:rStyle w:val="a4"/>
            <w:color w:val="000000"/>
            <w:sz w:val="26"/>
            <w:szCs w:val="26"/>
            <w:shd w:val="clear" w:color="auto" w:fill="FFFFFF"/>
          </w:rPr>
          <w:t>Федеральным законом</w:t>
        </w:r>
      </w:hyperlink>
      <w:r w:rsidRPr="00512EBE">
        <w:rPr>
          <w:rStyle w:val="apple-converted-space"/>
          <w:color w:val="000000"/>
          <w:sz w:val="26"/>
          <w:szCs w:val="26"/>
          <w:shd w:val="clear" w:color="auto" w:fill="FFFFFF"/>
        </w:rPr>
        <w:t> </w:t>
      </w:r>
      <w:r w:rsidRPr="00512EBE">
        <w:rPr>
          <w:color w:val="000000"/>
          <w:sz w:val="26"/>
          <w:szCs w:val="26"/>
          <w:shd w:val="clear" w:color="auto" w:fill="FFFFFF"/>
        </w:rPr>
        <w:t xml:space="preserve">от 7 февраля 2011 года N 6-ФЗ "Об общих принципах организации и деятельности контрольно-счетных органов субъектов Российской Федерации и муниципальных образований", иными нормативными правовыми актами Российской Федерации, а также Уставом сельского поселения </w:t>
      </w:r>
      <w:r>
        <w:rPr>
          <w:color w:val="000000"/>
          <w:sz w:val="26"/>
          <w:szCs w:val="26"/>
          <w:shd w:val="clear" w:color="auto" w:fill="FFFFFF"/>
        </w:rPr>
        <w:t xml:space="preserve">Зуевка </w:t>
      </w:r>
      <w:r w:rsidRPr="00512EBE">
        <w:rPr>
          <w:color w:val="000000"/>
          <w:sz w:val="26"/>
          <w:szCs w:val="26"/>
          <w:shd w:val="clear" w:color="auto" w:fill="FFFFFF"/>
        </w:rPr>
        <w:t>муниципального района Нефтегорский Самарской области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:rsidR="00F74E0A" w:rsidRDefault="00F74E0A" w:rsidP="00F74E0A">
      <w:pPr>
        <w:jc w:val="both"/>
        <w:rPr>
          <w:color w:val="000000"/>
          <w:sz w:val="26"/>
          <w:szCs w:val="26"/>
          <w:shd w:val="clear" w:color="auto" w:fill="FFFFFF"/>
        </w:rPr>
      </w:pPr>
    </w:p>
    <w:p w:rsidR="00F74E0A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F74E0A" w:rsidRPr="00512EBE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12EBE">
        <w:rPr>
          <w:rFonts w:ascii="Times New Roman" w:hAnsi="Times New Roman" w:cs="Times New Roman"/>
          <w:b w:val="0"/>
          <w:sz w:val="26"/>
          <w:szCs w:val="26"/>
        </w:rPr>
        <w:t>Полномочия главного администратора источников финансирования дефицита бюджета:</w:t>
      </w:r>
    </w:p>
    <w:p w:rsidR="00F74E0A" w:rsidRPr="00512EBE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12EBE">
        <w:rPr>
          <w:rFonts w:ascii="Times New Roman" w:hAnsi="Times New Roman" w:cs="Times New Roman"/>
          <w:b w:val="0"/>
          <w:sz w:val="26"/>
          <w:szCs w:val="26"/>
        </w:rPr>
        <w:t>- формирует перечни подведомственных ему администраторов источников финансирования дефицита бюджета;</w:t>
      </w:r>
    </w:p>
    <w:p w:rsidR="00F74E0A" w:rsidRPr="00512EBE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12EBE">
        <w:rPr>
          <w:rFonts w:ascii="Times New Roman" w:hAnsi="Times New Roman" w:cs="Times New Roman"/>
          <w:b w:val="0"/>
          <w:sz w:val="26"/>
          <w:szCs w:val="26"/>
        </w:rPr>
        <w:t>- осуществляет планирование (прогнозирование) поступлений и выплат по источникам финансирования дефицита бюджета;</w:t>
      </w:r>
    </w:p>
    <w:p w:rsidR="00F74E0A" w:rsidRPr="00512EBE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12EBE">
        <w:rPr>
          <w:rFonts w:ascii="Times New Roman" w:hAnsi="Times New Roman" w:cs="Times New Roman"/>
          <w:b w:val="0"/>
          <w:sz w:val="26"/>
          <w:szCs w:val="26"/>
        </w:rPr>
        <w:t>- 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:rsidR="00F74E0A" w:rsidRPr="00512EBE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12EBE">
        <w:rPr>
          <w:rFonts w:ascii="Times New Roman" w:hAnsi="Times New Roman" w:cs="Times New Roman"/>
          <w:b w:val="0"/>
          <w:sz w:val="26"/>
          <w:szCs w:val="26"/>
        </w:rPr>
        <w:t>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бюджета;</w:t>
      </w:r>
    </w:p>
    <w:p w:rsidR="00F74E0A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512EBE">
        <w:rPr>
          <w:rFonts w:ascii="Times New Roman" w:hAnsi="Times New Roman" w:cs="Times New Roman"/>
          <w:b w:val="0"/>
          <w:sz w:val="26"/>
          <w:szCs w:val="26"/>
        </w:rPr>
        <w:t>- формирует бюджетную отчетность главного администратора источников финансирования дефицита бюджета.</w:t>
      </w:r>
      <w:r>
        <w:rPr>
          <w:rFonts w:ascii="Times New Roman" w:hAnsi="Times New Roman" w:cs="Times New Roman"/>
          <w:b w:val="0"/>
          <w:sz w:val="26"/>
          <w:szCs w:val="26"/>
        </w:rPr>
        <w:t>».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</w:rPr>
      </w:pPr>
    </w:p>
    <w:p w:rsidR="00F74E0A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3E0FA7">
        <w:rPr>
          <w:rFonts w:ascii="Times New Roman" w:hAnsi="Times New Roman" w:cs="Times New Roman"/>
          <w:sz w:val="26"/>
          <w:szCs w:val="26"/>
        </w:rPr>
        <w:t>стать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E0FA7">
        <w:rPr>
          <w:rFonts w:ascii="Times New Roman" w:hAnsi="Times New Roman" w:cs="Times New Roman"/>
          <w:sz w:val="26"/>
          <w:szCs w:val="26"/>
        </w:rPr>
        <w:t xml:space="preserve"> 11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74E0A" w:rsidRPr="00AE3F8A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  <w:sz w:val="26"/>
          <w:szCs w:val="26"/>
        </w:rPr>
        <w:t>пункт 11.2 дополнить абзацем следующего содержания: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0FA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>«</w:t>
      </w:r>
      <w:r w:rsidRPr="003E0FA7">
        <w:rPr>
          <w:rFonts w:ascii="Times New Roman" w:hAnsi="Times New Roman" w:cs="Times New Roman"/>
          <w:b w:val="0"/>
          <w:sz w:val="26"/>
          <w:szCs w:val="26"/>
        </w:rPr>
        <w:t>Муниципальные программы, реализуемые за счет средств бюджета сельского поселения, утверждаются Администрацией поселения.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0FA7">
        <w:rPr>
          <w:rFonts w:ascii="Times New Roman" w:hAnsi="Times New Roman" w:cs="Times New Roman"/>
          <w:b w:val="0"/>
          <w:sz w:val="26"/>
          <w:szCs w:val="26"/>
        </w:rPr>
        <w:t xml:space="preserve">Сроки реализации муниципальных программ определяются Администрацией поселения в устанавливаемом ей порядке. 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0FA7">
        <w:rPr>
          <w:rFonts w:ascii="Times New Roman" w:hAnsi="Times New Roman" w:cs="Times New Roman"/>
          <w:b w:val="0"/>
          <w:sz w:val="26"/>
          <w:szCs w:val="26"/>
        </w:rPr>
        <w:t>Порядок принятия решений о разработке муниципальных программ и их формирования и реализация устанавливается муниципальным правовым актом Администрации поселения.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0FA7">
        <w:rPr>
          <w:rFonts w:ascii="Times New Roman" w:hAnsi="Times New Roman" w:cs="Times New Roman"/>
          <w:b w:val="0"/>
          <w:sz w:val="26"/>
          <w:szCs w:val="26"/>
        </w:rPr>
        <w:t xml:space="preserve"> Объем бюджетных ассигнований на финансовое обеспечение реализации муниципальных программ утверждается решением  о бюджете по соответствующей каждой программе целевой статье расходов бюджета в соответствии с муниципальным правовым актом Администрации поселения, утвердившим программу.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0FA7">
        <w:rPr>
          <w:rFonts w:ascii="Times New Roman" w:hAnsi="Times New Roman" w:cs="Times New Roman"/>
          <w:b w:val="0"/>
          <w:sz w:val="26"/>
          <w:szCs w:val="26"/>
        </w:rPr>
        <w:t xml:space="preserve">Муниципальные программы, предлагаемые к финансированию начиная с очередного финансового года, а также изменения в ранее утвержденные муниципальные программы подлежат утверждению в сроки, установленные Администрацией поселения. </w:t>
      </w:r>
    </w:p>
    <w:p w:rsidR="00F74E0A" w:rsidRPr="003E0FA7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3E0FA7">
        <w:rPr>
          <w:rFonts w:ascii="Times New Roman" w:hAnsi="Times New Roman" w:cs="Times New Roman"/>
          <w:b w:val="0"/>
          <w:sz w:val="26"/>
          <w:szCs w:val="26"/>
        </w:rPr>
        <w:t xml:space="preserve"> Муниципальные программы подлежат приведению в соответствие с решением о бюджете не позднее трех месяцев со дня вступления его в силу.</w:t>
      </w:r>
      <w:r>
        <w:rPr>
          <w:rFonts w:ascii="Times New Roman" w:hAnsi="Times New Roman" w:cs="Times New Roman"/>
          <w:b w:val="0"/>
          <w:sz w:val="26"/>
          <w:szCs w:val="26"/>
        </w:rPr>
        <w:t>».</w:t>
      </w:r>
      <w:r w:rsidRPr="003E0FA7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F74E0A" w:rsidRPr="00F73BCC" w:rsidRDefault="00F74E0A" w:rsidP="00F74E0A">
      <w:pPr>
        <w:pStyle w:val="ConsTitle"/>
        <w:widowControl/>
        <w:ind w:right="0"/>
        <w:jc w:val="both"/>
        <w:rPr>
          <w:rFonts w:ascii="Times New Roman" w:hAnsi="Times New Roman" w:cs="Times New Roman"/>
        </w:rPr>
      </w:pPr>
    </w:p>
    <w:p w:rsidR="00F74E0A" w:rsidRDefault="00F74E0A" w:rsidP="00F74E0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FA7">
        <w:rPr>
          <w:rFonts w:ascii="Times New Roman" w:hAnsi="Times New Roman" w:cs="Times New Roman"/>
          <w:b/>
          <w:sz w:val="26"/>
          <w:szCs w:val="26"/>
        </w:rPr>
        <w:t>В статье 19</w:t>
      </w:r>
      <w:r>
        <w:rPr>
          <w:rFonts w:ascii="Times New Roman" w:hAnsi="Times New Roman" w:cs="Times New Roman"/>
          <w:b/>
          <w:sz w:val="26"/>
          <w:szCs w:val="26"/>
        </w:rPr>
        <w:t>:</w:t>
      </w:r>
    </w:p>
    <w:p w:rsidR="00F74E0A" w:rsidRDefault="00F74E0A" w:rsidP="00F74E0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>в пункте 19.4. слово «распоряжением» заменить на слово «постановлением».</w:t>
      </w:r>
    </w:p>
    <w:p w:rsidR="00F74E0A" w:rsidRPr="00F73BCC" w:rsidRDefault="00F74E0A" w:rsidP="00F74E0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F74E0A" w:rsidRPr="00380066" w:rsidRDefault="00F74E0A" w:rsidP="00F74E0A">
      <w:pPr>
        <w:tabs>
          <w:tab w:val="left" w:pos="187"/>
        </w:tabs>
        <w:jc w:val="both"/>
        <w:rPr>
          <w:b/>
          <w:sz w:val="26"/>
          <w:szCs w:val="26"/>
        </w:rPr>
      </w:pPr>
      <w:r w:rsidRPr="00380066">
        <w:rPr>
          <w:b/>
          <w:sz w:val="26"/>
          <w:szCs w:val="26"/>
        </w:rPr>
        <w:t xml:space="preserve">В статье </w:t>
      </w:r>
      <w:r>
        <w:rPr>
          <w:b/>
          <w:sz w:val="26"/>
          <w:szCs w:val="26"/>
        </w:rPr>
        <w:t>23</w:t>
      </w:r>
      <w:r w:rsidRPr="00380066">
        <w:rPr>
          <w:b/>
          <w:sz w:val="26"/>
          <w:szCs w:val="26"/>
        </w:rPr>
        <w:t>:</w:t>
      </w:r>
    </w:p>
    <w:p w:rsidR="00F74E0A" w:rsidRDefault="00F74E0A" w:rsidP="00F74E0A">
      <w:pPr>
        <w:tabs>
          <w:tab w:val="left" w:pos="18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дополнить абзацем  следующего содержания:</w:t>
      </w:r>
    </w:p>
    <w:p w:rsidR="00F74E0A" w:rsidRPr="00F74E0A" w:rsidRDefault="00F74E0A" w:rsidP="00F74E0A">
      <w:pPr>
        <w:tabs>
          <w:tab w:val="left" w:pos="18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«За неисполнение бюджетных полномочий Главе сельского поселения Зуевка предусмотрена ответственность в виде досрочного прекращения полномочий в </w:t>
      </w:r>
      <w:r>
        <w:rPr>
          <w:sz w:val="26"/>
          <w:szCs w:val="26"/>
        </w:rPr>
        <w:lastRenderedPageBreak/>
        <w:t>соответствии со ст.74  Федерального закона  от 06.10.2003г. № 131-ФЗ «Об общих принципах организации местного самоуправления  в Российской Федерации»</w:t>
      </w:r>
    </w:p>
    <w:p w:rsidR="00F74E0A" w:rsidRDefault="00F74E0A" w:rsidP="00F74E0A">
      <w:pPr>
        <w:tabs>
          <w:tab w:val="left" w:pos="187"/>
        </w:tabs>
        <w:ind w:left="-561" w:firstLine="56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копию настоящего решения в Нефтегорскую межрайонную прокуратуру. </w:t>
      </w:r>
    </w:p>
    <w:p w:rsidR="00F74E0A" w:rsidRPr="00164D0A" w:rsidRDefault="00F74E0A" w:rsidP="00F74E0A">
      <w:pPr>
        <w:tabs>
          <w:tab w:val="left" w:pos="187"/>
        </w:tabs>
        <w:ind w:left="-561" w:firstLine="56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164D0A">
        <w:rPr>
          <w:sz w:val="26"/>
          <w:szCs w:val="26"/>
        </w:rPr>
        <w:t>.  Опубликовать настоящее решение в газете «</w:t>
      </w:r>
      <w:r>
        <w:rPr>
          <w:sz w:val="26"/>
          <w:szCs w:val="26"/>
        </w:rPr>
        <w:t>Зуе</w:t>
      </w:r>
      <w:r w:rsidRPr="00164D0A">
        <w:rPr>
          <w:sz w:val="26"/>
          <w:szCs w:val="26"/>
        </w:rPr>
        <w:t xml:space="preserve">вская  весточка» и разместить              </w:t>
      </w:r>
    </w:p>
    <w:p w:rsidR="00F74E0A" w:rsidRDefault="00F74E0A" w:rsidP="00F74E0A">
      <w:pPr>
        <w:tabs>
          <w:tab w:val="left" w:pos="187"/>
        </w:tabs>
        <w:ind w:left="-561" w:firstLine="561"/>
        <w:jc w:val="both"/>
        <w:rPr>
          <w:color w:val="000000"/>
          <w:sz w:val="26"/>
          <w:szCs w:val="26"/>
        </w:rPr>
      </w:pPr>
      <w:r w:rsidRPr="00164D0A">
        <w:rPr>
          <w:color w:val="000000"/>
          <w:sz w:val="26"/>
          <w:szCs w:val="26"/>
        </w:rPr>
        <w:t>на </w:t>
      </w:r>
      <w:r w:rsidRPr="00164D0A">
        <w:rPr>
          <w:rStyle w:val="apple-converted-space"/>
          <w:color w:val="000000"/>
          <w:sz w:val="26"/>
          <w:szCs w:val="26"/>
        </w:rPr>
        <w:t> </w:t>
      </w:r>
      <w:r w:rsidRPr="00164D0A">
        <w:rPr>
          <w:color w:val="000000"/>
          <w:sz w:val="26"/>
          <w:szCs w:val="26"/>
        </w:rPr>
        <w:t xml:space="preserve">официальном сайте Администрации сельского поселения </w:t>
      </w:r>
      <w:r>
        <w:rPr>
          <w:color w:val="000000"/>
          <w:sz w:val="26"/>
          <w:szCs w:val="26"/>
        </w:rPr>
        <w:t>Зуевка</w:t>
      </w:r>
      <w:r w:rsidRPr="00164D0A">
        <w:rPr>
          <w:color w:val="000000"/>
          <w:sz w:val="26"/>
          <w:szCs w:val="26"/>
        </w:rPr>
        <w:t xml:space="preserve"> муниципального </w:t>
      </w:r>
      <w:r>
        <w:rPr>
          <w:color w:val="000000"/>
          <w:sz w:val="26"/>
          <w:szCs w:val="26"/>
        </w:rPr>
        <w:t xml:space="preserve"> </w:t>
      </w:r>
    </w:p>
    <w:p w:rsidR="00F74E0A" w:rsidRPr="00164D0A" w:rsidRDefault="00F74E0A" w:rsidP="00F74E0A">
      <w:pPr>
        <w:tabs>
          <w:tab w:val="left" w:pos="187"/>
        </w:tabs>
        <w:ind w:left="-561" w:firstLine="561"/>
        <w:jc w:val="both"/>
        <w:rPr>
          <w:sz w:val="26"/>
          <w:szCs w:val="26"/>
        </w:rPr>
      </w:pPr>
      <w:r w:rsidRPr="00164D0A">
        <w:rPr>
          <w:color w:val="000000"/>
          <w:sz w:val="26"/>
          <w:szCs w:val="26"/>
        </w:rPr>
        <w:t>района  Нефтегорской Самарской обл</w:t>
      </w:r>
      <w:r>
        <w:rPr>
          <w:color w:val="000000"/>
          <w:sz w:val="26"/>
          <w:szCs w:val="26"/>
        </w:rPr>
        <w:t xml:space="preserve">асти в сети «Интернет» - </w:t>
      </w:r>
      <w:r w:rsidRPr="00164D0A">
        <w:rPr>
          <w:color w:val="000000"/>
          <w:sz w:val="26"/>
          <w:szCs w:val="26"/>
          <w:lang w:val="en-US"/>
        </w:rPr>
        <w:t>adm</w:t>
      </w:r>
      <w:r>
        <w:rPr>
          <w:color w:val="000000"/>
          <w:sz w:val="26"/>
          <w:szCs w:val="26"/>
          <w:lang w:val="en-US"/>
        </w:rPr>
        <w:t>zuevka</w:t>
      </w:r>
      <w:r w:rsidRPr="00164D0A">
        <w:rPr>
          <w:color w:val="000000"/>
          <w:sz w:val="26"/>
          <w:szCs w:val="26"/>
        </w:rPr>
        <w:t>.</w:t>
      </w:r>
      <w:r w:rsidRPr="00164D0A">
        <w:rPr>
          <w:color w:val="000000"/>
          <w:sz w:val="26"/>
          <w:szCs w:val="26"/>
          <w:lang w:val="en-US"/>
        </w:rPr>
        <w:t>ru</w:t>
      </w:r>
      <w:r w:rsidRPr="00164D0A">
        <w:rPr>
          <w:color w:val="000000"/>
          <w:sz w:val="26"/>
          <w:szCs w:val="26"/>
        </w:rPr>
        <w:t xml:space="preserve">.                                                         </w:t>
      </w:r>
      <w:r w:rsidRPr="00164D0A">
        <w:rPr>
          <w:sz w:val="26"/>
          <w:szCs w:val="26"/>
        </w:rPr>
        <w:t xml:space="preserve">.       </w:t>
      </w:r>
      <w:r>
        <w:rPr>
          <w:sz w:val="26"/>
          <w:szCs w:val="26"/>
        </w:rPr>
        <w:t>4</w:t>
      </w:r>
      <w:r w:rsidRPr="00164D0A">
        <w:rPr>
          <w:sz w:val="26"/>
          <w:szCs w:val="26"/>
        </w:rPr>
        <w:t>.  Настоящее решение вступает в силу  после его опубликования.</w:t>
      </w:r>
    </w:p>
    <w:p w:rsidR="00F74E0A" w:rsidRDefault="00F74E0A" w:rsidP="00F74E0A">
      <w:pPr>
        <w:pStyle w:val="ConsPlusTitle"/>
        <w:widowControl/>
        <w:jc w:val="right"/>
        <w:rPr>
          <w:rFonts w:ascii="Times New Roman" w:hAnsi="Times New Roman" w:cs="Times New Roman"/>
          <w:b w:val="0"/>
          <w:sz w:val="26"/>
          <w:szCs w:val="26"/>
        </w:rPr>
      </w:pPr>
    </w:p>
    <w:p w:rsidR="00FE4AEA" w:rsidRDefault="00FE4AEA" w:rsidP="00FE4AEA">
      <w:pPr>
        <w:jc w:val="both"/>
      </w:pPr>
    </w:p>
    <w:p w:rsidR="00FE4AEA" w:rsidRDefault="00FE4AEA" w:rsidP="00FE4AEA">
      <w:pPr>
        <w:jc w:val="both"/>
      </w:pPr>
    </w:p>
    <w:p w:rsidR="00FE4AEA" w:rsidRDefault="00FE4AEA" w:rsidP="00FE4AEA">
      <w:pPr>
        <w:jc w:val="both"/>
      </w:pPr>
      <w:r>
        <w:t xml:space="preserve"> Председатель Собрания представителей</w:t>
      </w:r>
    </w:p>
    <w:p w:rsidR="00FE4AEA" w:rsidRDefault="00FE4AEA" w:rsidP="00FE4AEA">
      <w:pPr>
        <w:jc w:val="both"/>
      </w:pPr>
      <w:r>
        <w:t xml:space="preserve">сельского поселения Зуевка                                                                </w:t>
      </w:r>
      <w:r w:rsidR="00F74E0A" w:rsidRPr="00F74E0A">
        <w:t xml:space="preserve">         </w:t>
      </w:r>
      <w:r>
        <w:t xml:space="preserve">     А.В. Скоков</w:t>
      </w:r>
    </w:p>
    <w:p w:rsidR="00FE4AEA" w:rsidRDefault="00FE4AEA" w:rsidP="00FE4AEA">
      <w:pPr>
        <w:ind w:firstLine="561"/>
      </w:pPr>
      <w:r>
        <w:t xml:space="preserve">                </w:t>
      </w:r>
    </w:p>
    <w:p w:rsidR="00FE4AEA" w:rsidRDefault="00FE4AEA" w:rsidP="00FE4AEA">
      <w:pPr>
        <w:ind w:firstLine="561"/>
      </w:pPr>
      <w:r>
        <w:t xml:space="preserve">                </w:t>
      </w:r>
    </w:p>
    <w:p w:rsidR="00FE4AEA" w:rsidRDefault="00FE4AEA" w:rsidP="00FE4AEA">
      <w:pPr>
        <w:ind w:firstLine="561"/>
      </w:pPr>
      <w:r>
        <w:t xml:space="preserve">          Глава </w:t>
      </w:r>
    </w:p>
    <w:p w:rsidR="00FE4AEA" w:rsidRDefault="00FE4AEA" w:rsidP="00FE4AEA">
      <w:r>
        <w:t xml:space="preserve">сельского поселения Зуевка                                                                </w:t>
      </w:r>
      <w:r w:rsidR="00F74E0A" w:rsidRPr="00F74E0A">
        <w:t xml:space="preserve">         </w:t>
      </w:r>
      <w:r>
        <w:t xml:space="preserve">     М.А.Решетов           </w:t>
      </w:r>
    </w:p>
    <w:p w:rsidR="00FE4AEA" w:rsidRDefault="00FE4AEA" w:rsidP="00FE4AEA">
      <w:pPr>
        <w:jc w:val="right"/>
      </w:pPr>
    </w:p>
    <w:p w:rsidR="00FE4AEA" w:rsidRDefault="00FE4AEA" w:rsidP="00FE4AEA">
      <w:pPr>
        <w:ind w:firstLine="561"/>
        <w:jc w:val="both"/>
      </w:pPr>
    </w:p>
    <w:p w:rsidR="00FE4AEA" w:rsidRDefault="00FE4AEA" w:rsidP="00FE4AEA"/>
    <w:p w:rsidR="004358CA" w:rsidRPr="00FE4AEA" w:rsidRDefault="004358CA"/>
    <w:sectPr w:rsidR="004358CA" w:rsidRPr="00FE4AEA" w:rsidSect="00FE4AEA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FE4AEA"/>
    <w:rsid w:val="000938FF"/>
    <w:rsid w:val="001D5CE9"/>
    <w:rsid w:val="004358CA"/>
    <w:rsid w:val="0048288A"/>
    <w:rsid w:val="00510BFF"/>
    <w:rsid w:val="0061458F"/>
    <w:rsid w:val="007D6109"/>
    <w:rsid w:val="008A19FE"/>
    <w:rsid w:val="00902416"/>
    <w:rsid w:val="00967B45"/>
    <w:rsid w:val="00A17F5C"/>
    <w:rsid w:val="00B00E0E"/>
    <w:rsid w:val="00B058F1"/>
    <w:rsid w:val="00C82EAC"/>
    <w:rsid w:val="00CC6F1B"/>
    <w:rsid w:val="00CD397B"/>
    <w:rsid w:val="00F74E0A"/>
    <w:rsid w:val="00FE4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AE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List Paragraph"/>
    <w:basedOn w:val="a"/>
    <w:uiPriority w:val="34"/>
    <w:qFormat/>
    <w:rsid w:val="00FE4A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74E0A"/>
    <w:rPr>
      <w:color w:val="0000FF"/>
      <w:u w:val="single"/>
    </w:rPr>
  </w:style>
  <w:style w:type="paragraph" w:styleId="a5">
    <w:name w:val="No Spacing"/>
    <w:qFormat/>
    <w:rsid w:val="00F74E0A"/>
    <w:pPr>
      <w:ind w:firstLine="720"/>
    </w:pPr>
    <w:rPr>
      <w:sz w:val="28"/>
    </w:rPr>
  </w:style>
  <w:style w:type="paragraph" w:customStyle="1" w:styleId="ConsPlusTitle">
    <w:name w:val="ConsPlusTitle"/>
    <w:rsid w:val="00F74E0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pple-converted-space">
    <w:name w:val="apple-converted-space"/>
    <w:basedOn w:val="a0"/>
    <w:rsid w:val="00F74E0A"/>
  </w:style>
  <w:style w:type="paragraph" w:customStyle="1" w:styleId="ConsTitle">
    <w:name w:val="ConsTitle"/>
    <w:rsid w:val="00F74E0A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F74E0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8269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0353474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186367/" TargetMode="External"/><Relationship Id="rId5" Type="http://schemas.openxmlformats.org/officeDocument/2006/relationships/hyperlink" Target="http://base.garant.ru/12117177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base.garant.ru/70372950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11</cp:revision>
  <cp:lastPrinted>2017-11-29T10:32:00Z</cp:lastPrinted>
  <dcterms:created xsi:type="dcterms:W3CDTF">2017-04-21T03:12:00Z</dcterms:created>
  <dcterms:modified xsi:type="dcterms:W3CDTF">2017-12-04T11:01:00Z</dcterms:modified>
</cp:coreProperties>
</file>