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E25" w:rsidRPr="009D0E25" w:rsidRDefault="00A7622B" w:rsidP="009D0E2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56924" w:rsidRDefault="009D0E25" w:rsidP="00356924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</w:p>
    <w:p w:rsidR="009D0E25" w:rsidRPr="009D0E25" w:rsidRDefault="009D0E25" w:rsidP="0035692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Д М И Н И С Т </w:t>
      </w:r>
      <w:proofErr w:type="gramStart"/>
      <w:r w:rsidRPr="009D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9D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Ц И Я</w:t>
      </w:r>
    </w:p>
    <w:p w:rsidR="009D0E25" w:rsidRPr="009D0E25" w:rsidRDefault="009D0E25" w:rsidP="009D0E2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 ЗУЕВКА</w:t>
      </w:r>
    </w:p>
    <w:p w:rsidR="009D0E25" w:rsidRPr="009D0E25" w:rsidRDefault="009D0E25" w:rsidP="009D0E2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МУНИЦИПАЛЬНОГО РАЙОНА НЕФТЕГОРСКИЙ</w:t>
      </w:r>
    </w:p>
    <w:p w:rsidR="009D0E25" w:rsidRPr="009D0E25" w:rsidRDefault="009D0E25" w:rsidP="009D0E2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САМАРСКОЙ  ОБЛАСТИ      </w:t>
      </w:r>
    </w:p>
    <w:p w:rsidR="009D0E25" w:rsidRPr="009D0E25" w:rsidRDefault="009D0E25" w:rsidP="009D0E25">
      <w:pPr>
        <w:pBdr>
          <w:bottom w:val="single" w:sz="8" w:space="1" w:color="000000"/>
        </w:pBdr>
        <w:spacing w:after="0" w:line="240" w:lineRule="auto"/>
        <w:jc w:val="center"/>
        <w:rPr>
          <w:rFonts w:ascii="Arial" w:eastAsia="Lucida Sans Unicode" w:hAnsi="Arial" w:cs="Mangal"/>
          <w:b/>
          <w:kern w:val="2"/>
          <w:sz w:val="28"/>
          <w:szCs w:val="28"/>
          <w:lang w:eastAsia="hi-IN" w:bidi="hi-IN"/>
        </w:rPr>
      </w:pPr>
      <w:r w:rsidRPr="009D0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</w:p>
    <w:p w:rsidR="009D0E25" w:rsidRPr="009D0E25" w:rsidRDefault="009D0E25" w:rsidP="009D0E25">
      <w:pPr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</w:p>
    <w:p w:rsidR="009D0E25" w:rsidRDefault="009D0E25" w:rsidP="00AD1028">
      <w:pPr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  <w:r w:rsidRPr="009D0E25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ПОСТАНОВЛЕНИЕ</w:t>
      </w:r>
    </w:p>
    <w:p w:rsidR="00A7622B" w:rsidRPr="009D0E25" w:rsidRDefault="00A7622B" w:rsidP="00AD1028">
      <w:pPr>
        <w:suppressAutoHyphens/>
        <w:spacing w:after="0" w:line="100" w:lineRule="atLeast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</w:p>
    <w:p w:rsidR="009D0E25" w:rsidRPr="00A7622B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9D0E25" w:rsidRPr="00A7622B" w:rsidRDefault="00A7622B" w:rsidP="00A7622B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Pr="00A762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02.06.2015 г.                                                                                                                   № 29</w:t>
      </w:r>
    </w:p>
    <w:p w:rsidR="009D0E25" w:rsidRDefault="009D0E25" w:rsidP="009D0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A13" w:rsidRDefault="006D5A13" w:rsidP="009D0E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A13" w:rsidRPr="006D5A13" w:rsidRDefault="006D5A13" w:rsidP="009D0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0E25" w:rsidRPr="006D5A13" w:rsidRDefault="006D5A13" w:rsidP="006D5A13">
      <w:pPr>
        <w:spacing w:after="0" w:line="240" w:lineRule="auto"/>
        <w:ind w:left="850" w:right="22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5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  <w:r w:rsidR="009D0E25" w:rsidRPr="006D5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уведомления</w:t>
      </w:r>
    </w:p>
    <w:p w:rsidR="009D0E25" w:rsidRPr="006D5A13" w:rsidRDefault="006D5A13" w:rsidP="006D5A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5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работодателя муниципальными служащими администрации                                                                  сельского поселения Зуевка о выполнении ими иной оплачиваемой работы</w:t>
      </w:r>
    </w:p>
    <w:p w:rsidR="006D5A13" w:rsidRPr="009D0E25" w:rsidRDefault="006D5A13" w:rsidP="006D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2 статьи 11  Федерального закона от 02.03.2007 № 25-ФЗ «О муниципальной службе в Российской Федерации», Федеральным законом от 25.12.2008 № 273-ФЗ «О противодействии коррупции» и  с  целью предотвращения конфликта интересов на муниципальной службе,  Администрация  сельского  поселе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Зуевка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0E25" w:rsidRPr="009D0E25" w:rsidRDefault="009D0E25" w:rsidP="009D0E2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6D5A13" w:rsidRDefault="009D0E25" w:rsidP="009D0E2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5A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9D0E25" w:rsidRPr="009D0E25" w:rsidRDefault="009D0E25" w:rsidP="009D0E2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Утвердить Порядок уведомления работодателя муниципальными служащими администрации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Зуевка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выполнении ими иной оплачиваемой работы согласно приложению.</w:t>
      </w:r>
    </w:p>
    <w:p w:rsidR="009D0E25" w:rsidRPr="009D0E25" w:rsidRDefault="009D0E25" w:rsidP="006D5A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Специалисту по работе с кадрами администрации 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Зуевка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обеспечить ознакомление муниципальных служащих с настоящим постановлением под роспись. </w:t>
      </w: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6D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Опубликовать настоящ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постановление в газете «Зуевская 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весточка».</w:t>
      </w: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A13" w:rsidRDefault="006D5A13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A13" w:rsidRPr="009D0E25" w:rsidRDefault="006D5A13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Default="009D0E25" w:rsidP="009D0E25">
      <w:pPr>
        <w:widowControl w:val="0"/>
        <w:autoSpaceDE w:val="0"/>
        <w:autoSpaceDN w:val="0"/>
        <w:adjustRightInd w:val="0"/>
        <w:spacing w:before="75"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Pr="009D0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</w:t>
      </w:r>
    </w:p>
    <w:p w:rsidR="009D0E25" w:rsidRPr="009D0E25" w:rsidRDefault="009D0E25" w:rsidP="009D0E25">
      <w:pPr>
        <w:widowControl w:val="0"/>
        <w:autoSpaceDE w:val="0"/>
        <w:autoSpaceDN w:val="0"/>
        <w:adjustRightInd w:val="0"/>
        <w:spacing w:before="75"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поселения Зуевка</w:t>
      </w:r>
      <w:r w:rsidRPr="009D0E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В.И.Левашова</w:t>
      </w:r>
    </w:p>
    <w:p w:rsidR="009D0E25" w:rsidRPr="009D0E25" w:rsidRDefault="009D0E25" w:rsidP="009D0E25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D0E25" w:rsidRPr="009D0E25" w:rsidRDefault="009D0E25" w:rsidP="009D0E25">
      <w:pPr>
        <w:widowControl w:val="0"/>
        <w:autoSpaceDE w:val="0"/>
        <w:autoSpaceDN w:val="0"/>
        <w:adjustRightInd w:val="0"/>
        <w:spacing w:before="75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                                                                                                                     </w:t>
      </w:r>
    </w:p>
    <w:p w:rsid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Приложение </w:t>
      </w:r>
      <w:proofErr w:type="gramStart"/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постановлению администрации</w:t>
      </w: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6D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от </w:t>
      </w:r>
      <w:r w:rsidR="006D5A13" w:rsidRPr="006D5A1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02.06.2015 </w:t>
      </w:r>
      <w:r w:rsidR="006D5A13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6D5A13" w:rsidRPr="006D5A1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29</w:t>
      </w: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6D5A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</w:t>
      </w:r>
    </w:p>
    <w:p w:rsidR="009D0E25" w:rsidRPr="009D0E25" w:rsidRDefault="009D0E25" w:rsidP="00636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 работодателя муниципальными служащими администраци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сельского поселения Зуевка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выполнении ими иной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плачиваемой работы</w:t>
      </w:r>
    </w:p>
    <w:p w:rsidR="009D0E25" w:rsidRPr="009D0E25" w:rsidRDefault="009D0E25" w:rsidP="009D0E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636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Порядок разработан в соответствии с Федеральными законами от 02.03.2007 № 25-ФЗ «О муниципальной службе в Российской Федерации», от 25.12.2008 N 273-ФЗ "О противодействии коррупции", Трудовым кодексом Российской Федерации и устанавливает процедуру уведомления главы администрации сельского поселения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Зуевка</w:t>
      </w:r>
      <w:r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работодатель) муниципальными служащими администрации  сельского поселения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Зуевка</w:t>
      </w:r>
      <w:r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муниципальными служащими) о выполнении ими иной оплачиваемой работы.</w:t>
      </w:r>
      <w:proofErr w:type="gramEnd"/>
    </w:p>
    <w:p w:rsidR="009D0E25" w:rsidRPr="009D0E25" w:rsidRDefault="006363A1" w:rsidP="009D0E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 служащий вправе с предварительным письменным уведомлением работодателя выполнять иную оплачиваемую работу, если это не повлечет за собой конфликт интересов.</w:t>
      </w:r>
    </w:p>
    <w:p w:rsidR="009D0E25" w:rsidRPr="009D0E25" w:rsidRDefault="006363A1" w:rsidP="006363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конфликтом интересов понимается ситуация,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 общества, Российской Федерации, Самарской области, администрации сельского поселения, способное привести к причинению вреда правам и законным интересам граждан, организаций, общества, Российской</w:t>
      </w:r>
      <w:proofErr w:type="gramEnd"/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Федерации, Самарской  области, сельскому поселению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Зуевка</w:t>
      </w:r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D0E25" w:rsidRPr="009D0E25" w:rsidRDefault="006363A1" w:rsidP="006363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 Под личной заинтересованностью муниципального служащего, которая влияет или может повлиять на надлежащее исполнение им должностных (служебных) обязанностей, понимается возможность получения муниципальным служащим при исполнении должностных (служебных)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9D0E25" w:rsidRPr="009D0E25" w:rsidRDefault="006363A1" w:rsidP="006363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Выполнение муниципальным служащим иной регулярной оплачиваемой работы должно осуществляться </w:t>
      </w:r>
      <w:proofErr w:type="gramStart"/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свободное от основной работы время в соответствии с требованиями трудового законодательства о работе</w:t>
      </w:r>
      <w:proofErr w:type="gramEnd"/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совместительству.</w:t>
      </w:r>
    </w:p>
    <w:p w:rsidR="006363A1" w:rsidRDefault="006363A1" w:rsidP="006363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9D0E25" w:rsidRPr="009D0E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Муниципальный служащий, планирующий выполнять иную оплачиваемую работу, направляет работодателю уведомление в письменной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форме. Указанное уведомление должно быть направлено до начала выполнения иной оплачиваемой работы.</w:t>
      </w:r>
    </w:p>
    <w:p w:rsidR="009D0E25" w:rsidRPr="009D0E25" w:rsidRDefault="006363A1" w:rsidP="006363A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7. Предварительное уведомление о предстоящем выполнении иной оплачиваемой работы (далее - уведомление) должно содержать: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- наименование и характеристику деятельности организации (учреждения), в котором предполагается осуществлять иную оплачиваемую работу;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 наименование должности по иной оплачиваемой работе, основные обязанности, описание характера работы;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предполагаемый график занятости (сроки и время выполнения иной оплачиваемой работы).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 Работодатель в бланке уведомления подтверждает, что выполнение муниципальным служащим иной оплачиваемой работы не приведет к возникновению конфликта интересов и предполагаемый график иной работы не препятствует ему исполнению должностных обязанностей по замещаемой должности муниципальной службы в течение установленной продолжительности служебного времени в рабочую неделю.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 В случае если работодатель возражает в выполнении муниципальным служащим иной оплачиваемой работы, в бланке уведомления он обосновывает свое мнение о том, что иная оплачиваемая работа муниципального служащего может привести к конфликту интересов.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10.  Предварительное уведомление муниципального служащего о выполнении иной оплачиваемой работы в течение трех дней направляется в комиссию по соблюдению требований к служебному поведению муниципальных служащих администрации</w:t>
      </w:r>
      <w:r w:rsidR="005F4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сельского поселения Зуевка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урегулированию конфликта интересов </w:t>
      </w:r>
      <w:proofErr w:type="gramStart"/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специалисту по работе с кадрами администрации).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11. По итогам рассмотрения уведомления комиссия принимает одно из двух решений: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а) установить,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интересов;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б) установить факт наличия личной заинтересованности муниципального служащего, которая приводит или может привести к конфликту интересов.</w:t>
      </w:r>
    </w:p>
    <w:p w:rsidR="009D0E25" w:rsidRPr="009D0E25" w:rsidRDefault="009D0E25" w:rsidP="009D0E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12. 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работодателя в соответствии с настоящим Порядком.</w:t>
      </w:r>
    </w:p>
    <w:p w:rsidR="009D0E25" w:rsidRPr="009D0E25" w:rsidRDefault="009D0E25" w:rsidP="009D0E25">
      <w:pPr>
        <w:spacing w:after="0" w:line="240" w:lineRule="auto"/>
        <w:ind w:right="-185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CEF" w:rsidRDefault="00A82CEF" w:rsidP="009D0E2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A82CEF" w:rsidP="00A82CEF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A82CEF" w:rsidRDefault="00A82CEF" w:rsidP="00A82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 уведомления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работодателя</w:t>
      </w:r>
    </w:p>
    <w:p w:rsidR="009D0E25" w:rsidRPr="009D0E25" w:rsidRDefault="00A82CEF" w:rsidP="00A82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служащими администрации</w:t>
      </w:r>
    </w:p>
    <w:p w:rsidR="009D0E25" w:rsidRPr="009D0E25" w:rsidRDefault="00A82CEF" w:rsidP="00A82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Зуевка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выполнении ими</w:t>
      </w:r>
    </w:p>
    <w:p w:rsidR="009D0E25" w:rsidRPr="009D0E25" w:rsidRDefault="00A82CEF" w:rsidP="00A82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 оплачиваемой работы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________________________________________________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82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должность работодателя, его Ф.И.О.)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________________________________________________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________________________________________________</w:t>
      </w:r>
    </w:p>
    <w:p w:rsidR="009D0E25" w:rsidRPr="009D0E25" w:rsidRDefault="00A82CEF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9D0E25"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(инициалы и фамилия автора уведомления)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работодателя муниципальным служащим администрации  сельского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A82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Зуевка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выполнении им иной оплачиваемой работы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Уважаемый _______________________________________________________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Я,________________________________________________________________</w:t>
      </w:r>
    </w:p>
    <w:p w:rsidR="009D0E25" w:rsidRPr="009D0E25" w:rsidRDefault="009D0E25" w:rsidP="00A82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замещающи</w:t>
      </w:r>
      <w:proofErr w:type="gramStart"/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____________________________________________________________</w:t>
      </w:r>
    </w:p>
    <w:p w:rsidR="009D0E25" w:rsidRPr="009D0E25" w:rsidRDefault="009D0E25" w:rsidP="00A82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должность муниципальной службы)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законодательством о муниципальной  службе  и  Положением о порядке  уведомления   работодателя  муниципальным  служащим  администрации  сельского поселения</w:t>
      </w:r>
      <w:r w:rsidR="00A82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Зуевка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выполнении им иной оплачиваемой  работы, утвержденным постановлением администрации  сельского поселения</w:t>
      </w:r>
      <w:r w:rsidR="00A82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Зуевка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уведомляю Вас о том, что выполняю иную оплачиваемую работу _________________________________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9D0E25" w:rsidRPr="009D0E25" w:rsidRDefault="009D0E25" w:rsidP="00A82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наименование организации, учреждения, предприятия,</w:t>
      </w:r>
      <w:proofErr w:type="gramEnd"/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9D0E25" w:rsidRPr="009D0E25" w:rsidRDefault="009D0E25" w:rsidP="00A82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занимаемая должность, вид работы (совместительство) и режим работы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9D0E25" w:rsidRPr="009D0E25" w:rsidRDefault="009D0E25" w:rsidP="00A82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ее характер (временный или постоянный)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При этом сообщаю, что я не состою членом органа управления коммерческой организации и не занимаюсь предпринимательской деятельностью.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  ___________________________</w:t>
      </w:r>
      <w:r w:rsidR="00A82C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   </w:t>
      </w:r>
    </w:p>
    <w:p w:rsidR="009D0E25" w:rsidRPr="009D0E25" w:rsidRDefault="009D0E25" w:rsidP="009D0E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(подпись)   </w:t>
      </w:r>
      <w:r w:rsidR="00A82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9D0E25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(расшифровка подписи)              (дата)</w:t>
      </w:r>
    </w:p>
    <w:p w:rsidR="007469C6" w:rsidRPr="009D0E25" w:rsidRDefault="007469C6">
      <w:pPr>
        <w:rPr>
          <w:rFonts w:ascii="Times New Roman" w:hAnsi="Times New Roman" w:cs="Times New Roman"/>
          <w:sz w:val="24"/>
          <w:szCs w:val="24"/>
        </w:rPr>
      </w:pPr>
    </w:p>
    <w:sectPr w:rsidR="007469C6" w:rsidRPr="009D0E25" w:rsidSect="002E4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D0E25"/>
    <w:rsid w:val="00356924"/>
    <w:rsid w:val="00427588"/>
    <w:rsid w:val="005F4E9E"/>
    <w:rsid w:val="006363A1"/>
    <w:rsid w:val="006D5A13"/>
    <w:rsid w:val="007469C6"/>
    <w:rsid w:val="009D0E25"/>
    <w:rsid w:val="00A7622B"/>
    <w:rsid w:val="00A82CEF"/>
    <w:rsid w:val="00AD1028"/>
    <w:rsid w:val="00CF71B2"/>
    <w:rsid w:val="00DD1FED"/>
    <w:rsid w:val="00F54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F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1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71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Compaq_610</cp:lastModifiedBy>
  <cp:revision>10</cp:revision>
  <cp:lastPrinted>2015-08-27T04:07:00Z</cp:lastPrinted>
  <dcterms:created xsi:type="dcterms:W3CDTF">2015-02-17T06:38:00Z</dcterms:created>
  <dcterms:modified xsi:type="dcterms:W3CDTF">2015-08-27T04:07:00Z</dcterms:modified>
</cp:coreProperties>
</file>