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16.06.2020 г.                                                                                                                          № 56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постановление от 30.03.2018 г № 33 «Об утверждении Положения о представлении гражданами, претендующими на замещение должностей муниципальной службы в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доходах, об имуществе и обязательствах имущественного характера»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Законом Самарской области от 29.04.2020г. № 45-ГД «О предоставления сведений о доходах, расходах, об имуществе и обязательствах имущественного характера за отчетный период с 1 января 2019 по 31 декабря 2019 года», Администрация сельского поселения Зуевка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1.Внести в постановление от 30.03.2018 г № 33 «Об утверждении Положения о представлении гражданами, претендующими на замещение должностей муниципальной службы в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доходах, об имуществе и обязательствах имущественного характера» следующие изменения: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3 подпункт в) после слов «не позднее 30 апреля года, следующего за отчетным» дополнить словами следующего содержания: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«,за</w:t>
      </w:r>
      <w:proofErr w:type="gramEnd"/>
      <w:r>
        <w:rPr>
          <w:color w:val="212121"/>
          <w:sz w:val="21"/>
          <w:szCs w:val="21"/>
        </w:rPr>
        <w:t xml:space="preserve"> исключением отчетного периода с 01 января 2019г. по 31 декабря 2019г. срок подачи которых предусмотрен законами Самарской области, представляются до 01 августа 2020 года включительно».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Глава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bookmarkStart w:id="0" w:name="_GoBack"/>
      <w:bookmarkEnd w:id="0"/>
      <w:r>
        <w:rPr>
          <w:color w:val="212121"/>
          <w:sz w:val="21"/>
          <w:szCs w:val="21"/>
        </w:rPr>
        <w:t>сельского поселения</w:t>
      </w:r>
    </w:p>
    <w:p w:rsidR="00B95CFA" w:rsidRDefault="00B95CFA" w:rsidP="00B95C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Зуевка                                                                                                            М.А. Решетов</w:t>
      </w:r>
    </w:p>
    <w:p w:rsidR="00BE754E" w:rsidRDefault="00BE754E"/>
    <w:sectPr w:rsidR="00BE754E" w:rsidSect="00B95C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7"/>
    <w:rsid w:val="009100E7"/>
    <w:rsid w:val="00B679F3"/>
    <w:rsid w:val="00B95CFA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73D3-5A4E-40A9-AF3F-043B207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2021-01-14T14:00:00Z</dcterms:created>
  <dcterms:modified xsi:type="dcterms:W3CDTF">2021-01-14T14:01:00Z</dcterms:modified>
</cp:coreProperties>
</file>