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7C" w:rsidRPr="00E3157C" w:rsidRDefault="00E3157C" w:rsidP="00E3157C">
      <w:pPr>
        <w:widowControl w:val="0"/>
        <w:tabs>
          <w:tab w:val="center" w:pos="4677"/>
          <w:tab w:val="left" w:pos="7815"/>
        </w:tabs>
        <w:autoSpaceDE w:val="0"/>
        <w:autoSpaceDN w:val="0"/>
        <w:adjustRightInd w:val="0"/>
        <w:outlineLvl w:val="0"/>
        <w:rPr>
          <w:b/>
          <w:sz w:val="28"/>
          <w:szCs w:val="28"/>
        </w:rPr>
      </w:pPr>
      <w:r>
        <w:rPr>
          <w:b/>
          <w:sz w:val="28"/>
          <w:szCs w:val="28"/>
        </w:rPr>
        <w:t xml:space="preserve">                                            </w:t>
      </w:r>
      <w:r w:rsidRPr="00E3157C">
        <w:rPr>
          <w:b/>
          <w:sz w:val="28"/>
          <w:szCs w:val="28"/>
        </w:rPr>
        <w:t xml:space="preserve">А Д М И Н И С Т </w:t>
      </w:r>
      <w:proofErr w:type="gramStart"/>
      <w:r w:rsidRPr="00E3157C">
        <w:rPr>
          <w:b/>
          <w:sz w:val="28"/>
          <w:szCs w:val="28"/>
        </w:rPr>
        <w:t>Р</w:t>
      </w:r>
      <w:proofErr w:type="gramEnd"/>
      <w:r w:rsidRPr="00E3157C">
        <w:rPr>
          <w:b/>
          <w:sz w:val="28"/>
          <w:szCs w:val="28"/>
        </w:rPr>
        <w:t xml:space="preserve"> А Ц И Я</w:t>
      </w:r>
      <w:r w:rsidRPr="00E3157C">
        <w:rPr>
          <w:b/>
          <w:sz w:val="28"/>
          <w:szCs w:val="28"/>
        </w:rPr>
        <w:tab/>
        <w:t xml:space="preserve"> </w:t>
      </w:r>
    </w:p>
    <w:p w:rsidR="00E3157C" w:rsidRPr="00E3157C" w:rsidRDefault="00E3157C" w:rsidP="00E3157C">
      <w:pPr>
        <w:widowControl w:val="0"/>
        <w:autoSpaceDE w:val="0"/>
        <w:autoSpaceDN w:val="0"/>
        <w:adjustRightInd w:val="0"/>
        <w:jc w:val="center"/>
        <w:outlineLvl w:val="0"/>
        <w:rPr>
          <w:b/>
          <w:sz w:val="28"/>
          <w:szCs w:val="28"/>
        </w:rPr>
      </w:pPr>
      <w:r w:rsidRPr="00E3157C">
        <w:rPr>
          <w:b/>
          <w:sz w:val="28"/>
          <w:szCs w:val="28"/>
        </w:rPr>
        <w:t>СЕЛЬСКОГО ПОСЕЛЕНИЯ  ЗУЕВКА</w:t>
      </w:r>
    </w:p>
    <w:p w:rsidR="00E3157C" w:rsidRPr="00E3157C" w:rsidRDefault="00E3157C" w:rsidP="00E3157C">
      <w:pPr>
        <w:widowControl w:val="0"/>
        <w:autoSpaceDE w:val="0"/>
        <w:autoSpaceDN w:val="0"/>
        <w:adjustRightInd w:val="0"/>
        <w:jc w:val="center"/>
        <w:outlineLvl w:val="0"/>
        <w:rPr>
          <w:b/>
          <w:sz w:val="28"/>
          <w:szCs w:val="28"/>
        </w:rPr>
      </w:pPr>
      <w:r w:rsidRPr="00E3157C">
        <w:rPr>
          <w:b/>
          <w:sz w:val="28"/>
          <w:szCs w:val="28"/>
        </w:rPr>
        <w:t>МУНИЦИПАЛЬНОГО РАЙОНА НЕФТЕГОРСКИЙ</w:t>
      </w:r>
    </w:p>
    <w:p w:rsidR="00E3157C" w:rsidRPr="00E3157C" w:rsidRDefault="00E3157C" w:rsidP="00E3157C">
      <w:pPr>
        <w:widowControl w:val="0"/>
        <w:autoSpaceDE w:val="0"/>
        <w:autoSpaceDN w:val="0"/>
        <w:adjustRightInd w:val="0"/>
        <w:jc w:val="center"/>
        <w:outlineLvl w:val="0"/>
        <w:rPr>
          <w:b/>
          <w:sz w:val="28"/>
          <w:szCs w:val="28"/>
        </w:rPr>
      </w:pPr>
      <w:r w:rsidRPr="00E3157C">
        <w:rPr>
          <w:b/>
          <w:sz w:val="28"/>
          <w:szCs w:val="28"/>
        </w:rPr>
        <w:t>САМАРСКОЙ  ОБЛАСТИ</w:t>
      </w:r>
    </w:p>
    <w:p w:rsidR="00E3157C" w:rsidRPr="00E3157C" w:rsidRDefault="00E3157C" w:rsidP="00E3157C">
      <w:pPr>
        <w:widowControl w:val="0"/>
        <w:autoSpaceDE w:val="0"/>
        <w:autoSpaceDN w:val="0"/>
        <w:adjustRightInd w:val="0"/>
        <w:jc w:val="center"/>
        <w:rPr>
          <w:b/>
          <w:sz w:val="28"/>
          <w:szCs w:val="28"/>
        </w:rPr>
      </w:pPr>
      <w:r w:rsidRPr="00E3157C">
        <w:rPr>
          <w:b/>
          <w:sz w:val="28"/>
          <w:szCs w:val="28"/>
        </w:rPr>
        <w:t>_____________________________________________________________</w:t>
      </w:r>
    </w:p>
    <w:p w:rsidR="001A74C8" w:rsidRPr="00FC0BF3" w:rsidRDefault="001A74C8" w:rsidP="001A74C8">
      <w:pPr>
        <w:widowControl w:val="0"/>
        <w:autoSpaceDE w:val="0"/>
        <w:rPr>
          <w:bCs/>
          <w:color w:val="000000"/>
        </w:rPr>
      </w:pPr>
    </w:p>
    <w:p w:rsidR="001A74C8" w:rsidRPr="00BA0E70" w:rsidRDefault="001A74C8" w:rsidP="001A74C8">
      <w:pPr>
        <w:jc w:val="center"/>
        <w:rPr>
          <w:b/>
          <w:sz w:val="28"/>
          <w:szCs w:val="28"/>
        </w:rPr>
      </w:pPr>
      <w:r w:rsidRPr="00BA0E70">
        <w:rPr>
          <w:b/>
          <w:noProof/>
          <w:sz w:val="28"/>
          <w:szCs w:val="28"/>
        </w:rPr>
        <w:t>ПОСТАНОВЛЕНИЕ</w:t>
      </w:r>
    </w:p>
    <w:p w:rsidR="001A74C8" w:rsidRPr="00BA0E70" w:rsidRDefault="00EA3F8D" w:rsidP="001A74C8">
      <w:pPr>
        <w:jc w:val="center"/>
        <w:rPr>
          <w:b/>
          <w:sz w:val="24"/>
          <w:szCs w:val="24"/>
        </w:rPr>
      </w:pPr>
      <w:r>
        <w:rPr>
          <w:b/>
          <w:sz w:val="24"/>
          <w:szCs w:val="24"/>
        </w:rPr>
        <w:t xml:space="preserve">               </w:t>
      </w:r>
    </w:p>
    <w:p w:rsidR="001A74C8" w:rsidRPr="00BA0E70" w:rsidRDefault="00F82029" w:rsidP="001A74C8">
      <w:pPr>
        <w:rPr>
          <w:b/>
          <w:sz w:val="24"/>
          <w:szCs w:val="24"/>
        </w:rPr>
      </w:pPr>
      <w:r w:rsidRPr="00BA0E70">
        <w:rPr>
          <w:b/>
          <w:sz w:val="24"/>
          <w:szCs w:val="24"/>
        </w:rPr>
        <w:t xml:space="preserve">от  </w:t>
      </w:r>
      <w:r w:rsidR="00EA3F8D">
        <w:rPr>
          <w:b/>
          <w:sz w:val="24"/>
          <w:szCs w:val="24"/>
        </w:rPr>
        <w:t xml:space="preserve"> 27.02.</w:t>
      </w:r>
      <w:r w:rsidR="001A74C8" w:rsidRPr="00BA0E70">
        <w:rPr>
          <w:b/>
          <w:sz w:val="24"/>
          <w:szCs w:val="24"/>
        </w:rPr>
        <w:t xml:space="preserve"> 2020г.                                                                        </w:t>
      </w:r>
      <w:r w:rsidR="00BA0E70" w:rsidRPr="00BA0E70">
        <w:rPr>
          <w:b/>
          <w:sz w:val="24"/>
          <w:szCs w:val="24"/>
        </w:rPr>
        <w:t xml:space="preserve">             </w:t>
      </w:r>
      <w:r w:rsidR="00EA3F8D">
        <w:rPr>
          <w:b/>
          <w:sz w:val="24"/>
          <w:szCs w:val="24"/>
        </w:rPr>
        <w:t xml:space="preserve">              </w:t>
      </w:r>
      <w:r w:rsidR="00BA0E70" w:rsidRPr="00BA0E70">
        <w:rPr>
          <w:b/>
          <w:sz w:val="24"/>
          <w:szCs w:val="24"/>
        </w:rPr>
        <w:t xml:space="preserve">        </w:t>
      </w:r>
      <w:r w:rsidR="001A74C8" w:rsidRPr="00BA0E70">
        <w:rPr>
          <w:b/>
          <w:sz w:val="24"/>
          <w:szCs w:val="24"/>
        </w:rPr>
        <w:t xml:space="preserve"> </w:t>
      </w:r>
      <w:r w:rsidR="00E3157C">
        <w:rPr>
          <w:b/>
          <w:sz w:val="24"/>
          <w:szCs w:val="24"/>
        </w:rPr>
        <w:t xml:space="preserve">           </w:t>
      </w:r>
      <w:r w:rsidR="001A74C8" w:rsidRPr="00BA0E70">
        <w:rPr>
          <w:b/>
          <w:sz w:val="24"/>
          <w:szCs w:val="24"/>
        </w:rPr>
        <w:t xml:space="preserve">  </w:t>
      </w:r>
      <w:r w:rsidR="00BA0E70" w:rsidRPr="00BA0E70">
        <w:rPr>
          <w:b/>
          <w:sz w:val="24"/>
          <w:szCs w:val="24"/>
        </w:rPr>
        <w:t xml:space="preserve">№ </w:t>
      </w:r>
      <w:r w:rsidR="00EA3F8D">
        <w:rPr>
          <w:b/>
          <w:sz w:val="24"/>
          <w:szCs w:val="24"/>
        </w:rPr>
        <w:t>28</w:t>
      </w:r>
      <w:r w:rsidR="001A74C8" w:rsidRPr="00BA0E70">
        <w:rPr>
          <w:b/>
          <w:sz w:val="24"/>
          <w:szCs w:val="24"/>
        </w:rPr>
        <w:t xml:space="preserve">                                                      </w:t>
      </w:r>
    </w:p>
    <w:p w:rsidR="0091316D" w:rsidRPr="00826218" w:rsidRDefault="0091316D" w:rsidP="0091316D"/>
    <w:p w:rsidR="0091316D" w:rsidRPr="00F82029" w:rsidRDefault="0091316D" w:rsidP="00B010E4">
      <w:pPr>
        <w:pStyle w:val="a3"/>
        <w:jc w:val="center"/>
        <w:rPr>
          <w:rFonts w:ascii="Baskerville Old Face" w:hAnsi="Baskerville Old Face"/>
          <w:b/>
          <w:szCs w:val="24"/>
        </w:rPr>
      </w:pPr>
      <w:r w:rsidRPr="00F82029">
        <w:rPr>
          <w:b/>
          <w:szCs w:val="24"/>
        </w:rPr>
        <w:t>О</w:t>
      </w:r>
      <w:r w:rsidR="00B010E4">
        <w:rPr>
          <w:b/>
          <w:szCs w:val="24"/>
        </w:rPr>
        <w:t>б</w:t>
      </w:r>
      <w:r w:rsidRPr="00F82029">
        <w:rPr>
          <w:rFonts w:ascii="Baskerville Old Face" w:hAnsi="Baskerville Old Face"/>
          <w:b/>
          <w:szCs w:val="24"/>
        </w:rPr>
        <w:t xml:space="preserve"> </w:t>
      </w:r>
      <w:r w:rsidRPr="00F82029">
        <w:rPr>
          <w:b/>
          <w:szCs w:val="24"/>
        </w:rPr>
        <w:t>утверждении</w:t>
      </w:r>
      <w:r w:rsidRPr="00F82029">
        <w:rPr>
          <w:rFonts w:ascii="Baskerville Old Face" w:hAnsi="Baskerville Old Face"/>
          <w:b/>
          <w:szCs w:val="24"/>
        </w:rPr>
        <w:t xml:space="preserve"> </w:t>
      </w:r>
      <w:r w:rsidRPr="00F82029">
        <w:rPr>
          <w:b/>
          <w:szCs w:val="24"/>
        </w:rPr>
        <w:t>Положения</w:t>
      </w:r>
      <w:r w:rsidRPr="00F82029">
        <w:rPr>
          <w:rFonts w:ascii="Baskerville Old Face" w:hAnsi="Baskerville Old Face"/>
          <w:b/>
          <w:szCs w:val="24"/>
        </w:rPr>
        <w:t xml:space="preserve"> </w:t>
      </w:r>
      <w:r w:rsidRPr="00F82029">
        <w:rPr>
          <w:b/>
          <w:szCs w:val="24"/>
        </w:rPr>
        <w:t>о</w:t>
      </w:r>
      <w:r w:rsidRPr="00F82029">
        <w:rPr>
          <w:rFonts w:ascii="Baskerville Old Face" w:hAnsi="Baskerville Old Face"/>
          <w:b/>
          <w:szCs w:val="24"/>
        </w:rPr>
        <w:t xml:space="preserve"> </w:t>
      </w:r>
      <w:r w:rsidRPr="00F82029">
        <w:rPr>
          <w:b/>
          <w:szCs w:val="24"/>
        </w:rPr>
        <w:t>контрактном</w:t>
      </w:r>
      <w:r w:rsidRPr="00F82029">
        <w:rPr>
          <w:rFonts w:ascii="Baskerville Old Face" w:hAnsi="Baskerville Old Face"/>
          <w:b/>
          <w:szCs w:val="24"/>
        </w:rPr>
        <w:t xml:space="preserve"> </w:t>
      </w:r>
      <w:r w:rsidRPr="00F82029">
        <w:rPr>
          <w:b/>
          <w:szCs w:val="24"/>
        </w:rPr>
        <w:t>управляю</w:t>
      </w:r>
      <w:r w:rsidR="001A74C8" w:rsidRPr="00F82029">
        <w:rPr>
          <w:b/>
          <w:szCs w:val="24"/>
        </w:rPr>
        <w:t>щем</w:t>
      </w:r>
      <w:r w:rsidR="001A74C8" w:rsidRPr="00F82029">
        <w:rPr>
          <w:rFonts w:ascii="Baskerville Old Face" w:hAnsi="Baskerville Old Face"/>
          <w:b/>
          <w:szCs w:val="24"/>
        </w:rPr>
        <w:t xml:space="preserve"> </w:t>
      </w:r>
      <w:r w:rsidR="001A74C8" w:rsidRPr="00F82029">
        <w:rPr>
          <w:b/>
          <w:szCs w:val="24"/>
        </w:rPr>
        <w:t>администрации</w:t>
      </w:r>
      <w:r w:rsidRPr="00F82029">
        <w:rPr>
          <w:rFonts w:ascii="Baskerville Old Face" w:hAnsi="Baskerville Old Face"/>
          <w:b/>
          <w:szCs w:val="24"/>
        </w:rPr>
        <w:t xml:space="preserve"> </w:t>
      </w:r>
      <w:r w:rsidRPr="00F82029">
        <w:rPr>
          <w:b/>
          <w:szCs w:val="24"/>
        </w:rPr>
        <w:t>сельского</w:t>
      </w:r>
      <w:r w:rsidRPr="00F82029">
        <w:rPr>
          <w:rFonts w:ascii="Baskerville Old Face" w:hAnsi="Baskerville Old Face"/>
          <w:b/>
          <w:szCs w:val="24"/>
        </w:rPr>
        <w:t xml:space="preserve"> </w:t>
      </w:r>
      <w:r w:rsidRPr="00F82029">
        <w:rPr>
          <w:b/>
          <w:szCs w:val="24"/>
        </w:rPr>
        <w:t>поселения</w:t>
      </w:r>
      <w:r w:rsidR="001A74C8" w:rsidRPr="00F82029">
        <w:rPr>
          <w:rFonts w:ascii="Baskerville Old Face" w:hAnsi="Baskerville Old Face"/>
          <w:b/>
          <w:szCs w:val="24"/>
        </w:rPr>
        <w:t xml:space="preserve"> </w:t>
      </w:r>
      <w:r w:rsidR="00EA3F8D">
        <w:rPr>
          <w:b/>
          <w:szCs w:val="24"/>
        </w:rPr>
        <w:t>Зуевка</w:t>
      </w:r>
      <w:r w:rsidR="001A74C8" w:rsidRPr="00F82029">
        <w:rPr>
          <w:rFonts w:ascii="Baskerville Old Face" w:hAnsi="Baskerville Old Face"/>
          <w:b/>
          <w:szCs w:val="24"/>
        </w:rPr>
        <w:t xml:space="preserve"> </w:t>
      </w:r>
      <w:r w:rsidRPr="00F82029">
        <w:rPr>
          <w:rFonts w:ascii="Baskerville Old Face" w:hAnsi="Baskerville Old Face"/>
          <w:b/>
          <w:szCs w:val="24"/>
        </w:rPr>
        <w:t xml:space="preserve"> </w:t>
      </w:r>
      <w:r w:rsidRPr="00F82029">
        <w:rPr>
          <w:b/>
          <w:szCs w:val="24"/>
        </w:rPr>
        <w:t>муниципального</w:t>
      </w:r>
      <w:r w:rsidRPr="00F82029">
        <w:rPr>
          <w:rFonts w:ascii="Baskerville Old Face" w:hAnsi="Baskerville Old Face"/>
          <w:b/>
          <w:szCs w:val="24"/>
        </w:rPr>
        <w:t xml:space="preserve"> </w:t>
      </w:r>
      <w:r w:rsidRPr="00F82029">
        <w:rPr>
          <w:b/>
          <w:szCs w:val="24"/>
        </w:rPr>
        <w:t>района</w:t>
      </w:r>
      <w:r w:rsidR="001A74C8" w:rsidRPr="00F82029">
        <w:rPr>
          <w:rFonts w:ascii="Baskerville Old Face" w:hAnsi="Baskerville Old Face"/>
          <w:b/>
          <w:szCs w:val="24"/>
        </w:rPr>
        <w:t xml:space="preserve"> </w:t>
      </w:r>
      <w:r w:rsidR="001A74C8" w:rsidRPr="00F82029">
        <w:rPr>
          <w:b/>
          <w:szCs w:val="24"/>
        </w:rPr>
        <w:t>Нефтегорский</w:t>
      </w:r>
      <w:r w:rsidR="001A74C8" w:rsidRPr="00F82029">
        <w:rPr>
          <w:rFonts w:ascii="Baskerville Old Face" w:hAnsi="Baskerville Old Face"/>
          <w:b/>
          <w:szCs w:val="24"/>
        </w:rPr>
        <w:t xml:space="preserve"> </w:t>
      </w:r>
      <w:r w:rsidR="001A74C8" w:rsidRPr="00F82029">
        <w:rPr>
          <w:b/>
          <w:szCs w:val="24"/>
        </w:rPr>
        <w:t>Самарской</w:t>
      </w:r>
      <w:r w:rsidR="001A74C8" w:rsidRPr="00F82029">
        <w:rPr>
          <w:rFonts w:ascii="Baskerville Old Face" w:hAnsi="Baskerville Old Face"/>
          <w:b/>
          <w:szCs w:val="24"/>
        </w:rPr>
        <w:t xml:space="preserve"> </w:t>
      </w:r>
      <w:r w:rsidRPr="00F82029">
        <w:rPr>
          <w:rFonts w:ascii="Baskerville Old Face" w:hAnsi="Baskerville Old Face"/>
          <w:b/>
          <w:szCs w:val="24"/>
        </w:rPr>
        <w:t xml:space="preserve"> </w:t>
      </w:r>
      <w:r w:rsidRPr="00F82029">
        <w:rPr>
          <w:b/>
          <w:szCs w:val="24"/>
        </w:rPr>
        <w:t>области</w:t>
      </w:r>
      <w:r w:rsidRPr="00F82029">
        <w:rPr>
          <w:rFonts w:ascii="Baskerville Old Face" w:hAnsi="Baskerville Old Face"/>
          <w:b/>
          <w:szCs w:val="24"/>
        </w:rPr>
        <w:t xml:space="preserve"> </w:t>
      </w:r>
      <w:r w:rsidRPr="00F82029">
        <w:rPr>
          <w:b/>
          <w:szCs w:val="24"/>
        </w:rPr>
        <w:t>на</w:t>
      </w:r>
      <w:r w:rsidRPr="00F82029">
        <w:rPr>
          <w:rFonts w:ascii="Baskerville Old Face" w:hAnsi="Baskerville Old Face"/>
          <w:b/>
          <w:szCs w:val="24"/>
        </w:rPr>
        <w:t xml:space="preserve"> </w:t>
      </w:r>
      <w:r w:rsidRPr="00F82029">
        <w:rPr>
          <w:b/>
          <w:szCs w:val="24"/>
        </w:rPr>
        <w:t>осуществление</w:t>
      </w:r>
      <w:r w:rsidRPr="00F82029">
        <w:rPr>
          <w:rFonts w:ascii="Baskerville Old Face" w:hAnsi="Baskerville Old Face"/>
          <w:b/>
          <w:szCs w:val="24"/>
        </w:rPr>
        <w:t xml:space="preserve"> </w:t>
      </w:r>
      <w:r w:rsidRPr="00F82029">
        <w:rPr>
          <w:b/>
          <w:szCs w:val="24"/>
        </w:rPr>
        <w:t>закупок</w:t>
      </w:r>
      <w:r w:rsidRPr="00F82029">
        <w:rPr>
          <w:rFonts w:ascii="Baskerville Old Face" w:hAnsi="Baskerville Old Face"/>
          <w:b/>
          <w:szCs w:val="24"/>
        </w:rPr>
        <w:t xml:space="preserve"> </w:t>
      </w:r>
      <w:r w:rsidRPr="00F82029">
        <w:rPr>
          <w:b/>
          <w:szCs w:val="24"/>
        </w:rPr>
        <w:t>товаров</w:t>
      </w:r>
      <w:r w:rsidRPr="00F82029">
        <w:rPr>
          <w:rFonts w:ascii="Baskerville Old Face" w:hAnsi="Baskerville Old Face"/>
          <w:b/>
          <w:szCs w:val="24"/>
        </w:rPr>
        <w:t xml:space="preserve">, </w:t>
      </w:r>
      <w:r w:rsidRPr="00F82029">
        <w:rPr>
          <w:b/>
          <w:szCs w:val="24"/>
        </w:rPr>
        <w:t>работ</w:t>
      </w:r>
      <w:r w:rsidRPr="00F82029">
        <w:rPr>
          <w:rFonts w:ascii="Baskerville Old Face" w:hAnsi="Baskerville Old Face"/>
          <w:b/>
          <w:szCs w:val="24"/>
        </w:rPr>
        <w:t xml:space="preserve">, </w:t>
      </w:r>
      <w:r w:rsidRPr="00F82029">
        <w:rPr>
          <w:b/>
          <w:szCs w:val="24"/>
        </w:rPr>
        <w:t>услуг</w:t>
      </w:r>
      <w:r w:rsidRPr="00F82029">
        <w:rPr>
          <w:rFonts w:ascii="Baskerville Old Face" w:hAnsi="Baskerville Old Face"/>
          <w:b/>
          <w:szCs w:val="24"/>
        </w:rPr>
        <w:t xml:space="preserve"> </w:t>
      </w:r>
      <w:r w:rsidRPr="00F82029">
        <w:rPr>
          <w:b/>
          <w:szCs w:val="24"/>
        </w:rPr>
        <w:t>для</w:t>
      </w:r>
      <w:r w:rsidRPr="00F82029">
        <w:rPr>
          <w:rFonts w:ascii="Baskerville Old Face" w:hAnsi="Baskerville Old Face"/>
          <w:b/>
          <w:szCs w:val="24"/>
        </w:rPr>
        <w:t xml:space="preserve"> </w:t>
      </w:r>
      <w:r w:rsidRPr="00F82029">
        <w:rPr>
          <w:b/>
          <w:szCs w:val="24"/>
        </w:rPr>
        <w:t>обеспечения</w:t>
      </w:r>
      <w:r w:rsidRPr="00F82029">
        <w:rPr>
          <w:rFonts w:ascii="Baskerville Old Face" w:hAnsi="Baskerville Old Face"/>
          <w:b/>
          <w:szCs w:val="24"/>
        </w:rPr>
        <w:t xml:space="preserve"> </w:t>
      </w:r>
      <w:r w:rsidRPr="00F82029">
        <w:rPr>
          <w:b/>
          <w:szCs w:val="24"/>
        </w:rPr>
        <w:t>муниципальных</w:t>
      </w:r>
      <w:r w:rsidRPr="00F82029">
        <w:rPr>
          <w:rFonts w:ascii="Baskerville Old Face" w:hAnsi="Baskerville Old Face"/>
          <w:b/>
          <w:szCs w:val="24"/>
        </w:rPr>
        <w:t xml:space="preserve"> </w:t>
      </w:r>
      <w:r w:rsidRPr="00F82029">
        <w:rPr>
          <w:b/>
          <w:szCs w:val="24"/>
        </w:rPr>
        <w:t>нужд</w:t>
      </w:r>
    </w:p>
    <w:p w:rsidR="0091316D" w:rsidRPr="00F82029" w:rsidRDefault="0091316D" w:rsidP="0091316D">
      <w:pPr>
        <w:rPr>
          <w:rFonts w:ascii="Baskerville Old Face" w:hAnsi="Baskerville Old Face"/>
          <w:sz w:val="24"/>
          <w:szCs w:val="24"/>
        </w:rPr>
      </w:pPr>
    </w:p>
    <w:p w:rsidR="0091316D" w:rsidRPr="00F82029" w:rsidRDefault="0091316D" w:rsidP="0091316D">
      <w:pPr>
        <w:rPr>
          <w:rFonts w:ascii="Baskerville Old Face" w:hAnsi="Baskerville Old Face"/>
          <w:sz w:val="24"/>
          <w:szCs w:val="24"/>
        </w:rPr>
      </w:pPr>
    </w:p>
    <w:p w:rsidR="0091316D" w:rsidRPr="00F82029" w:rsidRDefault="0091316D" w:rsidP="0091316D">
      <w:pPr>
        <w:jc w:val="both"/>
        <w:rPr>
          <w:rFonts w:ascii="Baskerville Old Face" w:hAnsi="Baskerville Old Face"/>
          <w:sz w:val="24"/>
          <w:szCs w:val="24"/>
        </w:rPr>
      </w:pPr>
      <w:r w:rsidRPr="00F82029">
        <w:rPr>
          <w:rFonts w:ascii="Baskerville Old Face" w:hAnsi="Baskerville Old Face"/>
          <w:sz w:val="24"/>
          <w:szCs w:val="24"/>
        </w:rPr>
        <w:t xml:space="preserve">           </w:t>
      </w:r>
      <w:r w:rsidRPr="00F82029">
        <w:rPr>
          <w:sz w:val="24"/>
          <w:szCs w:val="24"/>
        </w:rPr>
        <w:t>В</w:t>
      </w:r>
      <w:r w:rsidRPr="00F82029">
        <w:rPr>
          <w:rFonts w:ascii="Baskerville Old Face" w:hAnsi="Baskerville Old Face"/>
          <w:sz w:val="24"/>
          <w:szCs w:val="24"/>
        </w:rPr>
        <w:t xml:space="preserve"> </w:t>
      </w:r>
      <w:r w:rsidRPr="00F82029">
        <w:rPr>
          <w:sz w:val="24"/>
          <w:szCs w:val="24"/>
        </w:rPr>
        <w:t>соответствии</w:t>
      </w:r>
      <w:r w:rsidRPr="00F82029">
        <w:rPr>
          <w:rFonts w:ascii="Baskerville Old Face" w:hAnsi="Baskerville Old Face"/>
          <w:sz w:val="24"/>
          <w:szCs w:val="24"/>
        </w:rPr>
        <w:t xml:space="preserve"> </w:t>
      </w:r>
      <w:r w:rsidRPr="00F82029">
        <w:rPr>
          <w:sz w:val="24"/>
          <w:szCs w:val="24"/>
        </w:rPr>
        <w:t>с</w:t>
      </w:r>
      <w:r w:rsidRPr="00F82029">
        <w:rPr>
          <w:rFonts w:ascii="Baskerville Old Face" w:hAnsi="Baskerville Old Face"/>
          <w:sz w:val="24"/>
          <w:szCs w:val="24"/>
        </w:rPr>
        <w:t xml:space="preserve"> </w:t>
      </w:r>
      <w:r w:rsidRPr="00F82029">
        <w:rPr>
          <w:sz w:val="24"/>
          <w:szCs w:val="24"/>
        </w:rPr>
        <w:t>Федеральным</w:t>
      </w:r>
      <w:r w:rsidRPr="00F82029">
        <w:rPr>
          <w:rFonts w:ascii="Baskerville Old Face" w:hAnsi="Baskerville Old Face"/>
          <w:sz w:val="24"/>
          <w:szCs w:val="24"/>
        </w:rPr>
        <w:t xml:space="preserve"> </w:t>
      </w:r>
      <w:r w:rsidRPr="00F82029">
        <w:rPr>
          <w:sz w:val="24"/>
          <w:szCs w:val="24"/>
        </w:rPr>
        <w:t>законом</w:t>
      </w:r>
      <w:r w:rsidRPr="00F82029">
        <w:rPr>
          <w:rFonts w:ascii="Baskerville Old Face" w:hAnsi="Baskerville Old Face"/>
          <w:sz w:val="24"/>
          <w:szCs w:val="24"/>
        </w:rPr>
        <w:t xml:space="preserve"> </w:t>
      </w:r>
      <w:r w:rsidRPr="00F82029">
        <w:rPr>
          <w:sz w:val="24"/>
          <w:szCs w:val="24"/>
        </w:rPr>
        <w:t>от</w:t>
      </w:r>
      <w:r w:rsidRPr="00F82029">
        <w:rPr>
          <w:rFonts w:ascii="Baskerville Old Face" w:hAnsi="Baskerville Old Face"/>
          <w:sz w:val="24"/>
          <w:szCs w:val="24"/>
        </w:rPr>
        <w:t xml:space="preserve"> 05 </w:t>
      </w:r>
      <w:r w:rsidRPr="00F82029">
        <w:rPr>
          <w:sz w:val="24"/>
          <w:szCs w:val="24"/>
        </w:rPr>
        <w:t>апреля</w:t>
      </w:r>
      <w:r w:rsidRPr="00F82029">
        <w:rPr>
          <w:rFonts w:ascii="Baskerville Old Face" w:hAnsi="Baskerville Old Face"/>
          <w:sz w:val="24"/>
          <w:szCs w:val="24"/>
        </w:rPr>
        <w:t xml:space="preserve"> 2013 </w:t>
      </w:r>
      <w:r w:rsidRPr="00F82029">
        <w:rPr>
          <w:sz w:val="24"/>
          <w:szCs w:val="24"/>
        </w:rPr>
        <w:t>г</w:t>
      </w:r>
      <w:r w:rsidRPr="00F82029">
        <w:rPr>
          <w:rFonts w:ascii="Baskerville Old Face" w:hAnsi="Baskerville Old Face"/>
          <w:sz w:val="24"/>
          <w:szCs w:val="24"/>
        </w:rPr>
        <w:t xml:space="preserve">. </w:t>
      </w:r>
      <w:r w:rsidRPr="00F82029">
        <w:rPr>
          <w:sz w:val="24"/>
          <w:szCs w:val="24"/>
        </w:rPr>
        <w:t>№</w:t>
      </w:r>
      <w:r w:rsidRPr="00F82029">
        <w:rPr>
          <w:rFonts w:ascii="Baskerville Old Face" w:hAnsi="Baskerville Old Face"/>
          <w:sz w:val="24"/>
          <w:szCs w:val="24"/>
        </w:rPr>
        <w:t xml:space="preserve"> 44-</w:t>
      </w:r>
      <w:r w:rsidRPr="00F82029">
        <w:rPr>
          <w:sz w:val="24"/>
          <w:szCs w:val="24"/>
        </w:rPr>
        <w:t>ФЗ</w:t>
      </w:r>
      <w:r w:rsidRPr="00F82029">
        <w:rPr>
          <w:rFonts w:ascii="Baskerville Old Face" w:hAnsi="Baskerville Old Face"/>
          <w:sz w:val="24"/>
          <w:szCs w:val="24"/>
        </w:rPr>
        <w:t xml:space="preserve"> </w:t>
      </w:r>
      <w:r w:rsidRPr="00F82029">
        <w:rPr>
          <w:rFonts w:ascii="Baskerville Old Face" w:hAnsi="Baskerville Old Face" w:cs="Baskerville Old Face"/>
          <w:sz w:val="24"/>
          <w:szCs w:val="24"/>
        </w:rPr>
        <w:t>«</w:t>
      </w:r>
      <w:r w:rsidRPr="00F82029">
        <w:rPr>
          <w:sz w:val="24"/>
          <w:szCs w:val="24"/>
        </w:rPr>
        <w:t>О</w:t>
      </w:r>
      <w:r w:rsidRPr="00F82029">
        <w:rPr>
          <w:rFonts w:ascii="Baskerville Old Face" w:hAnsi="Baskerville Old Face"/>
          <w:sz w:val="24"/>
          <w:szCs w:val="24"/>
        </w:rPr>
        <w:t xml:space="preserve"> </w:t>
      </w:r>
      <w:r w:rsidRPr="00F82029">
        <w:rPr>
          <w:sz w:val="24"/>
          <w:szCs w:val="24"/>
        </w:rPr>
        <w:t>контрактной</w:t>
      </w:r>
      <w:r w:rsidRPr="00F82029">
        <w:rPr>
          <w:rFonts w:ascii="Baskerville Old Face" w:hAnsi="Baskerville Old Face"/>
          <w:sz w:val="24"/>
          <w:szCs w:val="24"/>
        </w:rPr>
        <w:t xml:space="preserve"> </w:t>
      </w:r>
      <w:r w:rsidRPr="00F82029">
        <w:rPr>
          <w:sz w:val="24"/>
          <w:szCs w:val="24"/>
        </w:rPr>
        <w:t>системе</w:t>
      </w:r>
      <w:r w:rsidRPr="00F82029">
        <w:rPr>
          <w:rFonts w:ascii="Baskerville Old Face" w:hAnsi="Baskerville Old Face"/>
          <w:sz w:val="24"/>
          <w:szCs w:val="24"/>
        </w:rPr>
        <w:t xml:space="preserve"> </w:t>
      </w:r>
      <w:r w:rsidRPr="00F82029">
        <w:rPr>
          <w:sz w:val="24"/>
          <w:szCs w:val="24"/>
        </w:rPr>
        <w:t>в</w:t>
      </w:r>
      <w:r w:rsidRPr="00F82029">
        <w:rPr>
          <w:rFonts w:ascii="Baskerville Old Face" w:hAnsi="Baskerville Old Face"/>
          <w:sz w:val="24"/>
          <w:szCs w:val="24"/>
        </w:rPr>
        <w:t xml:space="preserve"> </w:t>
      </w:r>
      <w:r w:rsidRPr="00F82029">
        <w:rPr>
          <w:sz w:val="24"/>
          <w:szCs w:val="24"/>
        </w:rPr>
        <w:t>сфере</w:t>
      </w:r>
      <w:r w:rsidRPr="00F82029">
        <w:rPr>
          <w:rFonts w:ascii="Baskerville Old Face" w:hAnsi="Baskerville Old Face"/>
          <w:sz w:val="24"/>
          <w:szCs w:val="24"/>
        </w:rPr>
        <w:t xml:space="preserve"> </w:t>
      </w:r>
      <w:r w:rsidRPr="00F82029">
        <w:rPr>
          <w:sz w:val="24"/>
          <w:szCs w:val="24"/>
        </w:rPr>
        <w:t>закупок</w:t>
      </w:r>
      <w:r w:rsidRPr="00F82029">
        <w:rPr>
          <w:rFonts w:ascii="Baskerville Old Face" w:hAnsi="Baskerville Old Face"/>
          <w:sz w:val="24"/>
          <w:szCs w:val="24"/>
        </w:rPr>
        <w:t xml:space="preserve"> </w:t>
      </w:r>
      <w:r w:rsidRPr="00F82029">
        <w:rPr>
          <w:sz w:val="24"/>
          <w:szCs w:val="24"/>
        </w:rPr>
        <w:t>товаров</w:t>
      </w:r>
      <w:r w:rsidRPr="00F82029">
        <w:rPr>
          <w:rFonts w:ascii="Baskerville Old Face" w:hAnsi="Baskerville Old Face"/>
          <w:sz w:val="24"/>
          <w:szCs w:val="24"/>
        </w:rPr>
        <w:t xml:space="preserve">, </w:t>
      </w:r>
      <w:r w:rsidRPr="00F82029">
        <w:rPr>
          <w:sz w:val="24"/>
          <w:szCs w:val="24"/>
        </w:rPr>
        <w:t>работ</w:t>
      </w:r>
      <w:r w:rsidRPr="00F82029">
        <w:rPr>
          <w:rFonts w:ascii="Baskerville Old Face" w:hAnsi="Baskerville Old Face"/>
          <w:sz w:val="24"/>
          <w:szCs w:val="24"/>
        </w:rPr>
        <w:t xml:space="preserve">, </w:t>
      </w:r>
      <w:r w:rsidRPr="00F82029">
        <w:rPr>
          <w:sz w:val="24"/>
          <w:szCs w:val="24"/>
        </w:rPr>
        <w:t>услуг</w:t>
      </w:r>
      <w:r w:rsidRPr="00F82029">
        <w:rPr>
          <w:rFonts w:ascii="Baskerville Old Face" w:hAnsi="Baskerville Old Face"/>
          <w:sz w:val="24"/>
          <w:szCs w:val="24"/>
        </w:rPr>
        <w:t xml:space="preserve"> </w:t>
      </w:r>
      <w:r w:rsidRPr="00F82029">
        <w:rPr>
          <w:sz w:val="24"/>
          <w:szCs w:val="24"/>
        </w:rPr>
        <w:t>для</w:t>
      </w:r>
      <w:r w:rsidRPr="00F82029">
        <w:rPr>
          <w:rFonts w:ascii="Baskerville Old Face" w:hAnsi="Baskerville Old Face"/>
          <w:sz w:val="24"/>
          <w:szCs w:val="24"/>
        </w:rPr>
        <w:t xml:space="preserve"> </w:t>
      </w:r>
      <w:r w:rsidRPr="00F82029">
        <w:rPr>
          <w:sz w:val="24"/>
          <w:szCs w:val="24"/>
        </w:rPr>
        <w:t>обеспечения</w:t>
      </w:r>
      <w:r w:rsidRPr="00F82029">
        <w:rPr>
          <w:rFonts w:ascii="Baskerville Old Face" w:hAnsi="Baskerville Old Face"/>
          <w:sz w:val="24"/>
          <w:szCs w:val="24"/>
        </w:rPr>
        <w:t xml:space="preserve"> </w:t>
      </w:r>
      <w:r w:rsidRPr="00F82029">
        <w:rPr>
          <w:sz w:val="24"/>
          <w:szCs w:val="24"/>
        </w:rPr>
        <w:t>государственных</w:t>
      </w:r>
      <w:r w:rsidRPr="00F82029">
        <w:rPr>
          <w:rFonts w:ascii="Baskerville Old Face" w:hAnsi="Baskerville Old Face"/>
          <w:sz w:val="24"/>
          <w:szCs w:val="24"/>
        </w:rPr>
        <w:t xml:space="preserve"> </w:t>
      </w:r>
      <w:r w:rsidRPr="00F82029">
        <w:rPr>
          <w:sz w:val="24"/>
          <w:szCs w:val="24"/>
        </w:rPr>
        <w:t>и</w:t>
      </w:r>
      <w:r w:rsidRPr="00F82029">
        <w:rPr>
          <w:rFonts w:ascii="Baskerville Old Face" w:hAnsi="Baskerville Old Face"/>
          <w:sz w:val="24"/>
          <w:szCs w:val="24"/>
        </w:rPr>
        <w:t xml:space="preserve"> </w:t>
      </w:r>
      <w:r w:rsidRPr="00F82029">
        <w:rPr>
          <w:sz w:val="24"/>
          <w:szCs w:val="24"/>
        </w:rPr>
        <w:t>муниципальных</w:t>
      </w:r>
      <w:r w:rsidRPr="00F82029">
        <w:rPr>
          <w:rFonts w:ascii="Baskerville Old Face" w:hAnsi="Baskerville Old Face"/>
          <w:sz w:val="24"/>
          <w:szCs w:val="24"/>
        </w:rPr>
        <w:t xml:space="preserve"> </w:t>
      </w:r>
      <w:r w:rsidRPr="00F82029">
        <w:rPr>
          <w:sz w:val="24"/>
          <w:szCs w:val="24"/>
        </w:rPr>
        <w:t>нуж</w:t>
      </w:r>
      <w:r w:rsidR="001A74C8" w:rsidRPr="00F82029">
        <w:rPr>
          <w:sz w:val="24"/>
          <w:szCs w:val="24"/>
        </w:rPr>
        <w:t>д</w:t>
      </w:r>
      <w:r w:rsidR="001A74C8" w:rsidRPr="00F82029">
        <w:rPr>
          <w:rFonts w:ascii="Baskerville Old Face" w:hAnsi="Baskerville Old Face" w:cs="Baskerville Old Face"/>
          <w:sz w:val="24"/>
          <w:szCs w:val="24"/>
        </w:rPr>
        <w:t>»</w:t>
      </w:r>
      <w:r w:rsidR="001A74C8" w:rsidRPr="00F82029">
        <w:rPr>
          <w:rFonts w:ascii="Baskerville Old Face" w:hAnsi="Baskerville Old Face"/>
          <w:sz w:val="24"/>
          <w:szCs w:val="24"/>
        </w:rPr>
        <w:t xml:space="preserve">, </w:t>
      </w:r>
      <w:r w:rsidR="001A74C8" w:rsidRPr="00F82029">
        <w:rPr>
          <w:sz w:val="24"/>
          <w:szCs w:val="24"/>
        </w:rPr>
        <w:t>администрация</w:t>
      </w:r>
      <w:r w:rsidR="001A74C8" w:rsidRPr="00F82029">
        <w:rPr>
          <w:rFonts w:ascii="Baskerville Old Face" w:hAnsi="Baskerville Old Face"/>
          <w:sz w:val="24"/>
          <w:szCs w:val="24"/>
        </w:rPr>
        <w:t xml:space="preserve"> </w:t>
      </w:r>
      <w:r w:rsidRPr="00F82029">
        <w:rPr>
          <w:rFonts w:ascii="Baskerville Old Face" w:hAnsi="Baskerville Old Face"/>
          <w:sz w:val="24"/>
          <w:szCs w:val="24"/>
        </w:rPr>
        <w:t xml:space="preserve"> </w:t>
      </w:r>
      <w:r w:rsidRPr="00F82029">
        <w:rPr>
          <w:sz w:val="24"/>
          <w:szCs w:val="24"/>
        </w:rPr>
        <w:t>сельского</w:t>
      </w:r>
      <w:r w:rsidRPr="00F82029">
        <w:rPr>
          <w:rFonts w:ascii="Baskerville Old Face" w:hAnsi="Baskerville Old Face"/>
          <w:sz w:val="24"/>
          <w:szCs w:val="24"/>
        </w:rPr>
        <w:t xml:space="preserve"> </w:t>
      </w:r>
      <w:r w:rsidRPr="00F82029">
        <w:rPr>
          <w:sz w:val="24"/>
          <w:szCs w:val="24"/>
        </w:rPr>
        <w:t>поселения</w:t>
      </w:r>
      <w:r w:rsidRPr="00F82029">
        <w:rPr>
          <w:rFonts w:ascii="Baskerville Old Face" w:hAnsi="Baskerville Old Face"/>
          <w:sz w:val="24"/>
          <w:szCs w:val="24"/>
        </w:rPr>
        <w:t xml:space="preserve"> </w:t>
      </w:r>
      <w:r w:rsidR="001A74C8" w:rsidRPr="00F82029">
        <w:rPr>
          <w:rFonts w:ascii="Baskerville Old Face" w:hAnsi="Baskerville Old Face"/>
          <w:sz w:val="24"/>
          <w:szCs w:val="24"/>
        </w:rPr>
        <w:t xml:space="preserve"> </w:t>
      </w:r>
      <w:r w:rsidR="00EA3F8D">
        <w:rPr>
          <w:sz w:val="24"/>
          <w:szCs w:val="24"/>
        </w:rPr>
        <w:t>Зуевка</w:t>
      </w:r>
      <w:r w:rsidRPr="00F82029">
        <w:rPr>
          <w:rFonts w:ascii="Baskerville Old Face" w:hAnsi="Baskerville Old Face"/>
          <w:sz w:val="24"/>
          <w:szCs w:val="24"/>
        </w:rPr>
        <w:t xml:space="preserve"> </w:t>
      </w:r>
      <w:r w:rsidRPr="00F82029">
        <w:rPr>
          <w:sz w:val="24"/>
          <w:szCs w:val="24"/>
        </w:rPr>
        <w:t>мун</w:t>
      </w:r>
      <w:r w:rsidR="001A74C8" w:rsidRPr="00F82029">
        <w:rPr>
          <w:sz w:val="24"/>
          <w:szCs w:val="24"/>
        </w:rPr>
        <w:t>иципального</w:t>
      </w:r>
      <w:r w:rsidR="001A74C8" w:rsidRPr="00F82029">
        <w:rPr>
          <w:rFonts w:ascii="Baskerville Old Face" w:hAnsi="Baskerville Old Face"/>
          <w:sz w:val="24"/>
          <w:szCs w:val="24"/>
        </w:rPr>
        <w:t xml:space="preserve"> </w:t>
      </w:r>
      <w:r w:rsidR="001A74C8" w:rsidRPr="00F82029">
        <w:rPr>
          <w:sz w:val="24"/>
          <w:szCs w:val="24"/>
        </w:rPr>
        <w:t>района</w:t>
      </w:r>
      <w:r w:rsidR="001A74C8" w:rsidRPr="00F82029">
        <w:rPr>
          <w:rFonts w:ascii="Baskerville Old Face" w:hAnsi="Baskerville Old Face"/>
          <w:sz w:val="24"/>
          <w:szCs w:val="24"/>
        </w:rPr>
        <w:t xml:space="preserve"> </w:t>
      </w:r>
      <w:r w:rsidR="001A74C8" w:rsidRPr="00F82029">
        <w:rPr>
          <w:sz w:val="24"/>
          <w:szCs w:val="24"/>
        </w:rPr>
        <w:t>Нефтегорский</w:t>
      </w:r>
      <w:r w:rsidR="001A74C8" w:rsidRPr="00F82029">
        <w:rPr>
          <w:rFonts w:ascii="Baskerville Old Face" w:hAnsi="Baskerville Old Face"/>
          <w:sz w:val="24"/>
          <w:szCs w:val="24"/>
        </w:rPr>
        <w:t xml:space="preserve"> </w:t>
      </w:r>
      <w:r w:rsidR="001A74C8" w:rsidRPr="00F82029">
        <w:rPr>
          <w:sz w:val="24"/>
          <w:szCs w:val="24"/>
        </w:rPr>
        <w:t>Самарской</w:t>
      </w:r>
      <w:r w:rsidR="001A74C8" w:rsidRPr="00F82029">
        <w:rPr>
          <w:rFonts w:ascii="Baskerville Old Face" w:hAnsi="Baskerville Old Face"/>
          <w:sz w:val="24"/>
          <w:szCs w:val="24"/>
        </w:rPr>
        <w:t xml:space="preserve"> </w:t>
      </w:r>
      <w:r w:rsidRPr="00F82029">
        <w:rPr>
          <w:rFonts w:ascii="Baskerville Old Face" w:hAnsi="Baskerville Old Face"/>
          <w:sz w:val="24"/>
          <w:szCs w:val="24"/>
        </w:rPr>
        <w:t xml:space="preserve"> </w:t>
      </w:r>
      <w:r w:rsidRPr="00F82029">
        <w:rPr>
          <w:sz w:val="24"/>
          <w:szCs w:val="24"/>
        </w:rPr>
        <w:t>области</w:t>
      </w:r>
    </w:p>
    <w:p w:rsidR="0091316D" w:rsidRPr="00F82029" w:rsidRDefault="0091316D" w:rsidP="0091316D">
      <w:pPr>
        <w:rPr>
          <w:rFonts w:ascii="Baskerville Old Face" w:hAnsi="Baskerville Old Face"/>
          <w:sz w:val="24"/>
          <w:szCs w:val="24"/>
        </w:rPr>
      </w:pPr>
    </w:p>
    <w:p w:rsidR="0091316D" w:rsidRPr="00F82029" w:rsidRDefault="001A74C8" w:rsidP="003F5953">
      <w:pPr>
        <w:jc w:val="center"/>
        <w:rPr>
          <w:rFonts w:ascii="Baskerville Old Face" w:hAnsi="Baskerville Old Face"/>
          <w:b/>
          <w:sz w:val="24"/>
          <w:szCs w:val="24"/>
        </w:rPr>
      </w:pPr>
      <w:r w:rsidRPr="00F82029">
        <w:rPr>
          <w:b/>
          <w:sz w:val="24"/>
          <w:szCs w:val="24"/>
        </w:rPr>
        <w:t>ПОСТАНОВЛЯЕТ</w:t>
      </w:r>
      <w:r w:rsidR="0091316D" w:rsidRPr="00F82029">
        <w:rPr>
          <w:rFonts w:ascii="Baskerville Old Face" w:hAnsi="Baskerville Old Face"/>
          <w:b/>
          <w:sz w:val="24"/>
          <w:szCs w:val="24"/>
        </w:rPr>
        <w:t>:</w:t>
      </w:r>
    </w:p>
    <w:p w:rsidR="0091316D" w:rsidRPr="00F82029" w:rsidRDefault="0091316D" w:rsidP="00BA0E70">
      <w:pPr>
        <w:jc w:val="both"/>
        <w:rPr>
          <w:rFonts w:ascii="Baskerville Old Face" w:hAnsi="Baskerville Old Face"/>
          <w:sz w:val="24"/>
          <w:szCs w:val="24"/>
        </w:rPr>
      </w:pPr>
    </w:p>
    <w:p w:rsidR="0091316D" w:rsidRPr="00EA3F8D" w:rsidRDefault="00EA3F8D" w:rsidP="00BA0E70">
      <w:pPr>
        <w:ind w:firstLine="567"/>
        <w:jc w:val="both"/>
        <w:rPr>
          <w:rFonts w:asciiTheme="minorHAnsi" w:hAnsiTheme="minorHAnsi"/>
          <w:b/>
          <w:bCs/>
          <w:i/>
          <w:iCs/>
          <w:sz w:val="24"/>
          <w:szCs w:val="24"/>
        </w:rPr>
      </w:pPr>
      <w:r>
        <w:rPr>
          <w:rFonts w:asciiTheme="minorHAnsi" w:hAnsiTheme="minorHAnsi"/>
          <w:sz w:val="24"/>
          <w:szCs w:val="24"/>
        </w:rPr>
        <w:t xml:space="preserve"> </w:t>
      </w:r>
    </w:p>
    <w:p w:rsidR="00F82029" w:rsidRPr="00F82029" w:rsidRDefault="00F82029" w:rsidP="00BA0E70">
      <w:pPr>
        <w:ind w:firstLine="567"/>
        <w:jc w:val="both"/>
        <w:rPr>
          <w:rFonts w:asciiTheme="minorHAnsi" w:hAnsiTheme="minorHAnsi"/>
          <w:b/>
          <w:bCs/>
          <w:i/>
          <w:iCs/>
          <w:sz w:val="24"/>
          <w:szCs w:val="24"/>
        </w:rPr>
      </w:pPr>
    </w:p>
    <w:p w:rsidR="0091316D" w:rsidRPr="00F82029" w:rsidRDefault="00EA3F8D" w:rsidP="00BA0E70">
      <w:pPr>
        <w:ind w:firstLine="567"/>
        <w:jc w:val="both"/>
        <w:rPr>
          <w:rFonts w:ascii="Baskerville Old Face" w:hAnsi="Baskerville Old Face"/>
          <w:sz w:val="24"/>
          <w:szCs w:val="24"/>
        </w:rPr>
      </w:pPr>
      <w:r>
        <w:rPr>
          <w:rFonts w:asciiTheme="minorHAnsi" w:hAnsiTheme="minorHAnsi"/>
          <w:sz w:val="24"/>
          <w:szCs w:val="24"/>
        </w:rPr>
        <w:t>1</w:t>
      </w:r>
      <w:r w:rsidR="0091316D" w:rsidRPr="00F82029">
        <w:rPr>
          <w:rFonts w:ascii="Baskerville Old Face" w:hAnsi="Baskerville Old Face"/>
          <w:sz w:val="24"/>
          <w:szCs w:val="24"/>
        </w:rPr>
        <w:t>.</w:t>
      </w:r>
      <w:r w:rsidR="0091316D" w:rsidRPr="00F82029">
        <w:rPr>
          <w:sz w:val="24"/>
          <w:szCs w:val="24"/>
        </w:rPr>
        <w:t>Утвердить</w:t>
      </w:r>
      <w:r w:rsidR="0091316D" w:rsidRPr="00F82029">
        <w:rPr>
          <w:rFonts w:ascii="Baskerville Old Face" w:hAnsi="Baskerville Old Face"/>
          <w:sz w:val="24"/>
          <w:szCs w:val="24"/>
        </w:rPr>
        <w:t xml:space="preserve"> </w:t>
      </w:r>
      <w:r w:rsidR="0091316D" w:rsidRPr="00F82029">
        <w:rPr>
          <w:sz w:val="24"/>
          <w:szCs w:val="24"/>
        </w:rPr>
        <w:t>Положение</w:t>
      </w:r>
      <w:r w:rsidR="0091316D" w:rsidRPr="00F82029">
        <w:rPr>
          <w:rFonts w:ascii="Baskerville Old Face" w:hAnsi="Baskerville Old Face"/>
          <w:sz w:val="24"/>
          <w:szCs w:val="24"/>
        </w:rPr>
        <w:t xml:space="preserve"> </w:t>
      </w:r>
      <w:r w:rsidR="0091316D" w:rsidRPr="00F82029">
        <w:rPr>
          <w:sz w:val="24"/>
          <w:szCs w:val="24"/>
        </w:rPr>
        <w:t>о</w:t>
      </w:r>
      <w:r w:rsidR="0091316D" w:rsidRPr="00F82029">
        <w:rPr>
          <w:rFonts w:ascii="Baskerville Old Face" w:hAnsi="Baskerville Old Face"/>
          <w:sz w:val="24"/>
          <w:szCs w:val="24"/>
        </w:rPr>
        <w:t xml:space="preserve"> </w:t>
      </w:r>
      <w:r w:rsidR="0091316D" w:rsidRPr="00F82029">
        <w:rPr>
          <w:sz w:val="24"/>
          <w:szCs w:val="24"/>
        </w:rPr>
        <w:t>контрактном</w:t>
      </w:r>
      <w:r w:rsidR="0091316D" w:rsidRPr="00F82029">
        <w:rPr>
          <w:rFonts w:ascii="Baskerville Old Face" w:hAnsi="Baskerville Old Face"/>
          <w:sz w:val="24"/>
          <w:szCs w:val="24"/>
        </w:rPr>
        <w:t xml:space="preserve"> </w:t>
      </w:r>
      <w:r w:rsidR="0091316D" w:rsidRPr="00F82029">
        <w:rPr>
          <w:sz w:val="24"/>
          <w:szCs w:val="24"/>
        </w:rPr>
        <w:t>управляющем</w:t>
      </w:r>
      <w:r w:rsidR="0091316D" w:rsidRPr="00F82029">
        <w:rPr>
          <w:rFonts w:ascii="Baskerville Old Face" w:hAnsi="Baskerville Old Face"/>
          <w:sz w:val="24"/>
          <w:szCs w:val="24"/>
        </w:rPr>
        <w:t xml:space="preserve"> </w:t>
      </w:r>
      <w:r w:rsidR="001A74C8" w:rsidRPr="00F82029">
        <w:rPr>
          <w:sz w:val="24"/>
          <w:szCs w:val="24"/>
        </w:rPr>
        <w:t>администрации</w:t>
      </w:r>
      <w:r w:rsidR="001A74C8" w:rsidRPr="00F82029">
        <w:rPr>
          <w:rFonts w:ascii="Baskerville Old Face" w:hAnsi="Baskerville Old Face"/>
          <w:sz w:val="24"/>
          <w:szCs w:val="24"/>
        </w:rPr>
        <w:t xml:space="preserve">  </w:t>
      </w:r>
      <w:r w:rsidR="001A74C8" w:rsidRPr="00F82029">
        <w:rPr>
          <w:sz w:val="24"/>
          <w:szCs w:val="24"/>
        </w:rPr>
        <w:t>сельского</w:t>
      </w:r>
      <w:r w:rsidR="001A74C8" w:rsidRPr="00F82029">
        <w:rPr>
          <w:rFonts w:ascii="Baskerville Old Face" w:hAnsi="Baskerville Old Face"/>
          <w:sz w:val="24"/>
          <w:szCs w:val="24"/>
        </w:rPr>
        <w:t xml:space="preserve"> </w:t>
      </w:r>
      <w:r w:rsidR="001A74C8" w:rsidRPr="00F82029">
        <w:rPr>
          <w:sz w:val="24"/>
          <w:szCs w:val="24"/>
        </w:rPr>
        <w:t>поселения</w:t>
      </w:r>
      <w:r w:rsidR="001A74C8" w:rsidRPr="00F82029">
        <w:rPr>
          <w:rFonts w:ascii="Baskerville Old Face" w:hAnsi="Baskerville Old Face"/>
          <w:sz w:val="24"/>
          <w:szCs w:val="24"/>
        </w:rPr>
        <w:t xml:space="preserve"> </w:t>
      </w:r>
      <w:r>
        <w:rPr>
          <w:sz w:val="24"/>
          <w:szCs w:val="24"/>
        </w:rPr>
        <w:t>Зуевка</w:t>
      </w:r>
      <w:r w:rsidR="001A74C8" w:rsidRPr="00F82029">
        <w:rPr>
          <w:rFonts w:ascii="Baskerville Old Face" w:hAnsi="Baskerville Old Face"/>
          <w:sz w:val="24"/>
          <w:szCs w:val="24"/>
        </w:rPr>
        <w:t xml:space="preserve"> </w:t>
      </w:r>
      <w:r w:rsidR="001A74C8" w:rsidRPr="00F82029">
        <w:rPr>
          <w:sz w:val="24"/>
          <w:szCs w:val="24"/>
        </w:rPr>
        <w:t>муниципального</w:t>
      </w:r>
      <w:r w:rsidR="001A74C8" w:rsidRPr="00F82029">
        <w:rPr>
          <w:rFonts w:ascii="Baskerville Old Face" w:hAnsi="Baskerville Old Face"/>
          <w:sz w:val="24"/>
          <w:szCs w:val="24"/>
        </w:rPr>
        <w:t xml:space="preserve">  </w:t>
      </w:r>
      <w:r w:rsidR="001A74C8" w:rsidRPr="00F82029">
        <w:rPr>
          <w:sz w:val="24"/>
          <w:szCs w:val="24"/>
        </w:rPr>
        <w:t>района</w:t>
      </w:r>
      <w:r w:rsidR="001A74C8" w:rsidRPr="00F82029">
        <w:rPr>
          <w:rFonts w:ascii="Baskerville Old Face" w:hAnsi="Baskerville Old Face"/>
          <w:sz w:val="24"/>
          <w:szCs w:val="24"/>
        </w:rPr>
        <w:t xml:space="preserve">  </w:t>
      </w:r>
      <w:r w:rsidR="001A74C8" w:rsidRPr="00F82029">
        <w:rPr>
          <w:sz w:val="24"/>
          <w:szCs w:val="24"/>
        </w:rPr>
        <w:t>Нефтегорский</w:t>
      </w:r>
      <w:r w:rsidR="001A74C8" w:rsidRPr="00F82029">
        <w:rPr>
          <w:rFonts w:ascii="Baskerville Old Face" w:hAnsi="Baskerville Old Face"/>
          <w:sz w:val="24"/>
          <w:szCs w:val="24"/>
        </w:rPr>
        <w:t xml:space="preserve"> </w:t>
      </w:r>
      <w:r w:rsidR="001A74C8" w:rsidRPr="00F82029">
        <w:rPr>
          <w:sz w:val="24"/>
          <w:szCs w:val="24"/>
        </w:rPr>
        <w:t>Самарской</w:t>
      </w:r>
      <w:r w:rsidR="001A74C8" w:rsidRPr="00F82029">
        <w:rPr>
          <w:rFonts w:ascii="Baskerville Old Face" w:hAnsi="Baskerville Old Face"/>
          <w:sz w:val="24"/>
          <w:szCs w:val="24"/>
        </w:rPr>
        <w:t xml:space="preserve"> </w:t>
      </w:r>
      <w:r w:rsidR="001A74C8" w:rsidRPr="00F82029">
        <w:rPr>
          <w:sz w:val="24"/>
          <w:szCs w:val="24"/>
        </w:rPr>
        <w:t>области</w:t>
      </w:r>
      <w:r w:rsidR="001A74C8" w:rsidRPr="00F82029">
        <w:rPr>
          <w:rFonts w:ascii="Baskerville Old Face" w:hAnsi="Baskerville Old Face"/>
          <w:sz w:val="24"/>
          <w:szCs w:val="24"/>
        </w:rPr>
        <w:t xml:space="preserve"> </w:t>
      </w:r>
      <w:r w:rsidR="0091316D" w:rsidRPr="00F82029">
        <w:rPr>
          <w:sz w:val="24"/>
          <w:szCs w:val="24"/>
        </w:rPr>
        <w:t>согласно</w:t>
      </w:r>
      <w:r w:rsidR="0091316D" w:rsidRPr="00F82029">
        <w:rPr>
          <w:rFonts w:ascii="Baskerville Old Face" w:hAnsi="Baskerville Old Face"/>
          <w:sz w:val="24"/>
          <w:szCs w:val="24"/>
        </w:rPr>
        <w:t xml:space="preserve"> </w:t>
      </w:r>
      <w:r w:rsidR="0091316D" w:rsidRPr="00F82029">
        <w:rPr>
          <w:sz w:val="24"/>
          <w:szCs w:val="24"/>
        </w:rPr>
        <w:t>приложению</w:t>
      </w:r>
      <w:r w:rsidR="0091316D" w:rsidRPr="00F82029">
        <w:rPr>
          <w:rFonts w:ascii="Baskerville Old Face" w:hAnsi="Baskerville Old Face"/>
          <w:sz w:val="24"/>
          <w:szCs w:val="24"/>
        </w:rPr>
        <w:t>.</w:t>
      </w:r>
    </w:p>
    <w:p w:rsidR="00F82029" w:rsidRPr="00F82029" w:rsidRDefault="00EA3F8D" w:rsidP="00BA0E70">
      <w:pPr>
        <w:ind w:left="360"/>
        <w:jc w:val="both"/>
        <w:rPr>
          <w:rFonts w:asciiTheme="minorHAnsi" w:hAnsiTheme="minorHAnsi"/>
          <w:sz w:val="24"/>
          <w:szCs w:val="24"/>
        </w:rPr>
      </w:pPr>
      <w:r>
        <w:rPr>
          <w:rStyle w:val="s1"/>
          <w:rFonts w:asciiTheme="minorHAnsi" w:hAnsiTheme="minorHAnsi"/>
          <w:bCs/>
          <w:color w:val="000000"/>
          <w:sz w:val="24"/>
          <w:szCs w:val="24"/>
        </w:rPr>
        <w:t>2</w:t>
      </w:r>
      <w:r w:rsidR="001A74C8" w:rsidRPr="00F82029">
        <w:rPr>
          <w:rStyle w:val="s1"/>
          <w:rFonts w:ascii="Baskerville Old Face" w:hAnsi="Baskerville Old Face"/>
          <w:bCs/>
          <w:color w:val="000000"/>
          <w:sz w:val="24"/>
          <w:szCs w:val="24"/>
        </w:rPr>
        <w:t>.</w:t>
      </w:r>
      <w:r w:rsidR="00F82029">
        <w:rPr>
          <w:rStyle w:val="s1"/>
          <w:rFonts w:asciiTheme="minorHAnsi" w:hAnsiTheme="minorHAnsi"/>
          <w:bCs/>
          <w:color w:val="000000"/>
          <w:sz w:val="24"/>
          <w:szCs w:val="24"/>
        </w:rPr>
        <w:t xml:space="preserve"> </w:t>
      </w:r>
      <w:r w:rsidR="001A74C8" w:rsidRPr="00F82029">
        <w:rPr>
          <w:rStyle w:val="s1"/>
          <w:bCs/>
          <w:color w:val="000000"/>
          <w:sz w:val="24"/>
          <w:szCs w:val="24"/>
        </w:rPr>
        <w:t>Опубликовать</w:t>
      </w:r>
      <w:r w:rsidR="001A74C8" w:rsidRPr="00F82029">
        <w:rPr>
          <w:rStyle w:val="s1"/>
          <w:rFonts w:ascii="Baskerville Old Face" w:hAnsi="Baskerville Old Face"/>
          <w:bCs/>
          <w:color w:val="000000"/>
          <w:sz w:val="24"/>
          <w:szCs w:val="24"/>
        </w:rPr>
        <w:t xml:space="preserve"> </w:t>
      </w:r>
      <w:r w:rsidR="001A74C8" w:rsidRPr="00F82029">
        <w:rPr>
          <w:color w:val="000000"/>
          <w:sz w:val="24"/>
          <w:szCs w:val="24"/>
        </w:rPr>
        <w:t>настоящее</w:t>
      </w:r>
      <w:r w:rsidR="001A74C8" w:rsidRPr="00F82029">
        <w:rPr>
          <w:rFonts w:ascii="Baskerville Old Face" w:hAnsi="Baskerville Old Face"/>
          <w:color w:val="000000"/>
          <w:sz w:val="24"/>
          <w:szCs w:val="24"/>
        </w:rPr>
        <w:t xml:space="preserve"> </w:t>
      </w:r>
      <w:r w:rsidR="001A74C8" w:rsidRPr="00F82029">
        <w:rPr>
          <w:color w:val="000000"/>
          <w:sz w:val="24"/>
          <w:szCs w:val="24"/>
        </w:rPr>
        <w:t>решение</w:t>
      </w:r>
      <w:r w:rsidR="001A74C8" w:rsidRPr="00F82029">
        <w:rPr>
          <w:rFonts w:ascii="Baskerville Old Face" w:hAnsi="Baskerville Old Face"/>
          <w:color w:val="000000"/>
          <w:sz w:val="24"/>
          <w:szCs w:val="24"/>
        </w:rPr>
        <w:t xml:space="preserve"> </w:t>
      </w:r>
      <w:r w:rsidR="001A74C8" w:rsidRPr="00F82029">
        <w:rPr>
          <w:color w:val="000000"/>
          <w:sz w:val="24"/>
          <w:szCs w:val="24"/>
        </w:rPr>
        <w:t>в</w:t>
      </w:r>
      <w:r w:rsidR="001A74C8" w:rsidRPr="00F82029">
        <w:rPr>
          <w:rFonts w:ascii="Baskerville Old Face" w:hAnsi="Baskerville Old Face"/>
          <w:color w:val="000000"/>
          <w:sz w:val="24"/>
          <w:szCs w:val="24"/>
        </w:rPr>
        <w:t xml:space="preserve"> </w:t>
      </w:r>
      <w:r w:rsidR="001A74C8" w:rsidRPr="00F82029">
        <w:rPr>
          <w:color w:val="000000"/>
          <w:sz w:val="24"/>
          <w:szCs w:val="24"/>
        </w:rPr>
        <w:t>газете</w:t>
      </w:r>
      <w:r w:rsidR="001A74C8" w:rsidRPr="00F82029">
        <w:rPr>
          <w:rFonts w:ascii="Baskerville Old Face" w:hAnsi="Baskerville Old Face"/>
          <w:color w:val="000000"/>
          <w:sz w:val="24"/>
          <w:szCs w:val="24"/>
        </w:rPr>
        <w:t xml:space="preserve"> </w:t>
      </w:r>
      <w:r w:rsidR="001A74C8" w:rsidRPr="00F82029">
        <w:rPr>
          <w:rFonts w:ascii="Baskerville Old Face" w:hAnsi="Baskerville Old Face" w:cs="Baskerville Old Face"/>
          <w:color w:val="000000"/>
          <w:sz w:val="24"/>
          <w:szCs w:val="24"/>
        </w:rPr>
        <w:t>«</w:t>
      </w:r>
      <w:r>
        <w:rPr>
          <w:color w:val="000000"/>
          <w:sz w:val="24"/>
          <w:szCs w:val="24"/>
        </w:rPr>
        <w:t xml:space="preserve">Зуевская </w:t>
      </w:r>
      <w:r w:rsidR="001A74C8" w:rsidRPr="00F82029">
        <w:rPr>
          <w:rFonts w:ascii="Baskerville Old Face" w:hAnsi="Baskerville Old Face"/>
          <w:color w:val="000000"/>
          <w:sz w:val="24"/>
          <w:szCs w:val="24"/>
        </w:rPr>
        <w:t xml:space="preserve"> </w:t>
      </w:r>
      <w:r w:rsidR="001A74C8" w:rsidRPr="00F82029">
        <w:rPr>
          <w:color w:val="000000"/>
          <w:sz w:val="24"/>
          <w:szCs w:val="24"/>
        </w:rPr>
        <w:t>весточка</w:t>
      </w:r>
      <w:r w:rsidR="001A74C8" w:rsidRPr="00F82029">
        <w:rPr>
          <w:rFonts w:ascii="Baskerville Old Face" w:hAnsi="Baskerville Old Face" w:cs="Baskerville Old Face"/>
          <w:color w:val="000000"/>
          <w:sz w:val="24"/>
          <w:szCs w:val="24"/>
        </w:rPr>
        <w:t>»</w:t>
      </w:r>
      <w:r w:rsidR="001A74C8" w:rsidRPr="00F82029">
        <w:rPr>
          <w:rFonts w:ascii="Baskerville Old Face" w:hAnsi="Baskerville Old Face"/>
          <w:color w:val="000000"/>
          <w:sz w:val="24"/>
          <w:szCs w:val="24"/>
        </w:rPr>
        <w:t xml:space="preserve">,   </w:t>
      </w:r>
      <w:r w:rsidR="001A74C8" w:rsidRPr="00F82029">
        <w:rPr>
          <w:color w:val="000000"/>
          <w:sz w:val="24"/>
          <w:szCs w:val="24"/>
        </w:rPr>
        <w:t>разместить</w:t>
      </w:r>
      <w:r w:rsidR="001A74C8" w:rsidRPr="00F82029">
        <w:rPr>
          <w:rFonts w:ascii="Baskerville Old Face" w:hAnsi="Baskerville Old Face" w:cs="Baskerville Old Face"/>
          <w:color w:val="000000"/>
          <w:sz w:val="24"/>
          <w:szCs w:val="24"/>
        </w:rPr>
        <w:t> </w:t>
      </w:r>
      <w:r w:rsidR="001A74C8" w:rsidRPr="00F82029">
        <w:rPr>
          <w:rFonts w:ascii="Baskerville Old Face" w:hAnsi="Baskerville Old Face"/>
          <w:color w:val="000000"/>
          <w:sz w:val="24"/>
          <w:szCs w:val="24"/>
        </w:rPr>
        <w:t xml:space="preserve"> </w:t>
      </w:r>
      <w:r w:rsidR="001A74C8" w:rsidRPr="00F82029">
        <w:rPr>
          <w:color w:val="000000"/>
          <w:sz w:val="24"/>
          <w:szCs w:val="24"/>
        </w:rPr>
        <w:t>на</w:t>
      </w:r>
      <w:r w:rsidR="001A74C8" w:rsidRPr="00F82029">
        <w:rPr>
          <w:rFonts w:ascii="Baskerville Old Face" w:hAnsi="Baskerville Old Face" w:cs="Baskerville Old Face"/>
          <w:color w:val="000000"/>
          <w:sz w:val="24"/>
          <w:szCs w:val="24"/>
        </w:rPr>
        <w:t> </w:t>
      </w:r>
      <w:r w:rsidR="001A74C8" w:rsidRPr="00F82029">
        <w:rPr>
          <w:rFonts w:ascii="Baskerville Old Face" w:hAnsi="Baskerville Old Face"/>
          <w:color w:val="000000"/>
          <w:sz w:val="24"/>
          <w:szCs w:val="24"/>
        </w:rPr>
        <w:t xml:space="preserve"> </w:t>
      </w:r>
      <w:r w:rsidR="001A74C8" w:rsidRPr="00F82029">
        <w:rPr>
          <w:color w:val="000000"/>
          <w:sz w:val="24"/>
          <w:szCs w:val="24"/>
        </w:rPr>
        <w:t>официальном</w:t>
      </w:r>
      <w:r w:rsidR="001A74C8" w:rsidRPr="00F82029">
        <w:rPr>
          <w:rFonts w:ascii="Baskerville Old Face" w:hAnsi="Baskerville Old Face"/>
          <w:color w:val="000000"/>
          <w:sz w:val="24"/>
          <w:szCs w:val="24"/>
        </w:rPr>
        <w:t xml:space="preserve"> </w:t>
      </w:r>
      <w:r w:rsidR="001A74C8" w:rsidRPr="00F82029">
        <w:rPr>
          <w:color w:val="000000"/>
          <w:sz w:val="24"/>
          <w:szCs w:val="24"/>
        </w:rPr>
        <w:t>сайте</w:t>
      </w:r>
      <w:r w:rsidR="001A74C8" w:rsidRPr="00F82029">
        <w:rPr>
          <w:rFonts w:ascii="Baskerville Old Face" w:hAnsi="Baskerville Old Face"/>
          <w:color w:val="000000"/>
          <w:sz w:val="24"/>
          <w:szCs w:val="24"/>
        </w:rPr>
        <w:t xml:space="preserve"> </w:t>
      </w:r>
      <w:r w:rsidR="001A74C8" w:rsidRPr="00F82029">
        <w:rPr>
          <w:color w:val="000000"/>
          <w:sz w:val="24"/>
          <w:szCs w:val="24"/>
        </w:rPr>
        <w:t>Администрации</w:t>
      </w:r>
      <w:r w:rsidR="001A74C8" w:rsidRPr="00F82029">
        <w:rPr>
          <w:rFonts w:ascii="Baskerville Old Face" w:hAnsi="Baskerville Old Face"/>
          <w:color w:val="000000"/>
          <w:sz w:val="24"/>
          <w:szCs w:val="24"/>
        </w:rPr>
        <w:t xml:space="preserve"> </w:t>
      </w:r>
      <w:r w:rsidR="001A74C8" w:rsidRPr="00F82029">
        <w:rPr>
          <w:color w:val="000000"/>
          <w:sz w:val="24"/>
          <w:szCs w:val="24"/>
        </w:rPr>
        <w:t>сельского</w:t>
      </w:r>
      <w:r w:rsidR="001A74C8" w:rsidRPr="00F82029">
        <w:rPr>
          <w:rFonts w:ascii="Baskerville Old Face" w:hAnsi="Baskerville Old Face"/>
          <w:color w:val="000000"/>
          <w:sz w:val="24"/>
          <w:szCs w:val="24"/>
        </w:rPr>
        <w:t xml:space="preserve"> </w:t>
      </w:r>
      <w:r w:rsidR="001A74C8" w:rsidRPr="00F82029">
        <w:rPr>
          <w:color w:val="000000"/>
          <w:sz w:val="24"/>
          <w:szCs w:val="24"/>
        </w:rPr>
        <w:t>поселения</w:t>
      </w:r>
      <w:r w:rsidR="001A74C8" w:rsidRPr="00F82029">
        <w:rPr>
          <w:rFonts w:ascii="Baskerville Old Face" w:hAnsi="Baskerville Old Face"/>
          <w:color w:val="000000"/>
          <w:sz w:val="24"/>
          <w:szCs w:val="24"/>
        </w:rPr>
        <w:t xml:space="preserve"> </w:t>
      </w:r>
      <w:r>
        <w:rPr>
          <w:color w:val="000000"/>
          <w:sz w:val="24"/>
          <w:szCs w:val="24"/>
        </w:rPr>
        <w:t>Зуевка</w:t>
      </w:r>
      <w:r w:rsidR="001A74C8" w:rsidRPr="00F82029">
        <w:rPr>
          <w:rFonts w:ascii="Baskerville Old Face" w:hAnsi="Baskerville Old Face"/>
          <w:color w:val="000000"/>
          <w:sz w:val="24"/>
          <w:szCs w:val="24"/>
        </w:rPr>
        <w:t xml:space="preserve"> </w:t>
      </w:r>
      <w:r w:rsidR="001A74C8" w:rsidRPr="00F82029">
        <w:rPr>
          <w:color w:val="000000"/>
          <w:sz w:val="24"/>
          <w:szCs w:val="24"/>
        </w:rPr>
        <w:t>муниципального</w:t>
      </w:r>
      <w:r w:rsidR="001A74C8" w:rsidRPr="00F82029">
        <w:rPr>
          <w:rFonts w:ascii="Baskerville Old Face" w:hAnsi="Baskerville Old Face"/>
          <w:color w:val="000000"/>
          <w:sz w:val="24"/>
          <w:szCs w:val="24"/>
        </w:rPr>
        <w:t xml:space="preserve"> </w:t>
      </w:r>
      <w:r w:rsidR="001A74C8" w:rsidRPr="00F82029">
        <w:rPr>
          <w:color w:val="000000"/>
          <w:sz w:val="24"/>
          <w:szCs w:val="24"/>
        </w:rPr>
        <w:t>района</w:t>
      </w:r>
      <w:r w:rsidR="001A74C8" w:rsidRPr="00F82029">
        <w:rPr>
          <w:rFonts w:ascii="Baskerville Old Face" w:hAnsi="Baskerville Old Face"/>
          <w:color w:val="000000"/>
          <w:sz w:val="24"/>
          <w:szCs w:val="24"/>
        </w:rPr>
        <w:t xml:space="preserve"> </w:t>
      </w:r>
      <w:r w:rsidR="001A74C8" w:rsidRPr="00F82029">
        <w:rPr>
          <w:color w:val="000000"/>
          <w:sz w:val="24"/>
          <w:szCs w:val="24"/>
        </w:rPr>
        <w:t>Нефтегорский</w:t>
      </w:r>
      <w:r w:rsidR="001A74C8" w:rsidRPr="00F82029">
        <w:rPr>
          <w:rFonts w:ascii="Baskerville Old Face" w:hAnsi="Baskerville Old Face"/>
          <w:color w:val="000000"/>
          <w:sz w:val="24"/>
          <w:szCs w:val="24"/>
        </w:rPr>
        <w:t xml:space="preserve"> </w:t>
      </w:r>
      <w:r w:rsidR="001A74C8" w:rsidRPr="00F82029">
        <w:rPr>
          <w:color w:val="000000"/>
          <w:sz w:val="24"/>
          <w:szCs w:val="24"/>
        </w:rPr>
        <w:t>Самарской</w:t>
      </w:r>
      <w:r w:rsidR="001A74C8" w:rsidRPr="00F82029">
        <w:rPr>
          <w:rFonts w:ascii="Baskerville Old Face" w:hAnsi="Baskerville Old Face"/>
          <w:color w:val="000000"/>
          <w:sz w:val="24"/>
          <w:szCs w:val="24"/>
        </w:rPr>
        <w:t xml:space="preserve"> </w:t>
      </w:r>
      <w:r w:rsidR="001A74C8" w:rsidRPr="00F82029">
        <w:rPr>
          <w:color w:val="000000"/>
          <w:sz w:val="24"/>
          <w:szCs w:val="24"/>
        </w:rPr>
        <w:t>области</w:t>
      </w:r>
      <w:r w:rsidR="001A74C8" w:rsidRPr="00F82029">
        <w:rPr>
          <w:rFonts w:ascii="Baskerville Old Face" w:hAnsi="Baskerville Old Face"/>
          <w:color w:val="000000"/>
          <w:sz w:val="24"/>
          <w:szCs w:val="24"/>
        </w:rPr>
        <w:t xml:space="preserve"> </w:t>
      </w:r>
      <w:r w:rsidRPr="00EA3F8D">
        <w:rPr>
          <w:sz w:val="24"/>
          <w:szCs w:val="24"/>
        </w:rPr>
        <w:t>admzuevka.ru</w:t>
      </w:r>
      <w:r w:rsidR="001A74C8" w:rsidRPr="00F82029">
        <w:rPr>
          <w:rFonts w:ascii="Baskerville Old Face" w:hAnsi="Baskerville Old Face"/>
          <w:color w:val="000000"/>
          <w:sz w:val="24"/>
          <w:szCs w:val="24"/>
        </w:rPr>
        <w:t>.</w:t>
      </w:r>
    </w:p>
    <w:p w:rsidR="00F82029" w:rsidRPr="00F82029" w:rsidRDefault="00EA3F8D" w:rsidP="00BA0E70">
      <w:pPr>
        <w:ind w:left="360"/>
        <w:jc w:val="both"/>
        <w:rPr>
          <w:rFonts w:asciiTheme="minorHAnsi" w:hAnsiTheme="minorHAnsi"/>
          <w:sz w:val="24"/>
          <w:szCs w:val="24"/>
        </w:rPr>
      </w:pPr>
      <w:r>
        <w:rPr>
          <w:rFonts w:asciiTheme="minorHAnsi" w:hAnsiTheme="minorHAnsi"/>
          <w:sz w:val="24"/>
          <w:szCs w:val="24"/>
        </w:rPr>
        <w:t>3</w:t>
      </w:r>
      <w:r w:rsidR="001A74C8" w:rsidRPr="00F82029">
        <w:rPr>
          <w:rFonts w:ascii="Baskerville Old Face" w:hAnsi="Baskerville Old Face"/>
          <w:sz w:val="24"/>
          <w:szCs w:val="24"/>
        </w:rPr>
        <w:t>.</w:t>
      </w:r>
      <w:r w:rsidR="00F82029">
        <w:rPr>
          <w:rFonts w:asciiTheme="minorHAnsi" w:hAnsiTheme="minorHAnsi"/>
          <w:sz w:val="24"/>
          <w:szCs w:val="24"/>
        </w:rPr>
        <w:t xml:space="preserve">   </w:t>
      </w:r>
      <w:r w:rsidR="001A74C8" w:rsidRPr="00F82029">
        <w:rPr>
          <w:sz w:val="24"/>
          <w:szCs w:val="24"/>
        </w:rPr>
        <w:t>Настоящее</w:t>
      </w:r>
      <w:r w:rsidR="001A74C8" w:rsidRPr="00F82029">
        <w:rPr>
          <w:rFonts w:ascii="Baskerville Old Face" w:hAnsi="Baskerville Old Face"/>
          <w:sz w:val="24"/>
          <w:szCs w:val="24"/>
        </w:rPr>
        <w:t xml:space="preserve"> </w:t>
      </w:r>
      <w:r w:rsidR="001A74C8" w:rsidRPr="00F82029">
        <w:rPr>
          <w:sz w:val="24"/>
          <w:szCs w:val="24"/>
        </w:rPr>
        <w:t>постановление</w:t>
      </w:r>
      <w:r w:rsidR="001A74C8" w:rsidRPr="00F82029">
        <w:rPr>
          <w:rFonts w:ascii="Baskerville Old Face" w:hAnsi="Baskerville Old Face"/>
          <w:sz w:val="24"/>
          <w:szCs w:val="24"/>
        </w:rPr>
        <w:t xml:space="preserve"> </w:t>
      </w:r>
      <w:r w:rsidR="001A74C8" w:rsidRPr="00F82029">
        <w:rPr>
          <w:sz w:val="24"/>
          <w:szCs w:val="24"/>
        </w:rPr>
        <w:t>вступает</w:t>
      </w:r>
      <w:r w:rsidR="001A74C8" w:rsidRPr="00F82029">
        <w:rPr>
          <w:rFonts w:ascii="Baskerville Old Face" w:hAnsi="Baskerville Old Face"/>
          <w:sz w:val="24"/>
          <w:szCs w:val="24"/>
        </w:rPr>
        <w:t xml:space="preserve"> </w:t>
      </w:r>
      <w:r w:rsidR="001A74C8" w:rsidRPr="00F82029">
        <w:rPr>
          <w:sz w:val="24"/>
          <w:szCs w:val="24"/>
        </w:rPr>
        <w:t>в</w:t>
      </w:r>
      <w:r w:rsidR="001A74C8" w:rsidRPr="00F82029">
        <w:rPr>
          <w:rFonts w:ascii="Baskerville Old Face" w:hAnsi="Baskerville Old Face"/>
          <w:sz w:val="24"/>
          <w:szCs w:val="24"/>
        </w:rPr>
        <w:t xml:space="preserve"> </w:t>
      </w:r>
      <w:r w:rsidR="001A74C8" w:rsidRPr="00F82029">
        <w:rPr>
          <w:sz w:val="24"/>
          <w:szCs w:val="24"/>
        </w:rPr>
        <w:t>силу</w:t>
      </w:r>
      <w:r w:rsidR="001A74C8" w:rsidRPr="00F82029">
        <w:rPr>
          <w:rFonts w:ascii="Baskerville Old Face" w:hAnsi="Baskerville Old Face"/>
          <w:sz w:val="24"/>
          <w:szCs w:val="24"/>
        </w:rPr>
        <w:t xml:space="preserve"> </w:t>
      </w:r>
      <w:proofErr w:type="gramStart"/>
      <w:r w:rsidR="001A74C8" w:rsidRPr="00F82029">
        <w:rPr>
          <w:sz w:val="24"/>
          <w:szCs w:val="24"/>
        </w:rPr>
        <w:t>с</w:t>
      </w:r>
      <w:proofErr w:type="gramEnd"/>
      <w:r w:rsidR="001A74C8" w:rsidRPr="00F82029">
        <w:rPr>
          <w:rFonts w:ascii="Baskerville Old Face" w:hAnsi="Baskerville Old Face"/>
          <w:sz w:val="24"/>
          <w:szCs w:val="24"/>
        </w:rPr>
        <w:t xml:space="preserve"> </w:t>
      </w:r>
      <w:r w:rsidR="001A74C8" w:rsidRPr="00F82029">
        <w:rPr>
          <w:sz w:val="24"/>
          <w:szCs w:val="24"/>
        </w:rPr>
        <w:t>даты</w:t>
      </w:r>
      <w:r w:rsidR="001A74C8" w:rsidRPr="00F82029">
        <w:rPr>
          <w:rFonts w:ascii="Baskerville Old Face" w:hAnsi="Baskerville Old Face"/>
          <w:sz w:val="24"/>
          <w:szCs w:val="24"/>
        </w:rPr>
        <w:t xml:space="preserve"> </w:t>
      </w:r>
      <w:r w:rsidR="001A74C8" w:rsidRPr="00F82029">
        <w:rPr>
          <w:sz w:val="24"/>
          <w:szCs w:val="24"/>
        </w:rPr>
        <w:t>его</w:t>
      </w:r>
      <w:r w:rsidR="001A74C8" w:rsidRPr="00F82029">
        <w:rPr>
          <w:rFonts w:ascii="Baskerville Old Face" w:hAnsi="Baskerville Old Face"/>
          <w:sz w:val="24"/>
          <w:szCs w:val="24"/>
        </w:rPr>
        <w:t xml:space="preserve"> </w:t>
      </w:r>
      <w:r w:rsidR="001A74C8" w:rsidRPr="00F82029">
        <w:rPr>
          <w:sz w:val="24"/>
          <w:szCs w:val="24"/>
        </w:rPr>
        <w:t>официального</w:t>
      </w:r>
      <w:r w:rsidR="001A74C8" w:rsidRPr="00F82029">
        <w:rPr>
          <w:rFonts w:ascii="Baskerville Old Face" w:hAnsi="Baskerville Old Face"/>
          <w:sz w:val="24"/>
          <w:szCs w:val="24"/>
        </w:rPr>
        <w:t xml:space="preserve"> </w:t>
      </w:r>
      <w:r w:rsidR="001A74C8" w:rsidRPr="00F82029">
        <w:rPr>
          <w:sz w:val="24"/>
          <w:szCs w:val="24"/>
        </w:rPr>
        <w:t>опубликования</w:t>
      </w:r>
      <w:r w:rsidR="001A74C8" w:rsidRPr="00F82029">
        <w:rPr>
          <w:rFonts w:ascii="Baskerville Old Face" w:hAnsi="Baskerville Old Face"/>
          <w:sz w:val="24"/>
          <w:szCs w:val="24"/>
        </w:rPr>
        <w:t>.</w:t>
      </w:r>
    </w:p>
    <w:p w:rsidR="001A74C8" w:rsidRDefault="00EA3F8D" w:rsidP="00BA0E70">
      <w:pPr>
        <w:ind w:left="360"/>
        <w:jc w:val="both"/>
        <w:rPr>
          <w:rFonts w:asciiTheme="minorHAnsi" w:hAnsiTheme="minorHAnsi"/>
          <w:sz w:val="24"/>
          <w:szCs w:val="24"/>
        </w:rPr>
      </w:pPr>
      <w:r>
        <w:rPr>
          <w:rFonts w:asciiTheme="minorHAnsi" w:hAnsiTheme="minorHAnsi"/>
          <w:sz w:val="24"/>
          <w:szCs w:val="24"/>
        </w:rPr>
        <w:t>4</w:t>
      </w:r>
      <w:r w:rsidR="001A74C8" w:rsidRPr="00F82029">
        <w:rPr>
          <w:rFonts w:ascii="Baskerville Old Face" w:hAnsi="Baskerville Old Face"/>
          <w:sz w:val="24"/>
          <w:szCs w:val="24"/>
        </w:rPr>
        <w:t>.</w:t>
      </w:r>
      <w:r w:rsidR="00F82029">
        <w:rPr>
          <w:rFonts w:asciiTheme="minorHAnsi" w:hAnsiTheme="minorHAnsi"/>
          <w:sz w:val="24"/>
          <w:szCs w:val="24"/>
        </w:rPr>
        <w:t xml:space="preserve">   </w:t>
      </w:r>
      <w:proofErr w:type="gramStart"/>
      <w:r w:rsidR="001A74C8" w:rsidRPr="00F82029">
        <w:rPr>
          <w:sz w:val="24"/>
          <w:szCs w:val="24"/>
        </w:rPr>
        <w:t>Контроль</w:t>
      </w:r>
      <w:r w:rsidR="001A74C8" w:rsidRPr="00F82029">
        <w:rPr>
          <w:rFonts w:ascii="Baskerville Old Face" w:hAnsi="Baskerville Old Face"/>
          <w:sz w:val="24"/>
          <w:szCs w:val="24"/>
        </w:rPr>
        <w:t xml:space="preserve"> </w:t>
      </w:r>
      <w:r w:rsidR="001A74C8" w:rsidRPr="00F82029">
        <w:rPr>
          <w:sz w:val="24"/>
          <w:szCs w:val="24"/>
        </w:rPr>
        <w:t>за</w:t>
      </w:r>
      <w:proofErr w:type="gramEnd"/>
      <w:r w:rsidR="001A74C8" w:rsidRPr="00F82029">
        <w:rPr>
          <w:rFonts w:ascii="Baskerville Old Face" w:hAnsi="Baskerville Old Face"/>
          <w:sz w:val="24"/>
          <w:szCs w:val="24"/>
        </w:rPr>
        <w:t xml:space="preserve"> </w:t>
      </w:r>
      <w:r w:rsidR="001A74C8" w:rsidRPr="00F82029">
        <w:rPr>
          <w:sz w:val="24"/>
          <w:szCs w:val="24"/>
        </w:rPr>
        <w:t>выполнением</w:t>
      </w:r>
      <w:r w:rsidR="001A74C8" w:rsidRPr="00F82029">
        <w:rPr>
          <w:rFonts w:ascii="Baskerville Old Face" w:hAnsi="Baskerville Old Face"/>
          <w:sz w:val="24"/>
          <w:szCs w:val="24"/>
        </w:rPr>
        <w:t xml:space="preserve"> </w:t>
      </w:r>
      <w:r w:rsidR="001A74C8" w:rsidRPr="00F82029">
        <w:rPr>
          <w:sz w:val="24"/>
          <w:szCs w:val="24"/>
        </w:rPr>
        <w:t>настоящего</w:t>
      </w:r>
      <w:r w:rsidR="001A74C8" w:rsidRPr="00F82029">
        <w:rPr>
          <w:rFonts w:ascii="Baskerville Old Face" w:hAnsi="Baskerville Old Face"/>
          <w:sz w:val="24"/>
          <w:szCs w:val="24"/>
        </w:rPr>
        <w:t xml:space="preserve"> </w:t>
      </w:r>
      <w:r w:rsidR="001A74C8" w:rsidRPr="00F82029">
        <w:rPr>
          <w:sz w:val="24"/>
          <w:szCs w:val="24"/>
        </w:rPr>
        <w:t>постановления</w:t>
      </w:r>
      <w:r w:rsidR="001A74C8" w:rsidRPr="00F82029">
        <w:rPr>
          <w:rFonts w:ascii="Baskerville Old Face" w:hAnsi="Baskerville Old Face"/>
          <w:sz w:val="24"/>
          <w:szCs w:val="24"/>
        </w:rPr>
        <w:t xml:space="preserve"> </w:t>
      </w:r>
      <w:r w:rsidR="001A74C8" w:rsidRPr="00F82029">
        <w:rPr>
          <w:sz w:val="24"/>
          <w:szCs w:val="24"/>
        </w:rPr>
        <w:t>оставляю</w:t>
      </w:r>
      <w:r w:rsidR="001A74C8" w:rsidRPr="00F82029">
        <w:rPr>
          <w:rFonts w:ascii="Baskerville Old Face" w:hAnsi="Baskerville Old Face"/>
          <w:sz w:val="24"/>
          <w:szCs w:val="24"/>
        </w:rPr>
        <w:t xml:space="preserve"> </w:t>
      </w:r>
      <w:r w:rsidR="001A74C8" w:rsidRPr="00F82029">
        <w:rPr>
          <w:sz w:val="24"/>
          <w:szCs w:val="24"/>
        </w:rPr>
        <w:t>за</w:t>
      </w:r>
      <w:r w:rsidR="001A74C8" w:rsidRPr="00F82029">
        <w:rPr>
          <w:rFonts w:ascii="Baskerville Old Face" w:hAnsi="Baskerville Old Face"/>
          <w:sz w:val="24"/>
          <w:szCs w:val="24"/>
        </w:rPr>
        <w:t xml:space="preserve"> </w:t>
      </w:r>
      <w:r w:rsidR="001A74C8" w:rsidRPr="00F82029">
        <w:rPr>
          <w:sz w:val="24"/>
          <w:szCs w:val="24"/>
        </w:rPr>
        <w:t>собой</w:t>
      </w:r>
      <w:r w:rsidR="001A74C8" w:rsidRPr="00F82029">
        <w:rPr>
          <w:rFonts w:ascii="Baskerville Old Face" w:hAnsi="Baskerville Old Face"/>
          <w:sz w:val="24"/>
          <w:szCs w:val="24"/>
        </w:rPr>
        <w:t>.</w:t>
      </w:r>
    </w:p>
    <w:p w:rsidR="00F82029" w:rsidRDefault="00F82029" w:rsidP="001A74C8">
      <w:pPr>
        <w:ind w:left="360"/>
        <w:jc w:val="both"/>
        <w:rPr>
          <w:rFonts w:asciiTheme="minorHAnsi" w:hAnsiTheme="minorHAnsi"/>
          <w:sz w:val="24"/>
          <w:szCs w:val="24"/>
        </w:rPr>
      </w:pPr>
    </w:p>
    <w:p w:rsidR="00F82029" w:rsidRDefault="00F82029" w:rsidP="001A74C8">
      <w:pPr>
        <w:ind w:left="360"/>
        <w:jc w:val="both"/>
        <w:rPr>
          <w:rFonts w:asciiTheme="minorHAnsi" w:hAnsiTheme="minorHAnsi"/>
          <w:sz w:val="24"/>
          <w:szCs w:val="24"/>
        </w:rPr>
      </w:pPr>
    </w:p>
    <w:p w:rsidR="00F82029" w:rsidRPr="00F82029" w:rsidRDefault="00F82029" w:rsidP="001A74C8">
      <w:pPr>
        <w:ind w:left="360"/>
        <w:jc w:val="both"/>
        <w:rPr>
          <w:rFonts w:asciiTheme="minorHAnsi" w:hAnsiTheme="minorHAnsi"/>
          <w:sz w:val="24"/>
          <w:szCs w:val="24"/>
        </w:rPr>
      </w:pPr>
    </w:p>
    <w:p w:rsidR="001A74C8" w:rsidRPr="00F82029" w:rsidRDefault="001A74C8" w:rsidP="001A74C8">
      <w:pPr>
        <w:jc w:val="both"/>
        <w:rPr>
          <w:rFonts w:ascii="Baskerville Old Face" w:hAnsi="Baskerville Old Face"/>
          <w:sz w:val="24"/>
          <w:szCs w:val="24"/>
        </w:rPr>
      </w:pPr>
    </w:p>
    <w:p w:rsidR="001A74C8" w:rsidRPr="00F82029" w:rsidRDefault="001A74C8" w:rsidP="001A74C8">
      <w:pPr>
        <w:rPr>
          <w:rFonts w:ascii="Baskerville Old Face" w:hAnsi="Baskerville Old Face"/>
          <w:sz w:val="24"/>
          <w:szCs w:val="24"/>
        </w:rPr>
      </w:pPr>
      <w:r w:rsidRPr="00F82029">
        <w:rPr>
          <w:rFonts w:ascii="Baskerville Old Face" w:hAnsi="Baskerville Old Face"/>
          <w:sz w:val="24"/>
          <w:szCs w:val="24"/>
        </w:rPr>
        <w:t xml:space="preserve">  </w:t>
      </w:r>
      <w:r w:rsidRPr="00F82029">
        <w:rPr>
          <w:sz w:val="24"/>
          <w:szCs w:val="24"/>
        </w:rPr>
        <w:t>Глава</w:t>
      </w:r>
      <w:r w:rsidRPr="00F82029">
        <w:rPr>
          <w:rFonts w:ascii="Baskerville Old Face" w:hAnsi="Baskerville Old Face"/>
          <w:sz w:val="24"/>
          <w:szCs w:val="24"/>
        </w:rPr>
        <w:t xml:space="preserve">  </w:t>
      </w:r>
      <w:r w:rsidRPr="00F82029">
        <w:rPr>
          <w:sz w:val="24"/>
          <w:szCs w:val="24"/>
        </w:rPr>
        <w:t>сельского</w:t>
      </w:r>
    </w:p>
    <w:p w:rsidR="001A74C8" w:rsidRPr="00F82029" w:rsidRDefault="001A74C8" w:rsidP="001A74C8">
      <w:pPr>
        <w:tabs>
          <w:tab w:val="left" w:pos="6919"/>
        </w:tabs>
        <w:rPr>
          <w:rFonts w:ascii="Baskerville Old Face" w:hAnsi="Baskerville Old Face"/>
          <w:sz w:val="24"/>
          <w:szCs w:val="24"/>
        </w:rPr>
      </w:pPr>
      <w:r w:rsidRPr="00F82029">
        <w:rPr>
          <w:rFonts w:ascii="Baskerville Old Face" w:hAnsi="Baskerville Old Face"/>
          <w:sz w:val="24"/>
          <w:szCs w:val="24"/>
        </w:rPr>
        <w:t xml:space="preserve"> </w:t>
      </w:r>
      <w:r w:rsidRPr="00F82029">
        <w:rPr>
          <w:sz w:val="24"/>
          <w:szCs w:val="24"/>
        </w:rPr>
        <w:t>поселения</w:t>
      </w:r>
      <w:r w:rsidRPr="00F82029">
        <w:rPr>
          <w:rFonts w:ascii="Baskerville Old Face" w:hAnsi="Baskerville Old Face"/>
          <w:sz w:val="24"/>
          <w:szCs w:val="24"/>
        </w:rPr>
        <w:t xml:space="preserve">  </w:t>
      </w:r>
      <w:r w:rsidR="00EA3F8D">
        <w:rPr>
          <w:sz w:val="24"/>
          <w:szCs w:val="24"/>
        </w:rPr>
        <w:t>Зуевка</w:t>
      </w:r>
      <w:r w:rsidRPr="00F82029">
        <w:rPr>
          <w:rFonts w:ascii="Baskerville Old Face" w:hAnsi="Baskerville Old Face"/>
          <w:sz w:val="24"/>
          <w:szCs w:val="24"/>
        </w:rPr>
        <w:tab/>
      </w:r>
      <w:r w:rsidR="00F82029">
        <w:rPr>
          <w:rFonts w:asciiTheme="minorHAnsi" w:hAnsiTheme="minorHAnsi"/>
          <w:sz w:val="24"/>
          <w:szCs w:val="24"/>
        </w:rPr>
        <w:t xml:space="preserve">    </w:t>
      </w:r>
      <w:r w:rsidR="00EA3F8D">
        <w:rPr>
          <w:sz w:val="24"/>
          <w:szCs w:val="24"/>
        </w:rPr>
        <w:t xml:space="preserve">                М.А.</w:t>
      </w:r>
      <w:r w:rsidR="00E3157C">
        <w:rPr>
          <w:sz w:val="24"/>
          <w:szCs w:val="24"/>
        </w:rPr>
        <w:t xml:space="preserve"> </w:t>
      </w:r>
      <w:r w:rsidR="00EA3F8D">
        <w:rPr>
          <w:sz w:val="24"/>
          <w:szCs w:val="24"/>
        </w:rPr>
        <w:t>Решетов</w:t>
      </w:r>
    </w:p>
    <w:p w:rsidR="001A74C8" w:rsidRDefault="001A74C8" w:rsidP="0091316D">
      <w:pPr>
        <w:pStyle w:val="a3"/>
        <w:rPr>
          <w:szCs w:val="24"/>
        </w:rPr>
      </w:pPr>
    </w:p>
    <w:p w:rsidR="001A74C8" w:rsidRDefault="001A74C8" w:rsidP="0091316D">
      <w:pPr>
        <w:pStyle w:val="a3"/>
        <w:rPr>
          <w:szCs w:val="24"/>
        </w:rPr>
      </w:pPr>
    </w:p>
    <w:p w:rsidR="001A74C8" w:rsidRDefault="001A74C8" w:rsidP="0091316D">
      <w:pPr>
        <w:pStyle w:val="a3"/>
        <w:rPr>
          <w:szCs w:val="24"/>
        </w:rPr>
      </w:pPr>
    </w:p>
    <w:p w:rsidR="00EA3F8D" w:rsidRDefault="00EA3F8D" w:rsidP="0091316D">
      <w:pPr>
        <w:pStyle w:val="a3"/>
        <w:rPr>
          <w:szCs w:val="24"/>
        </w:rPr>
      </w:pPr>
    </w:p>
    <w:p w:rsidR="00EA3F8D" w:rsidRDefault="00EA3F8D" w:rsidP="0091316D">
      <w:pPr>
        <w:pStyle w:val="a3"/>
        <w:rPr>
          <w:szCs w:val="24"/>
        </w:rPr>
      </w:pPr>
    </w:p>
    <w:p w:rsidR="00E3157C" w:rsidRDefault="00E3157C" w:rsidP="0091316D">
      <w:pPr>
        <w:pStyle w:val="a3"/>
        <w:rPr>
          <w:szCs w:val="24"/>
        </w:rPr>
      </w:pPr>
    </w:p>
    <w:p w:rsidR="00E3157C" w:rsidRDefault="00E3157C" w:rsidP="0091316D">
      <w:pPr>
        <w:pStyle w:val="a3"/>
        <w:rPr>
          <w:szCs w:val="24"/>
        </w:rPr>
      </w:pPr>
    </w:p>
    <w:p w:rsidR="00E3157C" w:rsidRDefault="00E3157C" w:rsidP="0091316D">
      <w:pPr>
        <w:pStyle w:val="a3"/>
        <w:rPr>
          <w:szCs w:val="24"/>
        </w:rPr>
      </w:pPr>
    </w:p>
    <w:p w:rsidR="00E3157C" w:rsidRDefault="00E3157C" w:rsidP="0091316D">
      <w:pPr>
        <w:pStyle w:val="a3"/>
        <w:rPr>
          <w:szCs w:val="24"/>
        </w:rPr>
      </w:pPr>
    </w:p>
    <w:p w:rsidR="00E3157C" w:rsidRDefault="00E3157C" w:rsidP="0091316D">
      <w:pPr>
        <w:pStyle w:val="a3"/>
        <w:rPr>
          <w:szCs w:val="24"/>
        </w:rPr>
      </w:pPr>
    </w:p>
    <w:p w:rsidR="00E3157C" w:rsidRDefault="00E3157C" w:rsidP="0091316D">
      <w:pPr>
        <w:pStyle w:val="a3"/>
        <w:rPr>
          <w:szCs w:val="24"/>
        </w:rPr>
      </w:pPr>
    </w:p>
    <w:p w:rsidR="00B010E4" w:rsidRDefault="00B010E4" w:rsidP="0091316D">
      <w:pPr>
        <w:pStyle w:val="a3"/>
        <w:rPr>
          <w:szCs w:val="24"/>
        </w:rPr>
      </w:pPr>
      <w:bookmarkStart w:id="0" w:name="_GoBack"/>
      <w:bookmarkEnd w:id="0"/>
    </w:p>
    <w:p w:rsidR="001A74C8" w:rsidRPr="00826218" w:rsidRDefault="001A74C8" w:rsidP="0091316D">
      <w:pPr>
        <w:pStyle w:val="a3"/>
        <w:rPr>
          <w:szCs w:val="24"/>
        </w:rPr>
      </w:pPr>
    </w:p>
    <w:p w:rsidR="0091316D" w:rsidRPr="00826218" w:rsidRDefault="0091316D" w:rsidP="00EA3F8D">
      <w:pPr>
        <w:ind w:left="720"/>
        <w:jc w:val="right"/>
        <w:rPr>
          <w:sz w:val="24"/>
          <w:szCs w:val="24"/>
        </w:rPr>
      </w:pPr>
      <w:r>
        <w:rPr>
          <w:sz w:val="24"/>
          <w:szCs w:val="24"/>
        </w:rPr>
        <w:lastRenderedPageBreak/>
        <w:t xml:space="preserve">                                                                               </w:t>
      </w:r>
      <w:r w:rsidR="00F82029">
        <w:rPr>
          <w:sz w:val="24"/>
          <w:szCs w:val="24"/>
        </w:rPr>
        <w:t xml:space="preserve">                 </w:t>
      </w:r>
      <w:r w:rsidRPr="00826218">
        <w:rPr>
          <w:sz w:val="24"/>
          <w:szCs w:val="24"/>
        </w:rPr>
        <w:t>Приложение</w:t>
      </w:r>
    </w:p>
    <w:p w:rsidR="0091316D" w:rsidRPr="00826218" w:rsidRDefault="0091316D" w:rsidP="00EA3F8D">
      <w:pPr>
        <w:ind w:left="720"/>
        <w:jc w:val="right"/>
        <w:rPr>
          <w:sz w:val="24"/>
          <w:szCs w:val="24"/>
        </w:rPr>
      </w:pPr>
      <w:r>
        <w:rPr>
          <w:sz w:val="24"/>
          <w:szCs w:val="24"/>
        </w:rPr>
        <w:t xml:space="preserve">                                                                               </w:t>
      </w:r>
      <w:r w:rsidRPr="00826218">
        <w:rPr>
          <w:sz w:val="24"/>
          <w:szCs w:val="24"/>
        </w:rPr>
        <w:t xml:space="preserve">к </w:t>
      </w:r>
      <w:r>
        <w:rPr>
          <w:sz w:val="24"/>
          <w:szCs w:val="24"/>
        </w:rPr>
        <w:t>П</w:t>
      </w:r>
      <w:r w:rsidRPr="00826218">
        <w:rPr>
          <w:sz w:val="24"/>
          <w:szCs w:val="24"/>
        </w:rPr>
        <w:t>остановлению администрации</w:t>
      </w:r>
    </w:p>
    <w:p w:rsidR="0091316D" w:rsidRPr="00826218" w:rsidRDefault="0091316D" w:rsidP="00EA3F8D">
      <w:pPr>
        <w:ind w:left="720"/>
        <w:jc w:val="right"/>
        <w:rPr>
          <w:sz w:val="24"/>
          <w:szCs w:val="24"/>
        </w:rPr>
      </w:pPr>
      <w:r>
        <w:rPr>
          <w:sz w:val="24"/>
          <w:szCs w:val="24"/>
        </w:rPr>
        <w:t xml:space="preserve">                                                                               </w:t>
      </w:r>
      <w:r w:rsidRPr="00826218">
        <w:rPr>
          <w:sz w:val="24"/>
          <w:szCs w:val="24"/>
        </w:rPr>
        <w:t xml:space="preserve"> сельского поселения</w:t>
      </w:r>
      <w:r w:rsidR="001A74C8">
        <w:rPr>
          <w:sz w:val="24"/>
          <w:szCs w:val="24"/>
        </w:rPr>
        <w:t xml:space="preserve"> </w:t>
      </w:r>
      <w:r w:rsidR="00EA3F8D">
        <w:rPr>
          <w:sz w:val="24"/>
          <w:szCs w:val="24"/>
        </w:rPr>
        <w:t>Зуевка</w:t>
      </w:r>
    </w:p>
    <w:p w:rsidR="0091316D" w:rsidRPr="00826218" w:rsidRDefault="0091316D" w:rsidP="00EA3F8D">
      <w:pPr>
        <w:ind w:left="720"/>
        <w:jc w:val="right"/>
        <w:rPr>
          <w:sz w:val="24"/>
          <w:szCs w:val="24"/>
        </w:rPr>
      </w:pPr>
      <w:r>
        <w:rPr>
          <w:sz w:val="24"/>
          <w:szCs w:val="24"/>
        </w:rPr>
        <w:t xml:space="preserve">                                                                               </w:t>
      </w:r>
      <w:r w:rsidRPr="00826218">
        <w:rPr>
          <w:sz w:val="24"/>
          <w:szCs w:val="24"/>
        </w:rPr>
        <w:t xml:space="preserve"> муниципального района</w:t>
      </w:r>
      <w:r w:rsidR="001A74C8">
        <w:rPr>
          <w:sz w:val="24"/>
          <w:szCs w:val="24"/>
        </w:rPr>
        <w:t xml:space="preserve"> Нефтегорский</w:t>
      </w:r>
    </w:p>
    <w:p w:rsidR="0091316D" w:rsidRPr="00826218" w:rsidRDefault="0091316D" w:rsidP="00EA3F8D">
      <w:pPr>
        <w:ind w:left="720"/>
        <w:jc w:val="right"/>
        <w:rPr>
          <w:sz w:val="24"/>
          <w:szCs w:val="24"/>
        </w:rPr>
      </w:pPr>
      <w:r>
        <w:rPr>
          <w:sz w:val="24"/>
          <w:szCs w:val="24"/>
        </w:rPr>
        <w:t xml:space="preserve">                                                                               </w:t>
      </w:r>
      <w:r w:rsidR="001A74C8">
        <w:rPr>
          <w:sz w:val="24"/>
          <w:szCs w:val="24"/>
        </w:rPr>
        <w:t xml:space="preserve">Самарской </w:t>
      </w:r>
      <w:r w:rsidRPr="00826218">
        <w:rPr>
          <w:sz w:val="24"/>
          <w:szCs w:val="24"/>
        </w:rPr>
        <w:t xml:space="preserve">области                                                                                                                                     </w:t>
      </w:r>
    </w:p>
    <w:p w:rsidR="0091316D" w:rsidRPr="00826218" w:rsidRDefault="0091316D" w:rsidP="00EA3F8D">
      <w:pPr>
        <w:pStyle w:val="a3"/>
        <w:tabs>
          <w:tab w:val="left" w:pos="5385"/>
          <w:tab w:val="left" w:pos="5670"/>
        </w:tabs>
        <w:jc w:val="right"/>
        <w:rPr>
          <w:szCs w:val="24"/>
        </w:rPr>
      </w:pPr>
      <w:r w:rsidRPr="00826218">
        <w:rPr>
          <w:szCs w:val="24"/>
        </w:rPr>
        <w:tab/>
      </w:r>
      <w:r>
        <w:rPr>
          <w:szCs w:val="24"/>
        </w:rPr>
        <w:t xml:space="preserve"> о</w:t>
      </w:r>
      <w:r w:rsidRPr="00826218">
        <w:rPr>
          <w:szCs w:val="24"/>
        </w:rPr>
        <w:t xml:space="preserve">т </w:t>
      </w:r>
      <w:r w:rsidR="00EA3F8D">
        <w:rPr>
          <w:szCs w:val="24"/>
        </w:rPr>
        <w:t>27</w:t>
      </w:r>
      <w:r w:rsidR="00F82029">
        <w:rPr>
          <w:szCs w:val="24"/>
        </w:rPr>
        <w:t>.0</w:t>
      </w:r>
      <w:r w:rsidR="00EA3F8D">
        <w:rPr>
          <w:szCs w:val="24"/>
        </w:rPr>
        <w:t>2</w:t>
      </w:r>
      <w:r w:rsidR="00F82029">
        <w:rPr>
          <w:szCs w:val="24"/>
        </w:rPr>
        <w:t>.2020</w:t>
      </w:r>
      <w:r w:rsidR="00BA0E70">
        <w:rPr>
          <w:szCs w:val="24"/>
        </w:rPr>
        <w:t>г.</w:t>
      </w:r>
      <w:r w:rsidR="00F82029">
        <w:rPr>
          <w:szCs w:val="24"/>
        </w:rPr>
        <w:t xml:space="preserve"> №</w:t>
      </w:r>
      <w:r w:rsidR="00EA3F8D">
        <w:rPr>
          <w:szCs w:val="24"/>
        </w:rPr>
        <w:t>28</w:t>
      </w:r>
    </w:p>
    <w:p w:rsidR="0091316D" w:rsidRPr="00826218" w:rsidRDefault="0091316D" w:rsidP="0091316D">
      <w:pPr>
        <w:pStyle w:val="a3"/>
        <w:tabs>
          <w:tab w:val="left" w:pos="5385"/>
          <w:tab w:val="left" w:pos="5670"/>
        </w:tabs>
        <w:rPr>
          <w:szCs w:val="24"/>
        </w:rPr>
      </w:pPr>
    </w:p>
    <w:p w:rsidR="0091316D" w:rsidRPr="00826218" w:rsidRDefault="0091316D" w:rsidP="0091316D">
      <w:pPr>
        <w:pStyle w:val="a3"/>
        <w:tabs>
          <w:tab w:val="left" w:pos="5385"/>
          <w:tab w:val="left" w:pos="5670"/>
        </w:tabs>
        <w:rPr>
          <w:szCs w:val="24"/>
        </w:rPr>
      </w:pPr>
      <w:r w:rsidRPr="00826218">
        <w:rPr>
          <w:szCs w:val="24"/>
        </w:rPr>
        <w:tab/>
      </w:r>
    </w:p>
    <w:p w:rsidR="0091316D" w:rsidRPr="00826218" w:rsidRDefault="0091316D" w:rsidP="0091316D">
      <w:pPr>
        <w:pStyle w:val="1"/>
        <w:jc w:val="center"/>
        <w:rPr>
          <w:bCs/>
          <w:szCs w:val="24"/>
        </w:rPr>
      </w:pPr>
      <w:r w:rsidRPr="00826218">
        <w:rPr>
          <w:szCs w:val="24"/>
        </w:rPr>
        <w:t>Положение</w:t>
      </w:r>
      <w:r w:rsidRPr="00826218">
        <w:rPr>
          <w:szCs w:val="24"/>
        </w:rPr>
        <w:br/>
        <w:t>о контрактном управляющем администрации сельского поселения</w:t>
      </w:r>
      <w:r w:rsidR="00F82029">
        <w:rPr>
          <w:szCs w:val="24"/>
        </w:rPr>
        <w:t xml:space="preserve"> </w:t>
      </w:r>
      <w:r w:rsidR="00EA3F8D">
        <w:rPr>
          <w:szCs w:val="24"/>
        </w:rPr>
        <w:t>Зуевка</w:t>
      </w:r>
      <w:r w:rsidR="00F82029">
        <w:rPr>
          <w:szCs w:val="24"/>
        </w:rPr>
        <w:t xml:space="preserve"> </w:t>
      </w:r>
      <w:r w:rsidRPr="00826218">
        <w:rPr>
          <w:szCs w:val="24"/>
        </w:rPr>
        <w:t xml:space="preserve"> мун</w:t>
      </w:r>
      <w:r w:rsidR="00F82029">
        <w:rPr>
          <w:szCs w:val="24"/>
        </w:rPr>
        <w:t xml:space="preserve">иципального района Нефтегорский Самарской </w:t>
      </w:r>
      <w:r w:rsidRPr="00826218">
        <w:rPr>
          <w:szCs w:val="24"/>
        </w:rPr>
        <w:t xml:space="preserve"> области на осуществление закупок товаров, работ, услуг для обеспечения муниципальных нужд</w:t>
      </w:r>
    </w:p>
    <w:p w:rsidR="0091316D" w:rsidRPr="00826218" w:rsidRDefault="0091316D" w:rsidP="0091316D">
      <w:pPr>
        <w:jc w:val="center"/>
        <w:rPr>
          <w:b/>
          <w:sz w:val="24"/>
          <w:szCs w:val="24"/>
        </w:rPr>
      </w:pPr>
    </w:p>
    <w:p w:rsidR="0091316D" w:rsidRPr="00826218" w:rsidRDefault="0091316D" w:rsidP="00EA3F8D">
      <w:pPr>
        <w:pStyle w:val="1"/>
        <w:jc w:val="center"/>
        <w:rPr>
          <w:szCs w:val="24"/>
        </w:rPr>
      </w:pPr>
      <w:bookmarkStart w:id="1" w:name="sub_100"/>
      <w:r w:rsidRPr="00826218">
        <w:rPr>
          <w:szCs w:val="24"/>
        </w:rPr>
        <w:t>1. Общие положения</w:t>
      </w:r>
    </w:p>
    <w:bookmarkEnd w:id="1"/>
    <w:p w:rsidR="0091316D" w:rsidRPr="00826218" w:rsidRDefault="0091316D" w:rsidP="0091316D">
      <w:pPr>
        <w:rPr>
          <w:sz w:val="24"/>
          <w:szCs w:val="24"/>
        </w:rPr>
      </w:pPr>
    </w:p>
    <w:p w:rsidR="0091316D" w:rsidRPr="00826218" w:rsidRDefault="0091316D" w:rsidP="00EA3F8D">
      <w:pPr>
        <w:jc w:val="both"/>
        <w:rPr>
          <w:sz w:val="24"/>
          <w:szCs w:val="24"/>
        </w:rPr>
      </w:pPr>
      <w:r w:rsidRPr="00826218">
        <w:rPr>
          <w:sz w:val="24"/>
          <w:szCs w:val="24"/>
        </w:rPr>
        <w:t xml:space="preserve">1.1. </w:t>
      </w:r>
      <w:proofErr w:type="gramStart"/>
      <w:r w:rsidRPr="00826218">
        <w:rPr>
          <w:sz w:val="24"/>
          <w:szCs w:val="24"/>
        </w:rPr>
        <w:t>Настоящее положение о контрактном управляющем (далее - Положение) разработано в соответствии с требованиями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(далее - Федеральный закон) и устанавливает правила организации деятельности контрактного управляющего при планировании и осуществлении закупок товаров, работ, услуг для обеспечения муниципальных нужд.</w:t>
      </w:r>
      <w:proofErr w:type="gramEnd"/>
    </w:p>
    <w:p w:rsidR="0091316D" w:rsidRPr="00826218" w:rsidRDefault="0091316D" w:rsidP="00EA3F8D">
      <w:pPr>
        <w:jc w:val="both"/>
        <w:rPr>
          <w:sz w:val="24"/>
          <w:szCs w:val="24"/>
        </w:rPr>
      </w:pPr>
      <w:r w:rsidRPr="00826218">
        <w:rPr>
          <w:sz w:val="24"/>
          <w:szCs w:val="24"/>
        </w:rPr>
        <w:t>1.2. Контрактный управляющий назначается в целях обеспечения планирования и осуществлени</w:t>
      </w:r>
      <w:r w:rsidR="00F82029">
        <w:rPr>
          <w:sz w:val="24"/>
          <w:szCs w:val="24"/>
        </w:rPr>
        <w:t xml:space="preserve">я администрацией сельского поселения </w:t>
      </w:r>
      <w:r w:rsidR="00EA3F8D">
        <w:rPr>
          <w:sz w:val="24"/>
          <w:szCs w:val="24"/>
        </w:rPr>
        <w:t>Зуевка</w:t>
      </w:r>
      <w:r w:rsidR="00F82029">
        <w:rPr>
          <w:sz w:val="24"/>
          <w:szCs w:val="24"/>
        </w:rPr>
        <w:t xml:space="preserve"> </w:t>
      </w:r>
      <w:r w:rsidRPr="00826218">
        <w:rPr>
          <w:sz w:val="24"/>
          <w:szCs w:val="24"/>
        </w:rPr>
        <w:t>муниципального района</w:t>
      </w:r>
      <w:r w:rsidR="00F82029">
        <w:rPr>
          <w:sz w:val="24"/>
          <w:szCs w:val="24"/>
        </w:rPr>
        <w:t xml:space="preserve"> Нефтегорский Самарской </w:t>
      </w:r>
      <w:r w:rsidRPr="00826218">
        <w:rPr>
          <w:sz w:val="24"/>
          <w:szCs w:val="24"/>
        </w:rPr>
        <w:t xml:space="preserve"> области (далее - Заказчик) закупок товаров, работ, услуг для обеспечения муниципальных нужд (далее - закупка).</w:t>
      </w:r>
    </w:p>
    <w:p w:rsidR="0091316D" w:rsidRPr="00826218" w:rsidRDefault="0091316D" w:rsidP="00EA3F8D">
      <w:pPr>
        <w:jc w:val="both"/>
        <w:rPr>
          <w:sz w:val="24"/>
          <w:szCs w:val="24"/>
        </w:rPr>
      </w:pPr>
      <w:r w:rsidRPr="00826218">
        <w:rPr>
          <w:sz w:val="24"/>
          <w:szCs w:val="24"/>
        </w:rPr>
        <w:t>1.3.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91316D" w:rsidRPr="00826218" w:rsidRDefault="0091316D" w:rsidP="0091316D">
      <w:pPr>
        <w:rPr>
          <w:sz w:val="24"/>
          <w:szCs w:val="24"/>
        </w:rPr>
      </w:pPr>
      <w:r w:rsidRPr="00826218">
        <w:rPr>
          <w:sz w:val="24"/>
          <w:szCs w:val="24"/>
        </w:rPr>
        <w:t>1.4. Основными принципами назначения и функционирования контрактного управляющего при планировании и осуществлении закупок являются:</w:t>
      </w:r>
    </w:p>
    <w:p w:rsidR="0091316D" w:rsidRPr="00826218" w:rsidRDefault="0091316D" w:rsidP="00EA3F8D">
      <w:pPr>
        <w:jc w:val="both"/>
        <w:rPr>
          <w:sz w:val="24"/>
          <w:szCs w:val="24"/>
        </w:rPr>
      </w:pPr>
      <w:r w:rsidRPr="00826218">
        <w:rPr>
          <w:sz w:val="24"/>
          <w:szCs w:val="24"/>
        </w:rPr>
        <w:t>1.4.1. привлечение квалифицированных специалистов, обладающих теоретическими и практическими знаниями и навыками в сфере закупок;</w:t>
      </w:r>
    </w:p>
    <w:p w:rsidR="0091316D" w:rsidRPr="00826218" w:rsidRDefault="0091316D" w:rsidP="00EA3F8D">
      <w:pPr>
        <w:jc w:val="both"/>
        <w:rPr>
          <w:sz w:val="24"/>
          <w:szCs w:val="24"/>
        </w:rPr>
      </w:pPr>
      <w:r w:rsidRPr="00826218">
        <w:rPr>
          <w:sz w:val="24"/>
          <w:szCs w:val="24"/>
        </w:rPr>
        <w:t>1.4.2. свободный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91316D" w:rsidRPr="00826218" w:rsidRDefault="0091316D" w:rsidP="00EA3F8D">
      <w:pPr>
        <w:jc w:val="both"/>
        <w:rPr>
          <w:sz w:val="24"/>
          <w:szCs w:val="24"/>
        </w:rPr>
      </w:pPr>
      <w:r w:rsidRPr="00826218">
        <w:rPr>
          <w:sz w:val="24"/>
          <w:szCs w:val="24"/>
        </w:rPr>
        <w:t>1.4.3. заключение контрактов на условиях, обеспечивающих наиболее эффективное достижение заданных результатов обеспечения муниципальных нужд;</w:t>
      </w:r>
    </w:p>
    <w:p w:rsidR="0091316D" w:rsidRPr="00826218" w:rsidRDefault="0091316D" w:rsidP="0091316D">
      <w:pPr>
        <w:rPr>
          <w:sz w:val="24"/>
          <w:szCs w:val="24"/>
        </w:rPr>
      </w:pPr>
      <w:r w:rsidRPr="00826218">
        <w:rPr>
          <w:sz w:val="24"/>
          <w:szCs w:val="24"/>
        </w:rPr>
        <w:t>1.4.4. достижение Заказчиком заданных результатов обеспечения муниципальных нужд.</w:t>
      </w:r>
    </w:p>
    <w:p w:rsidR="0091316D" w:rsidRPr="00826218" w:rsidRDefault="0091316D" w:rsidP="00EA3F8D">
      <w:pPr>
        <w:jc w:val="both"/>
        <w:rPr>
          <w:sz w:val="24"/>
          <w:szCs w:val="24"/>
        </w:rPr>
      </w:pPr>
      <w:r w:rsidRPr="00826218">
        <w:rPr>
          <w:sz w:val="24"/>
          <w:szCs w:val="24"/>
        </w:rPr>
        <w:t>1.5. Контрактный управляющий назначается Заказчиком как ответственное лицо за осуществление закупок, включая исполнение каждого контракта.</w:t>
      </w:r>
    </w:p>
    <w:p w:rsidR="0091316D" w:rsidRPr="00826218" w:rsidRDefault="0091316D" w:rsidP="00EA3F8D">
      <w:pPr>
        <w:jc w:val="both"/>
        <w:rPr>
          <w:sz w:val="24"/>
          <w:szCs w:val="24"/>
        </w:rPr>
      </w:pPr>
      <w:r w:rsidRPr="00826218">
        <w:rPr>
          <w:sz w:val="24"/>
          <w:szCs w:val="24"/>
        </w:rPr>
        <w:t>1.6. Контрактный управляющий должен иметь высшее образование или дополнительное профессиональное образование в сфере закупок.</w:t>
      </w:r>
    </w:p>
    <w:p w:rsidR="0091316D" w:rsidRPr="00826218" w:rsidRDefault="0091316D" w:rsidP="0091316D">
      <w:pPr>
        <w:rPr>
          <w:sz w:val="24"/>
          <w:szCs w:val="24"/>
        </w:rPr>
      </w:pPr>
    </w:p>
    <w:p w:rsidR="0091316D" w:rsidRPr="00826218" w:rsidRDefault="0091316D" w:rsidP="00EA3F8D">
      <w:pPr>
        <w:pStyle w:val="1"/>
        <w:jc w:val="center"/>
        <w:rPr>
          <w:szCs w:val="24"/>
        </w:rPr>
      </w:pPr>
      <w:bookmarkStart w:id="2" w:name="sub_200"/>
      <w:r w:rsidRPr="00826218">
        <w:rPr>
          <w:szCs w:val="24"/>
        </w:rPr>
        <w:t>2. Функциональные обязанности контрактного управляющего</w:t>
      </w:r>
    </w:p>
    <w:bookmarkEnd w:id="2"/>
    <w:p w:rsidR="0091316D" w:rsidRPr="00826218" w:rsidRDefault="0091316D" w:rsidP="0091316D">
      <w:pPr>
        <w:rPr>
          <w:sz w:val="24"/>
          <w:szCs w:val="24"/>
        </w:rPr>
      </w:pPr>
    </w:p>
    <w:p w:rsidR="0091316D" w:rsidRPr="00826218" w:rsidRDefault="0091316D" w:rsidP="0091316D">
      <w:pPr>
        <w:rPr>
          <w:sz w:val="24"/>
          <w:szCs w:val="24"/>
        </w:rPr>
      </w:pPr>
      <w:r w:rsidRPr="00826218">
        <w:rPr>
          <w:sz w:val="24"/>
          <w:szCs w:val="24"/>
        </w:rPr>
        <w:t>2.1. Функциональными обязанностями контрактного управляющего являются:</w:t>
      </w:r>
    </w:p>
    <w:p w:rsidR="0091316D" w:rsidRPr="00826218" w:rsidRDefault="0091316D" w:rsidP="0091316D">
      <w:pPr>
        <w:rPr>
          <w:sz w:val="24"/>
          <w:szCs w:val="24"/>
        </w:rPr>
      </w:pPr>
      <w:r w:rsidRPr="00826218">
        <w:rPr>
          <w:sz w:val="24"/>
          <w:szCs w:val="24"/>
        </w:rPr>
        <w:t>2.1.1. Планирование закупок.</w:t>
      </w:r>
    </w:p>
    <w:p w:rsidR="0091316D" w:rsidRPr="00826218" w:rsidRDefault="0091316D" w:rsidP="00EA3F8D">
      <w:pPr>
        <w:jc w:val="both"/>
        <w:rPr>
          <w:sz w:val="24"/>
          <w:szCs w:val="24"/>
        </w:rPr>
      </w:pPr>
      <w:r w:rsidRPr="00826218">
        <w:rPr>
          <w:sz w:val="24"/>
          <w:szCs w:val="24"/>
        </w:rPr>
        <w:t xml:space="preserve">2.1.2.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w:t>
      </w:r>
      <w:r w:rsidRPr="00826218">
        <w:rPr>
          <w:sz w:val="24"/>
          <w:szCs w:val="24"/>
        </w:rPr>
        <w:lastRenderedPageBreak/>
        <w:t>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91316D" w:rsidRPr="00826218" w:rsidRDefault="0091316D" w:rsidP="0091316D">
      <w:pPr>
        <w:rPr>
          <w:sz w:val="24"/>
          <w:szCs w:val="24"/>
        </w:rPr>
      </w:pPr>
      <w:r w:rsidRPr="00826218">
        <w:rPr>
          <w:sz w:val="24"/>
          <w:szCs w:val="24"/>
        </w:rPr>
        <w:t>2.1.3. Обоснование закупок.</w:t>
      </w:r>
    </w:p>
    <w:p w:rsidR="0091316D" w:rsidRPr="00826218" w:rsidRDefault="0091316D" w:rsidP="0091316D">
      <w:pPr>
        <w:rPr>
          <w:sz w:val="24"/>
          <w:szCs w:val="24"/>
        </w:rPr>
      </w:pPr>
      <w:r w:rsidRPr="00826218">
        <w:rPr>
          <w:sz w:val="24"/>
          <w:szCs w:val="24"/>
        </w:rPr>
        <w:t>2.1.4. Обоснование начальной (максимальной) цены контракта.</w:t>
      </w:r>
    </w:p>
    <w:p w:rsidR="0091316D" w:rsidRPr="00826218" w:rsidRDefault="0091316D" w:rsidP="0091316D">
      <w:pPr>
        <w:rPr>
          <w:sz w:val="24"/>
          <w:szCs w:val="24"/>
        </w:rPr>
      </w:pPr>
      <w:r w:rsidRPr="00826218">
        <w:rPr>
          <w:sz w:val="24"/>
          <w:szCs w:val="24"/>
        </w:rPr>
        <w:t>2.1.5. Обязательное общественное обсуждение закупок.</w:t>
      </w:r>
    </w:p>
    <w:p w:rsidR="0091316D" w:rsidRPr="00826218" w:rsidRDefault="0091316D" w:rsidP="00EA3F8D">
      <w:pPr>
        <w:jc w:val="both"/>
        <w:rPr>
          <w:sz w:val="24"/>
          <w:szCs w:val="24"/>
        </w:rPr>
      </w:pPr>
      <w:r w:rsidRPr="00826218">
        <w:rPr>
          <w:sz w:val="24"/>
          <w:szCs w:val="24"/>
        </w:rPr>
        <w:t>2.1.6. Организационно-техническое обеспечение деятельности комиссий по осуществлению закупок.</w:t>
      </w:r>
    </w:p>
    <w:p w:rsidR="0091316D" w:rsidRPr="00826218" w:rsidRDefault="0091316D" w:rsidP="0091316D">
      <w:pPr>
        <w:rPr>
          <w:sz w:val="24"/>
          <w:szCs w:val="24"/>
        </w:rPr>
      </w:pPr>
      <w:r w:rsidRPr="00826218">
        <w:rPr>
          <w:sz w:val="24"/>
          <w:szCs w:val="24"/>
        </w:rPr>
        <w:t>2.1.7. Привлечение экспертов, экспертных организаций.</w:t>
      </w:r>
    </w:p>
    <w:p w:rsidR="0091316D" w:rsidRPr="00826218" w:rsidRDefault="0091316D" w:rsidP="00EA3F8D">
      <w:pPr>
        <w:jc w:val="both"/>
        <w:rPr>
          <w:sz w:val="24"/>
          <w:szCs w:val="24"/>
        </w:rPr>
      </w:pPr>
      <w:r w:rsidRPr="00826218">
        <w:rPr>
          <w:sz w:val="24"/>
          <w:szCs w:val="24"/>
        </w:rPr>
        <w:t>2.1.8.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91316D" w:rsidRPr="00826218" w:rsidRDefault="0091316D" w:rsidP="0091316D">
      <w:pPr>
        <w:rPr>
          <w:sz w:val="24"/>
          <w:szCs w:val="24"/>
        </w:rPr>
      </w:pPr>
      <w:r w:rsidRPr="00826218">
        <w:rPr>
          <w:sz w:val="24"/>
          <w:szCs w:val="24"/>
        </w:rPr>
        <w:t>2.1.9. Подготовка и направление приглашений принять участие в определении поставщиков (подрядчиков, исполнителей) закрытыми способами.</w:t>
      </w:r>
    </w:p>
    <w:p w:rsidR="0091316D" w:rsidRPr="00826218" w:rsidRDefault="0091316D" w:rsidP="0091316D">
      <w:pPr>
        <w:rPr>
          <w:sz w:val="24"/>
          <w:szCs w:val="24"/>
        </w:rPr>
      </w:pPr>
      <w:r w:rsidRPr="00826218">
        <w:rPr>
          <w:sz w:val="24"/>
          <w:szCs w:val="24"/>
        </w:rPr>
        <w:t>2.1.10. Рассмотрение банковских гарантий и организация осуществления уплаты денежных сумм по банковской гарантии.</w:t>
      </w:r>
    </w:p>
    <w:p w:rsidR="0091316D" w:rsidRPr="00826218" w:rsidRDefault="0091316D" w:rsidP="0091316D">
      <w:pPr>
        <w:rPr>
          <w:sz w:val="24"/>
          <w:szCs w:val="24"/>
        </w:rPr>
      </w:pPr>
      <w:r w:rsidRPr="00826218">
        <w:rPr>
          <w:sz w:val="24"/>
          <w:szCs w:val="24"/>
        </w:rPr>
        <w:t>2.1.11. Организация заключения контракта.</w:t>
      </w:r>
    </w:p>
    <w:p w:rsidR="0091316D" w:rsidRPr="00826218" w:rsidRDefault="0091316D" w:rsidP="00EA3F8D">
      <w:pPr>
        <w:jc w:val="both"/>
        <w:rPr>
          <w:sz w:val="24"/>
          <w:szCs w:val="24"/>
        </w:rPr>
      </w:pPr>
      <w:r w:rsidRPr="00826218">
        <w:rPr>
          <w:sz w:val="24"/>
          <w:szCs w:val="24"/>
        </w:rPr>
        <w:t xml:space="preserve">2.1.12. </w:t>
      </w:r>
      <w:proofErr w:type="gramStart"/>
      <w:r w:rsidRPr="00826218">
        <w:rPr>
          <w:sz w:val="24"/>
          <w:szCs w:val="24"/>
        </w:rPr>
        <w:t>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roofErr w:type="gramEnd"/>
    </w:p>
    <w:p w:rsidR="0091316D" w:rsidRPr="00826218" w:rsidRDefault="0091316D" w:rsidP="00EA3F8D">
      <w:pPr>
        <w:jc w:val="both"/>
        <w:rPr>
          <w:sz w:val="24"/>
          <w:szCs w:val="24"/>
        </w:rPr>
      </w:pPr>
      <w:r w:rsidRPr="00826218">
        <w:rPr>
          <w:sz w:val="24"/>
          <w:szCs w:val="24"/>
        </w:rPr>
        <w:t>2.1.13. Организация оплаты поставленного товара, выполненной работы (ее результатов), оказанной услуги, отдельных этапов исполнения контракта.</w:t>
      </w:r>
    </w:p>
    <w:p w:rsidR="0091316D" w:rsidRPr="00826218" w:rsidRDefault="0091316D" w:rsidP="00EA3F8D">
      <w:pPr>
        <w:jc w:val="both"/>
        <w:rPr>
          <w:sz w:val="24"/>
          <w:szCs w:val="24"/>
        </w:rPr>
      </w:pPr>
      <w:r w:rsidRPr="00826218">
        <w:rPr>
          <w:sz w:val="24"/>
          <w:szCs w:val="24"/>
        </w:rPr>
        <w:t>2.1.14. Взаимодействие с поставщиком (подрядчиком, исполнителем) при изменении, расторжении контракта.</w:t>
      </w:r>
    </w:p>
    <w:p w:rsidR="0091316D" w:rsidRPr="00826218" w:rsidRDefault="0091316D" w:rsidP="00EA3F8D">
      <w:pPr>
        <w:jc w:val="both"/>
        <w:rPr>
          <w:sz w:val="24"/>
          <w:szCs w:val="24"/>
        </w:rPr>
      </w:pPr>
      <w:r w:rsidRPr="00826218">
        <w:rPr>
          <w:sz w:val="24"/>
          <w:szCs w:val="24"/>
        </w:rPr>
        <w:t>2.1.15. Организация включения в реестр недобросовестных поставщиков (подрядчиков, исполнителей) информации о поставщике (подрядчике, исполнителе).</w:t>
      </w:r>
    </w:p>
    <w:p w:rsidR="0091316D" w:rsidRPr="00826218" w:rsidRDefault="0091316D" w:rsidP="00EA3F8D">
      <w:pPr>
        <w:jc w:val="both"/>
        <w:rPr>
          <w:sz w:val="24"/>
          <w:szCs w:val="24"/>
        </w:rPr>
      </w:pPr>
      <w:r w:rsidRPr="00826218">
        <w:rPr>
          <w:sz w:val="24"/>
          <w:szCs w:val="24"/>
        </w:rPr>
        <w:t>2.1.16. Направление поставщику (подрядчику, исполнителю) требования об уплате неустоек (штрафов, пеней).</w:t>
      </w:r>
    </w:p>
    <w:p w:rsidR="0091316D" w:rsidRPr="00826218" w:rsidRDefault="0091316D" w:rsidP="00EA3F8D">
      <w:pPr>
        <w:jc w:val="both"/>
        <w:rPr>
          <w:sz w:val="24"/>
          <w:szCs w:val="24"/>
        </w:rPr>
      </w:pPr>
      <w:r w:rsidRPr="00826218">
        <w:rPr>
          <w:sz w:val="24"/>
          <w:szCs w:val="24"/>
        </w:rPr>
        <w:t>2.1.17.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претензионно - исковой работы.</w:t>
      </w:r>
    </w:p>
    <w:p w:rsidR="0091316D" w:rsidRPr="00826218" w:rsidRDefault="0091316D" w:rsidP="0091316D">
      <w:pPr>
        <w:rPr>
          <w:sz w:val="24"/>
          <w:szCs w:val="24"/>
        </w:rPr>
      </w:pPr>
    </w:p>
    <w:p w:rsidR="0091316D" w:rsidRPr="00826218" w:rsidRDefault="0091316D" w:rsidP="003F5953">
      <w:pPr>
        <w:pStyle w:val="1"/>
        <w:jc w:val="center"/>
        <w:rPr>
          <w:szCs w:val="24"/>
        </w:rPr>
      </w:pPr>
      <w:bookmarkStart w:id="3" w:name="sub_300"/>
      <w:r w:rsidRPr="00826218">
        <w:rPr>
          <w:szCs w:val="24"/>
        </w:rPr>
        <w:t>3. Функции и полномочия контрактного управляющего</w:t>
      </w:r>
    </w:p>
    <w:bookmarkEnd w:id="3"/>
    <w:p w:rsidR="0091316D" w:rsidRPr="00826218" w:rsidRDefault="0091316D" w:rsidP="0091316D">
      <w:pPr>
        <w:rPr>
          <w:sz w:val="24"/>
          <w:szCs w:val="24"/>
        </w:rPr>
      </w:pPr>
    </w:p>
    <w:p w:rsidR="0091316D" w:rsidRPr="00826218" w:rsidRDefault="0091316D" w:rsidP="0091316D">
      <w:pPr>
        <w:rPr>
          <w:sz w:val="24"/>
          <w:szCs w:val="24"/>
        </w:rPr>
      </w:pPr>
      <w:bookmarkStart w:id="4" w:name="sub_301"/>
      <w:r w:rsidRPr="00826218">
        <w:rPr>
          <w:sz w:val="24"/>
          <w:szCs w:val="24"/>
        </w:rPr>
        <w:t>3.1. Контрактный управляющий осуществляет следующие функции и полномочия:</w:t>
      </w:r>
    </w:p>
    <w:bookmarkEnd w:id="4"/>
    <w:p w:rsidR="0091316D" w:rsidRPr="00826218" w:rsidRDefault="0091316D" w:rsidP="0091316D">
      <w:pPr>
        <w:rPr>
          <w:sz w:val="24"/>
          <w:szCs w:val="24"/>
        </w:rPr>
      </w:pPr>
      <w:r w:rsidRPr="00826218">
        <w:rPr>
          <w:sz w:val="24"/>
          <w:szCs w:val="24"/>
        </w:rPr>
        <w:t>3.1.1. При планировании закупок:</w:t>
      </w:r>
    </w:p>
    <w:p w:rsidR="0091316D" w:rsidRPr="00826218" w:rsidRDefault="0091316D" w:rsidP="00EA3F8D">
      <w:pPr>
        <w:jc w:val="both"/>
        <w:rPr>
          <w:sz w:val="24"/>
          <w:szCs w:val="24"/>
        </w:rPr>
      </w:pPr>
      <w:r w:rsidRPr="00826218">
        <w:rPr>
          <w:sz w:val="24"/>
          <w:szCs w:val="24"/>
        </w:rPr>
        <w:t>а)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91316D" w:rsidRPr="00826218" w:rsidRDefault="0091316D" w:rsidP="00EA3F8D">
      <w:pPr>
        <w:jc w:val="both"/>
        <w:rPr>
          <w:sz w:val="24"/>
          <w:szCs w:val="24"/>
        </w:rPr>
      </w:pPr>
      <w:r w:rsidRPr="00826218">
        <w:rPr>
          <w:sz w:val="24"/>
          <w:szCs w:val="24"/>
        </w:rPr>
        <w:t>б) размещает планы закупок на сайтах Заказчика в информационно-телекоммуникационной сети "Интернет" (при наличии), а также опубликовывает в любых печатных изданиях в соответствии с частью 10 статьи 17 Федерального закона;</w:t>
      </w:r>
    </w:p>
    <w:p w:rsidR="0091316D" w:rsidRPr="00826218" w:rsidRDefault="0091316D" w:rsidP="00EA3F8D">
      <w:pPr>
        <w:jc w:val="both"/>
        <w:rPr>
          <w:sz w:val="24"/>
          <w:szCs w:val="24"/>
        </w:rPr>
      </w:pPr>
      <w:r w:rsidRPr="00826218">
        <w:rPr>
          <w:sz w:val="24"/>
          <w:szCs w:val="24"/>
        </w:rPr>
        <w:t>в) обеспечивает подготовку обоснования закупки при формировании плана закупок;</w:t>
      </w:r>
    </w:p>
    <w:p w:rsidR="0091316D" w:rsidRPr="00826218" w:rsidRDefault="0091316D" w:rsidP="00EA3F8D">
      <w:pPr>
        <w:jc w:val="both"/>
        <w:rPr>
          <w:sz w:val="24"/>
          <w:szCs w:val="24"/>
        </w:rPr>
      </w:pPr>
      <w:r w:rsidRPr="00826218">
        <w:rPr>
          <w:sz w:val="24"/>
          <w:szCs w:val="24"/>
        </w:rPr>
        <w:t>г)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91316D" w:rsidRPr="00826218" w:rsidRDefault="0091316D" w:rsidP="0091316D">
      <w:pPr>
        <w:rPr>
          <w:sz w:val="24"/>
          <w:szCs w:val="24"/>
        </w:rPr>
      </w:pPr>
      <w:r w:rsidRPr="00826218">
        <w:rPr>
          <w:sz w:val="24"/>
          <w:szCs w:val="24"/>
        </w:rPr>
        <w:t>д) организует утверждение плана закупок, плана-графика;</w:t>
      </w:r>
    </w:p>
    <w:p w:rsidR="0091316D" w:rsidRPr="00826218" w:rsidRDefault="0091316D" w:rsidP="00EA3F8D">
      <w:pPr>
        <w:jc w:val="both"/>
        <w:rPr>
          <w:sz w:val="24"/>
          <w:szCs w:val="24"/>
        </w:rPr>
      </w:pPr>
      <w:r w:rsidRPr="00826218">
        <w:rPr>
          <w:sz w:val="24"/>
          <w:szCs w:val="24"/>
        </w:rPr>
        <w:lastRenderedPageBreak/>
        <w:t>е)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91316D" w:rsidRPr="00826218" w:rsidRDefault="0091316D" w:rsidP="0091316D">
      <w:pPr>
        <w:rPr>
          <w:sz w:val="24"/>
          <w:szCs w:val="24"/>
        </w:rPr>
      </w:pPr>
      <w:r w:rsidRPr="00826218">
        <w:rPr>
          <w:sz w:val="24"/>
          <w:szCs w:val="24"/>
        </w:rPr>
        <w:t>3.1.2. При определении поставщиков (подрядчиков, исполнителей):</w:t>
      </w:r>
    </w:p>
    <w:p w:rsidR="0091316D" w:rsidRPr="00826218" w:rsidRDefault="0091316D" w:rsidP="00EA3F8D">
      <w:pPr>
        <w:jc w:val="both"/>
        <w:rPr>
          <w:sz w:val="24"/>
          <w:szCs w:val="24"/>
        </w:rPr>
      </w:pPr>
      <w:r w:rsidRPr="00826218">
        <w:rPr>
          <w:sz w:val="24"/>
          <w:szCs w:val="24"/>
        </w:rPr>
        <w:t>а) выбирает способ определения поставщика (подрядчика, исполнителя);</w:t>
      </w:r>
    </w:p>
    <w:p w:rsidR="0091316D" w:rsidRPr="00826218" w:rsidRDefault="0091316D" w:rsidP="00EA3F8D">
      <w:pPr>
        <w:jc w:val="both"/>
        <w:rPr>
          <w:sz w:val="24"/>
          <w:szCs w:val="24"/>
        </w:rPr>
      </w:pPr>
      <w:r w:rsidRPr="00826218">
        <w:rPr>
          <w:sz w:val="24"/>
          <w:szCs w:val="24"/>
        </w:rPr>
        <w:t>б) 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rsidR="0091316D" w:rsidRPr="00826218" w:rsidRDefault="0091316D" w:rsidP="00EA3F8D">
      <w:pPr>
        <w:jc w:val="both"/>
        <w:rPr>
          <w:sz w:val="24"/>
          <w:szCs w:val="24"/>
        </w:rPr>
      </w:pPr>
      <w:r w:rsidRPr="00826218">
        <w:rPr>
          <w:sz w:val="24"/>
          <w:szCs w:val="24"/>
        </w:rPr>
        <w:t>в) уточняет в рамках обоснования цены цену контракта, заключаемого с единственным поставщиком (подрядчиком, исполнителем);</w:t>
      </w:r>
    </w:p>
    <w:p w:rsidR="0091316D" w:rsidRPr="00826218" w:rsidRDefault="0091316D" w:rsidP="00EA3F8D">
      <w:pPr>
        <w:jc w:val="both"/>
        <w:rPr>
          <w:sz w:val="24"/>
          <w:szCs w:val="24"/>
        </w:rPr>
      </w:pPr>
      <w:r w:rsidRPr="00826218">
        <w:rPr>
          <w:sz w:val="24"/>
          <w:szCs w:val="24"/>
        </w:rPr>
        <w:t>г)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91316D" w:rsidRPr="00826218" w:rsidRDefault="0091316D" w:rsidP="00EA3F8D">
      <w:pPr>
        <w:jc w:val="both"/>
        <w:rPr>
          <w:sz w:val="24"/>
          <w:szCs w:val="24"/>
        </w:rPr>
      </w:pPr>
      <w:r w:rsidRPr="00826218">
        <w:rPr>
          <w:sz w:val="24"/>
          <w:szCs w:val="24"/>
        </w:rPr>
        <w:t xml:space="preserve">д) осуществляет подготовку протоколов заседаний комиссий по осуществлению закупок </w:t>
      </w:r>
      <w:proofErr w:type="gramStart"/>
      <w:r w:rsidRPr="00826218">
        <w:rPr>
          <w:sz w:val="24"/>
          <w:szCs w:val="24"/>
        </w:rPr>
        <w:t>на</w:t>
      </w:r>
      <w:proofErr w:type="gramEnd"/>
      <w:r w:rsidR="00F82029">
        <w:rPr>
          <w:sz w:val="24"/>
          <w:szCs w:val="24"/>
        </w:rPr>
        <w:t xml:space="preserve"> </w:t>
      </w:r>
      <w:proofErr w:type="gramStart"/>
      <w:r w:rsidRPr="00826218">
        <w:rPr>
          <w:sz w:val="24"/>
          <w:szCs w:val="24"/>
        </w:rPr>
        <w:t>оснований</w:t>
      </w:r>
      <w:proofErr w:type="gramEnd"/>
      <w:r w:rsidRPr="00826218">
        <w:rPr>
          <w:sz w:val="24"/>
          <w:szCs w:val="24"/>
        </w:rPr>
        <w:t xml:space="preserve"> решений, принятых членами комиссии по осуществлению закупок;</w:t>
      </w:r>
    </w:p>
    <w:p w:rsidR="0091316D" w:rsidRPr="00826218" w:rsidRDefault="0091316D" w:rsidP="0091316D">
      <w:pPr>
        <w:rPr>
          <w:sz w:val="24"/>
          <w:szCs w:val="24"/>
        </w:rPr>
      </w:pPr>
      <w:r w:rsidRPr="00826218">
        <w:rPr>
          <w:sz w:val="24"/>
          <w:szCs w:val="24"/>
        </w:rPr>
        <w:t>е) организует подготовку описания объекта закупки в документации о закупке;</w:t>
      </w:r>
    </w:p>
    <w:p w:rsidR="0091316D" w:rsidRPr="00826218" w:rsidRDefault="0091316D" w:rsidP="0091316D">
      <w:pPr>
        <w:rPr>
          <w:sz w:val="24"/>
          <w:szCs w:val="24"/>
        </w:rPr>
      </w:pPr>
      <w:r w:rsidRPr="00826218">
        <w:rPr>
          <w:sz w:val="24"/>
          <w:szCs w:val="24"/>
        </w:rPr>
        <w:t>ж) осуществляет организационно-техническое обеспечение деятельности комиссий по осуществлению закупок, в том числе обеспечивает проверку:</w:t>
      </w:r>
    </w:p>
    <w:p w:rsidR="0091316D" w:rsidRPr="00826218" w:rsidRDefault="0091316D" w:rsidP="00EA3F8D">
      <w:pPr>
        <w:autoSpaceDE w:val="0"/>
        <w:autoSpaceDN w:val="0"/>
        <w:adjustRightInd w:val="0"/>
        <w:jc w:val="both"/>
        <w:rPr>
          <w:sz w:val="24"/>
          <w:szCs w:val="24"/>
        </w:rPr>
      </w:pPr>
      <w:bookmarkStart w:id="5" w:name="sub_3111"/>
      <w:r w:rsidRPr="00826218">
        <w:rPr>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26218">
        <w:rPr>
          <w:sz w:val="24"/>
          <w:szCs w:val="24"/>
        </w:rPr>
        <w:t>являющихся</w:t>
      </w:r>
      <w:proofErr w:type="gramEnd"/>
      <w:r w:rsidRPr="00826218">
        <w:rPr>
          <w:sz w:val="24"/>
          <w:szCs w:val="24"/>
        </w:rPr>
        <w:t xml:space="preserve"> объектом закупки;</w:t>
      </w:r>
    </w:p>
    <w:p w:rsidR="0091316D" w:rsidRPr="00826218" w:rsidRDefault="0091316D" w:rsidP="00EA3F8D">
      <w:pPr>
        <w:autoSpaceDE w:val="0"/>
        <w:autoSpaceDN w:val="0"/>
        <w:adjustRightInd w:val="0"/>
        <w:jc w:val="both"/>
        <w:rPr>
          <w:sz w:val="24"/>
          <w:szCs w:val="24"/>
        </w:rPr>
      </w:pPr>
      <w:bookmarkStart w:id="6" w:name="sub_3113"/>
      <w:bookmarkEnd w:id="5"/>
      <w:r w:rsidRPr="00826218">
        <w:rPr>
          <w:sz w:val="24"/>
          <w:szCs w:val="24"/>
        </w:rPr>
        <w:t>2) не</w:t>
      </w:r>
      <w:r>
        <w:rPr>
          <w:sz w:val="24"/>
          <w:szCs w:val="24"/>
        </w:rPr>
        <w:t xml:space="preserve"> </w:t>
      </w:r>
      <w:r w:rsidRPr="00826218">
        <w:rPr>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1316D" w:rsidRPr="00826218" w:rsidRDefault="0091316D" w:rsidP="00EA3F8D">
      <w:pPr>
        <w:autoSpaceDE w:val="0"/>
        <w:autoSpaceDN w:val="0"/>
        <w:adjustRightInd w:val="0"/>
        <w:jc w:val="both"/>
        <w:rPr>
          <w:sz w:val="24"/>
          <w:szCs w:val="24"/>
        </w:rPr>
      </w:pPr>
      <w:bookmarkStart w:id="7" w:name="sub_3114"/>
      <w:bookmarkEnd w:id="6"/>
      <w:r w:rsidRPr="00826218">
        <w:rPr>
          <w:sz w:val="24"/>
          <w:szCs w:val="24"/>
        </w:rPr>
        <w:t>3) не</w:t>
      </w:r>
      <w:r>
        <w:rPr>
          <w:sz w:val="24"/>
          <w:szCs w:val="24"/>
        </w:rPr>
        <w:t xml:space="preserve"> </w:t>
      </w:r>
      <w:r w:rsidRPr="00826218">
        <w:rPr>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1316D" w:rsidRPr="00826218" w:rsidRDefault="0091316D" w:rsidP="00EA3F8D">
      <w:pPr>
        <w:autoSpaceDE w:val="0"/>
        <w:autoSpaceDN w:val="0"/>
        <w:adjustRightInd w:val="0"/>
        <w:jc w:val="both"/>
        <w:rPr>
          <w:sz w:val="24"/>
          <w:szCs w:val="24"/>
        </w:rPr>
      </w:pPr>
      <w:bookmarkStart w:id="8" w:name="sub_3115"/>
      <w:bookmarkEnd w:id="7"/>
      <w:proofErr w:type="gramStart"/>
      <w:r w:rsidRPr="00826218">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26218">
        <w:rPr>
          <w:sz w:val="24"/>
          <w:szCs w:val="24"/>
        </w:rPr>
        <w:t xml:space="preserve"> обязанности </w:t>
      </w:r>
      <w:proofErr w:type="gramStart"/>
      <w:r w:rsidRPr="00826218">
        <w:rPr>
          <w:sz w:val="24"/>
          <w:szCs w:val="24"/>
        </w:rPr>
        <w:t>заявителя</w:t>
      </w:r>
      <w:proofErr w:type="gramEnd"/>
      <w:r w:rsidRPr="00826218">
        <w:rPr>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218">
        <w:rPr>
          <w:sz w:val="24"/>
          <w:szCs w:val="24"/>
        </w:rPr>
        <w:t>указанных</w:t>
      </w:r>
      <w:proofErr w:type="gramEnd"/>
      <w:r w:rsidRPr="00826218">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bookmarkEnd w:id="8"/>
    <w:p w:rsidR="0091316D" w:rsidRPr="00826218" w:rsidRDefault="0091316D" w:rsidP="00EA3F8D">
      <w:pPr>
        <w:autoSpaceDE w:val="0"/>
        <w:autoSpaceDN w:val="0"/>
        <w:adjustRightInd w:val="0"/>
        <w:jc w:val="both"/>
        <w:rPr>
          <w:sz w:val="24"/>
          <w:szCs w:val="24"/>
        </w:rPr>
      </w:pPr>
      <w:proofErr w:type="gramStart"/>
      <w:r w:rsidRPr="00826218">
        <w:rPr>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A3F8D">
        <w:rPr>
          <w:sz w:val="24"/>
          <w:szCs w:val="24"/>
        </w:rPr>
        <w:t xml:space="preserve"> </w:t>
      </w:r>
      <w:proofErr w:type="gramStart"/>
      <w:r w:rsidRPr="00826218">
        <w:rPr>
          <w:sz w:val="24"/>
          <w:szCs w:val="24"/>
        </w:rPr>
        <w:t xml:space="preserve">отношении указанных физических лиц наказания в виде лишения права занимать определенные </w:t>
      </w:r>
      <w:r w:rsidRPr="00826218">
        <w:rPr>
          <w:sz w:val="24"/>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1316D" w:rsidRPr="00826218" w:rsidRDefault="0091316D" w:rsidP="00EA3F8D">
      <w:pPr>
        <w:autoSpaceDE w:val="0"/>
        <w:autoSpaceDN w:val="0"/>
        <w:adjustRightInd w:val="0"/>
        <w:jc w:val="both"/>
        <w:rPr>
          <w:sz w:val="24"/>
          <w:szCs w:val="24"/>
        </w:rPr>
      </w:pPr>
      <w:r w:rsidRPr="00826218">
        <w:rPr>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316D" w:rsidRPr="00826218" w:rsidRDefault="0091316D" w:rsidP="00EA3F8D">
      <w:pPr>
        <w:autoSpaceDE w:val="0"/>
        <w:autoSpaceDN w:val="0"/>
        <w:adjustRightInd w:val="0"/>
        <w:jc w:val="both"/>
        <w:rPr>
          <w:sz w:val="24"/>
          <w:szCs w:val="24"/>
        </w:rPr>
      </w:pPr>
      <w:bookmarkStart w:id="9" w:name="sub_3118"/>
      <w:r w:rsidRPr="00826218">
        <w:rPr>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End w:id="9"/>
    <w:p w:rsidR="0091316D" w:rsidRPr="00826218" w:rsidRDefault="0091316D" w:rsidP="00EA3F8D">
      <w:pPr>
        <w:autoSpaceDE w:val="0"/>
        <w:autoSpaceDN w:val="0"/>
        <w:adjustRightInd w:val="0"/>
        <w:jc w:val="both"/>
        <w:rPr>
          <w:sz w:val="24"/>
          <w:szCs w:val="24"/>
        </w:rPr>
      </w:pPr>
      <w:proofErr w:type="gramStart"/>
      <w:r w:rsidRPr="00826218">
        <w:rPr>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EA3F8D">
        <w:rPr>
          <w:sz w:val="24"/>
          <w:szCs w:val="24"/>
        </w:rPr>
        <w:t xml:space="preserve"> </w:t>
      </w:r>
      <w:proofErr w:type="gramStart"/>
      <w:r w:rsidRPr="00826218">
        <w:rPr>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Pr>
          <w:sz w:val="24"/>
          <w:szCs w:val="24"/>
        </w:rPr>
        <w:t xml:space="preserve"> </w:t>
      </w:r>
      <w:r w:rsidRPr="00826218">
        <w:rPr>
          <w:sz w:val="24"/>
          <w:szCs w:val="24"/>
        </w:rPr>
        <w:t>полнородными (имеющими общих отца или мать) братьями и сестрами), усыновителями или усыновленными указанных физических лиц.</w:t>
      </w:r>
      <w:proofErr w:type="gramEnd"/>
      <w:r w:rsidRPr="00826218">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316D" w:rsidRPr="00826218" w:rsidRDefault="0091316D" w:rsidP="0091316D">
      <w:pPr>
        <w:autoSpaceDE w:val="0"/>
        <w:autoSpaceDN w:val="0"/>
        <w:adjustRightInd w:val="0"/>
        <w:rPr>
          <w:sz w:val="24"/>
          <w:szCs w:val="24"/>
        </w:rPr>
      </w:pPr>
      <w:r w:rsidRPr="00826218">
        <w:rPr>
          <w:sz w:val="24"/>
          <w:szCs w:val="24"/>
        </w:rPr>
        <w:t>9) участник закупки не является офшорной компанией.</w:t>
      </w:r>
    </w:p>
    <w:p w:rsidR="0091316D" w:rsidRPr="00826218" w:rsidRDefault="0091316D" w:rsidP="0091316D">
      <w:pPr>
        <w:rPr>
          <w:sz w:val="24"/>
          <w:szCs w:val="24"/>
        </w:rPr>
      </w:pPr>
      <w:r w:rsidRPr="00826218">
        <w:rPr>
          <w:sz w:val="24"/>
          <w:szCs w:val="24"/>
        </w:rPr>
        <w:t>10) соответствия дополнительным требованиям, устанавливаемым в соответствии с частью 2 статьи 31 Федерального закона;</w:t>
      </w:r>
    </w:p>
    <w:p w:rsidR="0091316D" w:rsidRPr="00826218" w:rsidRDefault="0091316D" w:rsidP="00EA3F8D">
      <w:pPr>
        <w:jc w:val="both"/>
        <w:rPr>
          <w:sz w:val="24"/>
          <w:szCs w:val="24"/>
        </w:rPr>
      </w:pPr>
      <w:r w:rsidRPr="00826218">
        <w:rPr>
          <w:sz w:val="24"/>
          <w:szCs w:val="24"/>
        </w:rPr>
        <w:t>з) обеспечивает привлечение на основе контракта специализированной организации для выполнения отдельных функций по определению поставщика;</w:t>
      </w:r>
    </w:p>
    <w:p w:rsidR="0091316D" w:rsidRPr="00826218" w:rsidRDefault="0091316D" w:rsidP="00EA3F8D">
      <w:pPr>
        <w:jc w:val="both"/>
        <w:rPr>
          <w:sz w:val="24"/>
          <w:szCs w:val="24"/>
        </w:rPr>
      </w:pPr>
      <w:r w:rsidRPr="00826218">
        <w:rPr>
          <w:sz w:val="24"/>
          <w:szCs w:val="24"/>
        </w:rPr>
        <w:t>и)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91316D" w:rsidRPr="00826218" w:rsidRDefault="0091316D" w:rsidP="00EA3F8D">
      <w:pPr>
        <w:jc w:val="both"/>
        <w:rPr>
          <w:sz w:val="24"/>
          <w:szCs w:val="24"/>
        </w:rPr>
      </w:pPr>
      <w:r w:rsidRPr="00826218">
        <w:rPr>
          <w:sz w:val="24"/>
          <w:szCs w:val="24"/>
        </w:rPr>
        <w:t>к)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1316D" w:rsidRPr="00826218" w:rsidRDefault="0091316D" w:rsidP="00EA3F8D">
      <w:pPr>
        <w:jc w:val="both"/>
        <w:rPr>
          <w:sz w:val="24"/>
          <w:szCs w:val="24"/>
        </w:rPr>
      </w:pPr>
      <w:r w:rsidRPr="00826218">
        <w:rPr>
          <w:sz w:val="24"/>
          <w:szCs w:val="24"/>
        </w:rPr>
        <w:t>л)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p>
    <w:p w:rsidR="0091316D" w:rsidRPr="00826218" w:rsidRDefault="0091316D" w:rsidP="00EA3F8D">
      <w:pPr>
        <w:jc w:val="both"/>
        <w:rPr>
          <w:sz w:val="24"/>
          <w:szCs w:val="24"/>
        </w:rPr>
      </w:pPr>
      <w:r w:rsidRPr="00826218">
        <w:rPr>
          <w:sz w:val="24"/>
          <w:szCs w:val="24"/>
        </w:rPr>
        <w:t xml:space="preserve">м) публикует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w:t>
      </w:r>
      <w:r w:rsidRPr="00826218">
        <w:rPr>
          <w:sz w:val="24"/>
          <w:szCs w:val="24"/>
        </w:rPr>
        <w:lastRenderedPageBreak/>
        <w:t>размещение осуществляется наряду с предусмотренным Федеральным законом размещением;</w:t>
      </w:r>
    </w:p>
    <w:p w:rsidR="0091316D" w:rsidRPr="00826218" w:rsidRDefault="0091316D" w:rsidP="00EA3F8D">
      <w:pPr>
        <w:jc w:val="both"/>
        <w:rPr>
          <w:sz w:val="24"/>
          <w:szCs w:val="24"/>
        </w:rPr>
      </w:pPr>
      <w:r w:rsidRPr="00826218">
        <w:rPr>
          <w:sz w:val="24"/>
          <w:szCs w:val="24"/>
        </w:rPr>
        <w:t>н) подготавливает и направляет в письменной форме или в форме электронного документа разъяснения положений документации о закупке;</w:t>
      </w:r>
    </w:p>
    <w:p w:rsidR="0091316D" w:rsidRPr="00826218" w:rsidRDefault="0091316D" w:rsidP="00EA3F8D">
      <w:pPr>
        <w:jc w:val="both"/>
        <w:rPr>
          <w:sz w:val="24"/>
          <w:szCs w:val="24"/>
        </w:rPr>
      </w:pPr>
      <w:proofErr w:type="gramStart"/>
      <w:r w:rsidRPr="00826218">
        <w:rPr>
          <w:sz w:val="24"/>
          <w:szCs w:val="24"/>
        </w:rPr>
        <w:t>о)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roofErr w:type="gramEnd"/>
    </w:p>
    <w:p w:rsidR="0091316D" w:rsidRPr="00826218" w:rsidRDefault="0091316D" w:rsidP="00EA3F8D">
      <w:pPr>
        <w:jc w:val="both"/>
        <w:rPr>
          <w:sz w:val="24"/>
          <w:szCs w:val="24"/>
        </w:rPr>
      </w:pPr>
      <w:r w:rsidRPr="00826218">
        <w:rPr>
          <w:sz w:val="24"/>
          <w:szCs w:val="24"/>
        </w:rPr>
        <w:t>п)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91316D" w:rsidRPr="00826218" w:rsidRDefault="0091316D" w:rsidP="00EA3F8D">
      <w:pPr>
        <w:jc w:val="both"/>
        <w:rPr>
          <w:sz w:val="24"/>
          <w:szCs w:val="24"/>
        </w:rPr>
      </w:pPr>
      <w:r w:rsidRPr="00826218">
        <w:rPr>
          <w:sz w:val="24"/>
          <w:szCs w:val="24"/>
        </w:rPr>
        <w:t>р)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91316D" w:rsidRPr="00826218" w:rsidRDefault="0091316D" w:rsidP="00EA3F8D">
      <w:pPr>
        <w:jc w:val="both"/>
        <w:rPr>
          <w:sz w:val="24"/>
          <w:szCs w:val="24"/>
        </w:rPr>
      </w:pPr>
      <w:r w:rsidRPr="00826218">
        <w:rPr>
          <w:sz w:val="24"/>
          <w:szCs w:val="24"/>
        </w:rPr>
        <w:t>с)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91316D" w:rsidRPr="00826218" w:rsidRDefault="0091316D" w:rsidP="00EA3F8D">
      <w:pPr>
        <w:jc w:val="both"/>
        <w:rPr>
          <w:sz w:val="24"/>
          <w:szCs w:val="24"/>
        </w:rPr>
      </w:pPr>
      <w:proofErr w:type="gramStart"/>
      <w:r w:rsidRPr="00826218">
        <w:rPr>
          <w:sz w:val="24"/>
          <w:szCs w:val="24"/>
        </w:rPr>
        <w:t>т)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roofErr w:type="gramEnd"/>
    </w:p>
    <w:p w:rsidR="0091316D" w:rsidRPr="00826218" w:rsidRDefault="0091316D" w:rsidP="0091316D">
      <w:pPr>
        <w:rPr>
          <w:sz w:val="24"/>
          <w:szCs w:val="24"/>
        </w:rPr>
      </w:pPr>
      <w:r w:rsidRPr="00826218">
        <w:rPr>
          <w:sz w:val="24"/>
          <w:szCs w:val="24"/>
        </w:rPr>
        <w:t>у) привлекает экспертов, экспертные организации;</w:t>
      </w:r>
    </w:p>
    <w:p w:rsidR="0091316D" w:rsidRPr="00826218" w:rsidRDefault="0091316D" w:rsidP="00EA3F8D">
      <w:pPr>
        <w:jc w:val="both"/>
        <w:rPr>
          <w:sz w:val="24"/>
          <w:szCs w:val="24"/>
        </w:rPr>
      </w:pPr>
      <w:r w:rsidRPr="00826218">
        <w:rPr>
          <w:sz w:val="24"/>
          <w:szCs w:val="24"/>
        </w:rPr>
        <w:t>ф)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частью 3 статьи 84 Федерального закона;</w:t>
      </w:r>
    </w:p>
    <w:p w:rsidR="0091316D" w:rsidRPr="00826218" w:rsidRDefault="0091316D" w:rsidP="00EA3F8D">
      <w:pPr>
        <w:jc w:val="both"/>
        <w:rPr>
          <w:sz w:val="24"/>
          <w:szCs w:val="24"/>
        </w:rPr>
      </w:pPr>
      <w:r w:rsidRPr="00826218">
        <w:rPr>
          <w:sz w:val="24"/>
          <w:szCs w:val="24"/>
        </w:rPr>
        <w:t>х)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пунктом 25 части 1 статьи 93 Федерального закона;</w:t>
      </w:r>
    </w:p>
    <w:p w:rsidR="0091316D" w:rsidRPr="00826218" w:rsidRDefault="0091316D" w:rsidP="00EA3F8D">
      <w:pPr>
        <w:jc w:val="both"/>
        <w:rPr>
          <w:sz w:val="24"/>
          <w:szCs w:val="24"/>
        </w:rPr>
      </w:pPr>
      <w:r w:rsidRPr="00826218">
        <w:rPr>
          <w:sz w:val="24"/>
          <w:szCs w:val="24"/>
        </w:rPr>
        <w:t>ц)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91316D" w:rsidRPr="00826218" w:rsidRDefault="0091316D" w:rsidP="0091316D">
      <w:pPr>
        <w:rPr>
          <w:sz w:val="24"/>
          <w:szCs w:val="24"/>
        </w:rPr>
      </w:pPr>
      <w:r w:rsidRPr="00826218">
        <w:rPr>
          <w:sz w:val="24"/>
          <w:szCs w:val="24"/>
        </w:rPr>
        <w:t>ч) обеспечивает заключение контрактов;</w:t>
      </w:r>
    </w:p>
    <w:p w:rsidR="0091316D" w:rsidRPr="00826218" w:rsidRDefault="0091316D" w:rsidP="00EA3F8D">
      <w:pPr>
        <w:jc w:val="both"/>
        <w:rPr>
          <w:sz w:val="24"/>
          <w:szCs w:val="24"/>
        </w:rPr>
      </w:pPr>
      <w:r w:rsidRPr="00826218">
        <w:rPr>
          <w:sz w:val="24"/>
          <w:szCs w:val="24"/>
        </w:rPr>
        <w:t>ш)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91316D" w:rsidRPr="00826218" w:rsidRDefault="0091316D" w:rsidP="0091316D">
      <w:pPr>
        <w:rPr>
          <w:sz w:val="24"/>
          <w:szCs w:val="24"/>
        </w:rPr>
      </w:pPr>
      <w:r w:rsidRPr="00826218">
        <w:rPr>
          <w:sz w:val="24"/>
          <w:szCs w:val="24"/>
        </w:rPr>
        <w:t>3.1.3. При исполнении, изменении, расторжении контракта:</w:t>
      </w:r>
    </w:p>
    <w:p w:rsidR="0091316D" w:rsidRPr="00826218" w:rsidRDefault="0091316D" w:rsidP="00EA3F8D">
      <w:pPr>
        <w:jc w:val="both"/>
        <w:rPr>
          <w:sz w:val="24"/>
          <w:szCs w:val="24"/>
        </w:rPr>
      </w:pPr>
      <w:r w:rsidRPr="00826218">
        <w:rPr>
          <w:sz w:val="24"/>
          <w:szCs w:val="24"/>
        </w:rPr>
        <w:t>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91316D" w:rsidRPr="00826218" w:rsidRDefault="0091316D" w:rsidP="00EA3F8D">
      <w:pPr>
        <w:jc w:val="both"/>
        <w:rPr>
          <w:sz w:val="24"/>
          <w:szCs w:val="24"/>
        </w:rPr>
      </w:pPr>
      <w:r w:rsidRPr="00826218">
        <w:rPr>
          <w:sz w:val="24"/>
          <w:szCs w:val="24"/>
        </w:rPr>
        <w:t>б) организует оплату поставленного товара, выполненной работы (ее результатов), оказанной услуги, а также отдельных этапов исполнения контракта;</w:t>
      </w:r>
    </w:p>
    <w:p w:rsidR="0091316D" w:rsidRPr="00826218" w:rsidRDefault="0091316D" w:rsidP="00EA3F8D">
      <w:pPr>
        <w:jc w:val="both"/>
        <w:rPr>
          <w:sz w:val="24"/>
          <w:szCs w:val="24"/>
        </w:rPr>
      </w:pPr>
      <w:proofErr w:type="gramStart"/>
      <w:r w:rsidRPr="00826218">
        <w:rPr>
          <w:sz w:val="24"/>
          <w:szCs w:val="24"/>
        </w:rPr>
        <w:t xml:space="preserve">в)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w:t>
      </w:r>
      <w:r w:rsidRPr="00826218">
        <w:rPr>
          <w:sz w:val="24"/>
          <w:szCs w:val="24"/>
        </w:rPr>
        <w:lastRenderedPageBreak/>
        <w:t>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w:t>
      </w:r>
      <w:proofErr w:type="gramEnd"/>
      <w:r w:rsidR="003F5953">
        <w:rPr>
          <w:sz w:val="24"/>
          <w:szCs w:val="24"/>
        </w:rPr>
        <w:t xml:space="preserve"> </w:t>
      </w:r>
      <w:proofErr w:type="gramStart"/>
      <w:r w:rsidRPr="00826218">
        <w:rPr>
          <w:sz w:val="24"/>
          <w:szCs w:val="24"/>
        </w:rPr>
        <w:t>случае</w:t>
      </w:r>
      <w:proofErr w:type="gramEnd"/>
      <w:r w:rsidRPr="00826218">
        <w:rPr>
          <w:sz w:val="24"/>
          <w:szCs w:val="24"/>
        </w:rPr>
        <w:t xml:space="preserve"> нарушения поставщиком (подрядчиком, исполнителем) условий контракта;</w:t>
      </w:r>
    </w:p>
    <w:p w:rsidR="0091316D" w:rsidRPr="00826218" w:rsidRDefault="0091316D" w:rsidP="0091316D">
      <w:pPr>
        <w:rPr>
          <w:sz w:val="24"/>
          <w:szCs w:val="24"/>
        </w:rPr>
      </w:pPr>
      <w:r w:rsidRPr="00826218">
        <w:rPr>
          <w:sz w:val="24"/>
          <w:szCs w:val="24"/>
        </w:rPr>
        <w:t>г) организует проведение экспертизы поставленного товара, выполненной работы, оказанной услуги, привлекает экспертов, экспертные организации;</w:t>
      </w:r>
    </w:p>
    <w:p w:rsidR="0091316D" w:rsidRPr="00826218" w:rsidRDefault="0091316D" w:rsidP="00EA3F8D">
      <w:pPr>
        <w:jc w:val="both"/>
        <w:rPr>
          <w:sz w:val="24"/>
          <w:szCs w:val="24"/>
        </w:rPr>
      </w:pPr>
      <w:r w:rsidRPr="00826218">
        <w:rPr>
          <w:sz w:val="24"/>
          <w:szCs w:val="24"/>
        </w:rPr>
        <w:t>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91316D" w:rsidRPr="00826218" w:rsidRDefault="0091316D" w:rsidP="0091316D">
      <w:pPr>
        <w:rPr>
          <w:sz w:val="24"/>
          <w:szCs w:val="24"/>
        </w:rPr>
      </w:pPr>
      <w:r w:rsidRPr="00826218">
        <w:rPr>
          <w:sz w:val="24"/>
          <w:szCs w:val="24"/>
        </w:rPr>
        <w:t>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91316D" w:rsidRPr="00826218" w:rsidRDefault="0091316D" w:rsidP="00EA3F8D">
      <w:pPr>
        <w:jc w:val="both"/>
        <w:rPr>
          <w:sz w:val="24"/>
          <w:szCs w:val="24"/>
        </w:rPr>
      </w:pPr>
      <w:proofErr w:type="gramStart"/>
      <w:r w:rsidRPr="00826218">
        <w:rPr>
          <w:sz w:val="24"/>
          <w:szCs w:val="24"/>
        </w:rPr>
        <w:t>ж)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w:t>
      </w:r>
      <w:proofErr w:type="gramEnd"/>
      <w:r w:rsidRPr="00826218">
        <w:rPr>
          <w:sz w:val="24"/>
          <w:szCs w:val="24"/>
        </w:rPr>
        <w:t xml:space="preserve">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91316D" w:rsidRPr="00826218" w:rsidRDefault="0091316D" w:rsidP="00EA3F8D">
      <w:pPr>
        <w:jc w:val="both"/>
        <w:rPr>
          <w:sz w:val="24"/>
          <w:szCs w:val="24"/>
        </w:rPr>
      </w:pPr>
      <w:r w:rsidRPr="00826218">
        <w:rPr>
          <w:sz w:val="24"/>
          <w:szCs w:val="24"/>
        </w:rPr>
        <w:t xml:space="preserve">з)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w:t>
      </w:r>
      <w:proofErr w:type="gramStart"/>
      <w:r w:rsidRPr="00826218">
        <w:rPr>
          <w:sz w:val="24"/>
          <w:szCs w:val="24"/>
        </w:rPr>
        <w:t>был</w:t>
      </w:r>
      <w:proofErr w:type="gramEnd"/>
      <w:r w:rsidRPr="00826218">
        <w:rPr>
          <w:sz w:val="24"/>
          <w:szCs w:val="24"/>
        </w:rPr>
        <w:t xml:space="preserve"> расторгнут по решению суда или в связи с односторонним отказом Заказчика от исполнения контракта;</w:t>
      </w:r>
    </w:p>
    <w:p w:rsidR="0091316D" w:rsidRPr="00826218" w:rsidRDefault="0091316D" w:rsidP="00EA3F8D">
      <w:pPr>
        <w:jc w:val="both"/>
        <w:rPr>
          <w:sz w:val="24"/>
          <w:szCs w:val="24"/>
        </w:rPr>
      </w:pPr>
      <w:r w:rsidRPr="00826218">
        <w:rPr>
          <w:sz w:val="24"/>
          <w:szCs w:val="24"/>
        </w:rPr>
        <w:t>и)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91316D" w:rsidRPr="00826218" w:rsidRDefault="0091316D" w:rsidP="00EA3F8D">
      <w:pPr>
        <w:jc w:val="both"/>
        <w:rPr>
          <w:sz w:val="24"/>
          <w:szCs w:val="24"/>
        </w:rPr>
      </w:pPr>
      <w:bookmarkStart w:id="10" w:name="sub_302"/>
      <w:r w:rsidRPr="00826218">
        <w:rPr>
          <w:sz w:val="24"/>
          <w:szCs w:val="24"/>
        </w:rPr>
        <w:t>3.2. Контрактный управляющий осуществляет иные полномочия, предусмотренные Федеральным законом, в том числе:</w:t>
      </w:r>
    </w:p>
    <w:bookmarkEnd w:id="10"/>
    <w:p w:rsidR="0091316D" w:rsidRPr="00826218" w:rsidRDefault="0091316D" w:rsidP="00EA3F8D">
      <w:pPr>
        <w:jc w:val="both"/>
        <w:rPr>
          <w:sz w:val="24"/>
          <w:szCs w:val="24"/>
        </w:rPr>
      </w:pPr>
      <w:r w:rsidRPr="00826218">
        <w:rPr>
          <w:sz w:val="24"/>
          <w:szCs w:val="24"/>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91316D" w:rsidRPr="00826218" w:rsidRDefault="0091316D" w:rsidP="00EA3F8D">
      <w:pPr>
        <w:jc w:val="both"/>
        <w:rPr>
          <w:sz w:val="24"/>
          <w:szCs w:val="24"/>
        </w:rPr>
      </w:pPr>
      <w:r w:rsidRPr="00826218">
        <w:rPr>
          <w:sz w:val="24"/>
          <w:szCs w:val="24"/>
        </w:rPr>
        <w:t>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91316D" w:rsidRPr="00826218" w:rsidRDefault="0091316D" w:rsidP="00EA3F8D">
      <w:pPr>
        <w:jc w:val="both"/>
        <w:rPr>
          <w:sz w:val="24"/>
          <w:szCs w:val="24"/>
        </w:rPr>
      </w:pPr>
      <w:r w:rsidRPr="00826218">
        <w:rPr>
          <w:sz w:val="24"/>
          <w:szCs w:val="24"/>
        </w:rPr>
        <w:t>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91316D" w:rsidRPr="00826218" w:rsidRDefault="0091316D" w:rsidP="00EA3F8D">
      <w:pPr>
        <w:jc w:val="both"/>
        <w:rPr>
          <w:sz w:val="24"/>
          <w:szCs w:val="24"/>
        </w:rPr>
      </w:pPr>
      <w:r w:rsidRPr="00826218">
        <w:rPr>
          <w:sz w:val="24"/>
          <w:szCs w:val="24"/>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91316D" w:rsidRPr="00826218" w:rsidRDefault="0091316D" w:rsidP="00EA3F8D">
      <w:pPr>
        <w:jc w:val="both"/>
        <w:rPr>
          <w:sz w:val="24"/>
          <w:szCs w:val="24"/>
        </w:rPr>
      </w:pPr>
      <w:r w:rsidRPr="00826218">
        <w:rPr>
          <w:sz w:val="24"/>
          <w:szCs w:val="24"/>
        </w:rPr>
        <w:t>5) разрабатывает проекты контрактов, в том числе типовых контрактов Заказчика, типовых условий контрактов Заказчика;</w:t>
      </w:r>
    </w:p>
    <w:p w:rsidR="0091316D" w:rsidRPr="00826218" w:rsidRDefault="0091316D" w:rsidP="00EA3F8D">
      <w:pPr>
        <w:jc w:val="both"/>
        <w:rPr>
          <w:sz w:val="24"/>
          <w:szCs w:val="24"/>
        </w:rPr>
      </w:pPr>
      <w:r w:rsidRPr="00826218">
        <w:rPr>
          <w:sz w:val="24"/>
          <w:szCs w:val="24"/>
        </w:rPr>
        <w:t>6)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p w:rsidR="0091316D" w:rsidRPr="00826218" w:rsidRDefault="0091316D" w:rsidP="00EA3F8D">
      <w:pPr>
        <w:jc w:val="both"/>
        <w:rPr>
          <w:sz w:val="24"/>
          <w:szCs w:val="24"/>
        </w:rPr>
      </w:pPr>
      <w:r w:rsidRPr="00826218">
        <w:rPr>
          <w:sz w:val="24"/>
          <w:szCs w:val="24"/>
        </w:rPr>
        <w:lastRenderedPageBreak/>
        <w:t>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91316D" w:rsidRPr="00826218" w:rsidRDefault="0091316D" w:rsidP="00EA3F8D">
      <w:pPr>
        <w:jc w:val="both"/>
        <w:rPr>
          <w:sz w:val="24"/>
          <w:szCs w:val="24"/>
        </w:rPr>
      </w:pPr>
      <w:r w:rsidRPr="00826218">
        <w:rPr>
          <w:sz w:val="24"/>
          <w:szCs w:val="24"/>
        </w:rPr>
        <w:t>8) организует осуществление уплаты денежных сумм по банковской гарантии в случаях, предусмотренных Федеральным законом;</w:t>
      </w:r>
    </w:p>
    <w:p w:rsidR="0091316D" w:rsidRPr="00826218" w:rsidRDefault="0091316D" w:rsidP="00EA3F8D">
      <w:pPr>
        <w:jc w:val="both"/>
        <w:rPr>
          <w:sz w:val="24"/>
          <w:szCs w:val="24"/>
        </w:rPr>
      </w:pPr>
      <w:r w:rsidRPr="00826218">
        <w:rPr>
          <w:sz w:val="24"/>
          <w:szCs w:val="24"/>
        </w:rPr>
        <w:t>9) организует возврат денежных средств, внесенных в качестве обеспечения исполнения заявок или обеспечения исполнения контрактов.</w:t>
      </w:r>
    </w:p>
    <w:p w:rsidR="0091316D" w:rsidRPr="00826218" w:rsidRDefault="0091316D" w:rsidP="0091316D">
      <w:pPr>
        <w:rPr>
          <w:sz w:val="24"/>
          <w:szCs w:val="24"/>
        </w:rPr>
      </w:pPr>
      <w:r w:rsidRPr="00826218">
        <w:rPr>
          <w:sz w:val="24"/>
          <w:szCs w:val="24"/>
        </w:rPr>
        <w:t>3.3. В целях реализации функций и полномочий, указанных в пунктах 3.1, 3.2 настоящего Положения, контрактный управляющий обязан соблюдать обязательства и требования, установленные Федеральным законом, в том числе:</w:t>
      </w:r>
    </w:p>
    <w:p w:rsidR="0091316D" w:rsidRPr="00826218" w:rsidRDefault="0091316D" w:rsidP="00E3157C">
      <w:pPr>
        <w:jc w:val="both"/>
        <w:rPr>
          <w:sz w:val="24"/>
          <w:szCs w:val="24"/>
        </w:rPr>
      </w:pPr>
      <w:r w:rsidRPr="00826218">
        <w:rPr>
          <w:sz w:val="24"/>
          <w:szCs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91316D" w:rsidRPr="00826218" w:rsidRDefault="0091316D" w:rsidP="00E3157C">
      <w:pPr>
        <w:jc w:val="both"/>
        <w:rPr>
          <w:sz w:val="24"/>
          <w:szCs w:val="24"/>
        </w:rPr>
      </w:pPr>
      <w:r w:rsidRPr="00826218">
        <w:rPr>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91316D" w:rsidRPr="00826218" w:rsidRDefault="0091316D" w:rsidP="00E3157C">
      <w:pPr>
        <w:jc w:val="both"/>
        <w:rPr>
          <w:sz w:val="24"/>
          <w:szCs w:val="24"/>
        </w:rPr>
      </w:pPr>
      <w:r w:rsidRPr="00826218">
        <w:rPr>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91316D" w:rsidRPr="00826218" w:rsidRDefault="0091316D" w:rsidP="00E3157C">
      <w:pPr>
        <w:jc w:val="both"/>
        <w:rPr>
          <w:sz w:val="24"/>
          <w:szCs w:val="24"/>
        </w:rPr>
      </w:pPr>
      <w:r w:rsidRPr="00826218">
        <w:rPr>
          <w:sz w:val="24"/>
          <w:szCs w:val="24"/>
        </w:rPr>
        <w:t>3.4. При централизации закупок в соответствии со статьей 26 Федерального закона контрактный управляющий осуществляет функции и полномочия, предусмотренные пунктами 3.1, 3.2 настоящего Положения 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91316D" w:rsidRPr="00826218" w:rsidRDefault="0091316D" w:rsidP="0091316D">
      <w:pPr>
        <w:rPr>
          <w:sz w:val="24"/>
          <w:szCs w:val="24"/>
        </w:rPr>
      </w:pPr>
    </w:p>
    <w:p w:rsidR="0091316D" w:rsidRPr="00826218" w:rsidRDefault="0091316D" w:rsidP="003F5953">
      <w:pPr>
        <w:pStyle w:val="1"/>
        <w:jc w:val="center"/>
        <w:rPr>
          <w:szCs w:val="24"/>
        </w:rPr>
      </w:pPr>
      <w:bookmarkStart w:id="11" w:name="sub_400"/>
      <w:r w:rsidRPr="00826218">
        <w:rPr>
          <w:szCs w:val="24"/>
        </w:rPr>
        <w:t>4. Ответственность контрактного управляющего</w:t>
      </w:r>
    </w:p>
    <w:bookmarkEnd w:id="11"/>
    <w:p w:rsidR="0091316D" w:rsidRPr="00826218" w:rsidRDefault="0091316D" w:rsidP="0091316D">
      <w:pPr>
        <w:rPr>
          <w:sz w:val="24"/>
          <w:szCs w:val="24"/>
        </w:rPr>
      </w:pPr>
    </w:p>
    <w:p w:rsidR="0091316D" w:rsidRPr="00826218" w:rsidRDefault="0091316D" w:rsidP="00E3157C">
      <w:pPr>
        <w:jc w:val="both"/>
        <w:rPr>
          <w:sz w:val="24"/>
          <w:szCs w:val="24"/>
        </w:rPr>
      </w:pPr>
      <w:r w:rsidRPr="00826218">
        <w:rPr>
          <w:sz w:val="24"/>
          <w:szCs w:val="24"/>
        </w:rPr>
        <w:t xml:space="preserve">4.1. </w:t>
      </w:r>
      <w:proofErr w:type="gramStart"/>
      <w:r w:rsidRPr="00826218">
        <w:rPr>
          <w:sz w:val="24"/>
          <w:szCs w:val="24"/>
        </w:rP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roofErr w:type="gramEnd"/>
    </w:p>
    <w:p w:rsidR="0091316D" w:rsidRPr="00826218" w:rsidRDefault="0091316D" w:rsidP="0091316D">
      <w:pPr>
        <w:rPr>
          <w:sz w:val="24"/>
          <w:szCs w:val="24"/>
        </w:rPr>
      </w:pPr>
    </w:p>
    <w:p w:rsidR="0091316D" w:rsidRPr="00826218" w:rsidRDefault="0091316D" w:rsidP="0091316D">
      <w:pPr>
        <w:rPr>
          <w:sz w:val="24"/>
          <w:szCs w:val="24"/>
        </w:rPr>
      </w:pPr>
    </w:p>
    <w:tbl>
      <w:tblPr>
        <w:tblpPr w:leftFromText="180" w:rightFromText="180" w:vertAnchor="text" w:horzAnchor="margin" w:tblpY="-83"/>
        <w:tblOverlap w:val="never"/>
        <w:tblW w:w="4950" w:type="pct"/>
        <w:tblCellMar>
          <w:top w:w="15" w:type="dxa"/>
          <w:left w:w="15" w:type="dxa"/>
          <w:bottom w:w="15" w:type="dxa"/>
          <w:right w:w="15" w:type="dxa"/>
        </w:tblCellMar>
        <w:tblLook w:val="04A0" w:firstRow="1" w:lastRow="0" w:firstColumn="1" w:lastColumn="0" w:noHBand="0" w:noVBand="1"/>
      </w:tblPr>
      <w:tblGrid>
        <w:gridCol w:w="9542"/>
      </w:tblGrid>
      <w:tr w:rsidR="0091316D" w:rsidRPr="00826218" w:rsidTr="00FD3884">
        <w:tc>
          <w:tcPr>
            <w:tcW w:w="0" w:type="auto"/>
            <w:tcMar>
              <w:top w:w="0" w:type="dxa"/>
              <w:left w:w="0" w:type="dxa"/>
              <w:bottom w:w="0" w:type="dxa"/>
              <w:right w:w="0" w:type="dxa"/>
            </w:tcMar>
            <w:vAlign w:val="center"/>
            <w:hideMark/>
          </w:tcPr>
          <w:p w:rsidR="0091316D" w:rsidRPr="00826218" w:rsidRDefault="0091316D" w:rsidP="00FD3884">
            <w:pPr>
              <w:pStyle w:val="1"/>
              <w:rPr>
                <w:szCs w:val="24"/>
              </w:rPr>
            </w:pPr>
          </w:p>
        </w:tc>
      </w:tr>
    </w:tbl>
    <w:p w:rsidR="0091316D" w:rsidRPr="00826218" w:rsidRDefault="0091316D" w:rsidP="0091316D">
      <w:pPr>
        <w:spacing w:line="300" w:lineRule="atLeast"/>
        <w:rPr>
          <w:b/>
          <w:color w:val="333333"/>
          <w:sz w:val="24"/>
          <w:szCs w:val="24"/>
        </w:rPr>
      </w:pPr>
    </w:p>
    <w:p w:rsidR="0091316D" w:rsidRPr="00826218" w:rsidRDefault="0091316D" w:rsidP="0091316D">
      <w:pPr>
        <w:pStyle w:val="a3"/>
        <w:ind w:left="1065"/>
        <w:rPr>
          <w:szCs w:val="24"/>
        </w:rPr>
      </w:pPr>
    </w:p>
    <w:p w:rsidR="0091316D" w:rsidRPr="00826218" w:rsidRDefault="0091316D" w:rsidP="0091316D">
      <w:pPr>
        <w:pStyle w:val="a3"/>
        <w:ind w:left="1065"/>
        <w:rPr>
          <w:szCs w:val="24"/>
        </w:rPr>
      </w:pPr>
    </w:p>
    <w:p w:rsidR="0091316D" w:rsidRPr="00826218" w:rsidRDefault="0091316D" w:rsidP="0091316D">
      <w:pPr>
        <w:pStyle w:val="a3"/>
        <w:rPr>
          <w:szCs w:val="24"/>
        </w:rPr>
      </w:pPr>
    </w:p>
    <w:p w:rsidR="0091316D" w:rsidRPr="00826218" w:rsidRDefault="0091316D" w:rsidP="0091316D">
      <w:pPr>
        <w:pStyle w:val="a3"/>
        <w:rPr>
          <w:szCs w:val="24"/>
        </w:rPr>
      </w:pPr>
    </w:p>
    <w:p w:rsidR="0091316D" w:rsidRPr="00826218" w:rsidRDefault="0091316D" w:rsidP="0091316D">
      <w:pPr>
        <w:pStyle w:val="a3"/>
        <w:rPr>
          <w:szCs w:val="24"/>
        </w:rPr>
      </w:pPr>
    </w:p>
    <w:p w:rsidR="0091316D" w:rsidRPr="00826218" w:rsidRDefault="0091316D" w:rsidP="0091316D">
      <w:pPr>
        <w:pStyle w:val="a3"/>
        <w:rPr>
          <w:szCs w:val="24"/>
        </w:rPr>
      </w:pPr>
    </w:p>
    <w:p w:rsidR="0091316D" w:rsidRPr="00826218" w:rsidRDefault="0091316D" w:rsidP="0091316D">
      <w:pPr>
        <w:pStyle w:val="a3"/>
        <w:rPr>
          <w:szCs w:val="24"/>
        </w:rPr>
      </w:pPr>
    </w:p>
    <w:p w:rsidR="0091316D" w:rsidRPr="00826218" w:rsidRDefault="0091316D" w:rsidP="0091316D">
      <w:pPr>
        <w:pStyle w:val="a3"/>
        <w:rPr>
          <w:szCs w:val="24"/>
        </w:rPr>
      </w:pPr>
    </w:p>
    <w:p w:rsidR="0091316D" w:rsidRPr="00826218" w:rsidRDefault="0091316D" w:rsidP="0091316D">
      <w:pPr>
        <w:pStyle w:val="a3"/>
        <w:rPr>
          <w:szCs w:val="24"/>
        </w:rPr>
      </w:pPr>
    </w:p>
    <w:p w:rsidR="0091316D" w:rsidRPr="00826218" w:rsidRDefault="0091316D" w:rsidP="0091316D">
      <w:pPr>
        <w:pStyle w:val="a3"/>
        <w:rPr>
          <w:szCs w:val="24"/>
        </w:rPr>
      </w:pPr>
    </w:p>
    <w:p w:rsidR="0091316D" w:rsidRPr="00826218" w:rsidRDefault="0091316D" w:rsidP="0091316D">
      <w:pPr>
        <w:pStyle w:val="a3"/>
        <w:rPr>
          <w:szCs w:val="24"/>
        </w:rPr>
      </w:pPr>
    </w:p>
    <w:p w:rsidR="0091316D" w:rsidRPr="00826218" w:rsidRDefault="0091316D" w:rsidP="0091316D">
      <w:pPr>
        <w:pStyle w:val="a3"/>
        <w:rPr>
          <w:szCs w:val="24"/>
        </w:rPr>
      </w:pPr>
    </w:p>
    <w:tbl>
      <w:tblPr>
        <w:tblpPr w:leftFromText="45" w:rightFromText="45" w:vertAnchor="text" w:horzAnchor="margin" w:tblpY="650"/>
        <w:tblW w:w="5000" w:type="pct"/>
        <w:tblCellMar>
          <w:left w:w="0" w:type="dxa"/>
          <w:right w:w="0" w:type="dxa"/>
        </w:tblCellMar>
        <w:tblLook w:val="04A0" w:firstRow="1" w:lastRow="0" w:firstColumn="1" w:lastColumn="0" w:noHBand="0" w:noVBand="1"/>
      </w:tblPr>
      <w:tblGrid>
        <w:gridCol w:w="9938"/>
      </w:tblGrid>
      <w:tr w:rsidR="0091316D" w:rsidRPr="00826218" w:rsidTr="00FD3884">
        <w:tc>
          <w:tcPr>
            <w:tcW w:w="0" w:type="auto"/>
            <w:tcBorders>
              <w:top w:val="single" w:sz="6" w:space="0" w:color="DCDCDC"/>
            </w:tcBorders>
            <w:tcMar>
              <w:top w:w="60" w:type="dxa"/>
              <w:left w:w="150" w:type="dxa"/>
              <w:bottom w:w="60" w:type="dxa"/>
              <w:right w:w="150" w:type="dxa"/>
            </w:tcMar>
            <w:vAlign w:val="center"/>
            <w:hideMark/>
          </w:tcPr>
          <w:p w:rsidR="0091316D" w:rsidRPr="00826218" w:rsidRDefault="0091316D" w:rsidP="00FD3884">
            <w:pPr>
              <w:rPr>
                <w:color w:val="000000"/>
                <w:sz w:val="24"/>
                <w:szCs w:val="24"/>
              </w:rPr>
            </w:pPr>
          </w:p>
        </w:tc>
      </w:tr>
    </w:tbl>
    <w:p w:rsidR="0091316D" w:rsidRPr="00826218" w:rsidRDefault="0091316D" w:rsidP="0091316D">
      <w:pPr>
        <w:pStyle w:val="a3"/>
        <w:rPr>
          <w:szCs w:val="24"/>
        </w:rPr>
      </w:pPr>
    </w:p>
    <w:p w:rsidR="00EC696C" w:rsidRDefault="00EC696C"/>
    <w:sectPr w:rsidR="00EC696C" w:rsidSect="00F851A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C4F95"/>
    <w:multiLevelType w:val="hybridMultilevel"/>
    <w:tmpl w:val="11741534"/>
    <w:lvl w:ilvl="0" w:tplc="9CEA4D8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BC"/>
    <w:rsid w:val="001A74C8"/>
    <w:rsid w:val="003F5953"/>
    <w:rsid w:val="0091316D"/>
    <w:rsid w:val="00AB6CBC"/>
    <w:rsid w:val="00B010E4"/>
    <w:rsid w:val="00BA0E70"/>
    <w:rsid w:val="00E3157C"/>
    <w:rsid w:val="00EA3F8D"/>
    <w:rsid w:val="00EC696C"/>
    <w:rsid w:val="00F8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316D"/>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16D"/>
    <w:rPr>
      <w:rFonts w:ascii="Times New Roman" w:eastAsia="Times New Roman" w:hAnsi="Times New Roman" w:cs="Times New Roman"/>
      <w:b/>
      <w:sz w:val="24"/>
      <w:szCs w:val="20"/>
      <w:lang w:eastAsia="ru-RU"/>
    </w:rPr>
  </w:style>
  <w:style w:type="paragraph" w:styleId="a3">
    <w:name w:val="Body Text"/>
    <w:basedOn w:val="a"/>
    <w:link w:val="a4"/>
    <w:rsid w:val="0091316D"/>
    <w:rPr>
      <w:sz w:val="24"/>
    </w:rPr>
  </w:style>
  <w:style w:type="character" w:customStyle="1" w:styleId="a4">
    <w:name w:val="Основной текст Знак"/>
    <w:basedOn w:val="a0"/>
    <w:link w:val="a3"/>
    <w:rsid w:val="0091316D"/>
    <w:rPr>
      <w:rFonts w:ascii="Times New Roman" w:eastAsia="Times New Roman" w:hAnsi="Times New Roman" w:cs="Times New Roman"/>
      <w:sz w:val="24"/>
      <w:szCs w:val="20"/>
      <w:lang w:eastAsia="ru-RU"/>
    </w:rPr>
  </w:style>
  <w:style w:type="character" w:customStyle="1" w:styleId="s1">
    <w:name w:val="s1"/>
    <w:rsid w:val="001A74C8"/>
  </w:style>
  <w:style w:type="paragraph" w:styleId="a5">
    <w:name w:val="List Paragraph"/>
    <w:basedOn w:val="a"/>
    <w:uiPriority w:val="34"/>
    <w:qFormat/>
    <w:rsid w:val="00F82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316D"/>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16D"/>
    <w:rPr>
      <w:rFonts w:ascii="Times New Roman" w:eastAsia="Times New Roman" w:hAnsi="Times New Roman" w:cs="Times New Roman"/>
      <w:b/>
      <w:sz w:val="24"/>
      <w:szCs w:val="20"/>
      <w:lang w:eastAsia="ru-RU"/>
    </w:rPr>
  </w:style>
  <w:style w:type="paragraph" w:styleId="a3">
    <w:name w:val="Body Text"/>
    <w:basedOn w:val="a"/>
    <w:link w:val="a4"/>
    <w:rsid w:val="0091316D"/>
    <w:rPr>
      <w:sz w:val="24"/>
    </w:rPr>
  </w:style>
  <w:style w:type="character" w:customStyle="1" w:styleId="a4">
    <w:name w:val="Основной текст Знак"/>
    <w:basedOn w:val="a0"/>
    <w:link w:val="a3"/>
    <w:rsid w:val="0091316D"/>
    <w:rPr>
      <w:rFonts w:ascii="Times New Roman" w:eastAsia="Times New Roman" w:hAnsi="Times New Roman" w:cs="Times New Roman"/>
      <w:sz w:val="24"/>
      <w:szCs w:val="20"/>
      <w:lang w:eastAsia="ru-RU"/>
    </w:rPr>
  </w:style>
  <w:style w:type="character" w:customStyle="1" w:styleId="s1">
    <w:name w:val="s1"/>
    <w:rsid w:val="001A74C8"/>
  </w:style>
  <w:style w:type="paragraph" w:styleId="a5">
    <w:name w:val="List Paragraph"/>
    <w:basedOn w:val="a"/>
    <w:uiPriority w:val="34"/>
    <w:qFormat/>
    <w:rsid w:val="00F8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3717</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2020-03-10T05:05:00Z</cp:lastPrinted>
  <dcterms:created xsi:type="dcterms:W3CDTF">2020-03-02T12:10:00Z</dcterms:created>
  <dcterms:modified xsi:type="dcterms:W3CDTF">2020-03-10T05:08:00Z</dcterms:modified>
</cp:coreProperties>
</file>