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00C" w:rsidRPr="00C855B0" w:rsidRDefault="008A400C" w:rsidP="008A400C">
      <w:pPr>
        <w:shd w:val="clear" w:color="auto" w:fill="FFFFFF"/>
        <w:jc w:val="center"/>
        <w:rPr>
          <w:sz w:val="32"/>
          <w:szCs w:val="32"/>
        </w:rPr>
      </w:pPr>
      <w:r w:rsidRPr="00C855B0">
        <w:rPr>
          <w:sz w:val="32"/>
          <w:szCs w:val="32"/>
        </w:rPr>
        <w:t>РОССИЙСКАЯ ФЕДЕРАЦИЯ</w:t>
      </w:r>
    </w:p>
    <w:p w:rsidR="008A400C" w:rsidRPr="00C855B0" w:rsidRDefault="008A400C" w:rsidP="008A400C">
      <w:pPr>
        <w:shd w:val="clear" w:color="auto" w:fill="FFFFFF"/>
        <w:jc w:val="center"/>
        <w:rPr>
          <w:sz w:val="32"/>
          <w:szCs w:val="32"/>
        </w:rPr>
      </w:pPr>
      <w:r w:rsidRPr="00C855B0">
        <w:rPr>
          <w:sz w:val="32"/>
          <w:szCs w:val="32"/>
        </w:rPr>
        <w:t>САМАРСКАЯ ОБЛАСТЬ</w:t>
      </w:r>
    </w:p>
    <w:p w:rsidR="008A400C" w:rsidRPr="00C855B0" w:rsidRDefault="008A400C" w:rsidP="008A400C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C855B0">
        <w:rPr>
          <w:rFonts w:ascii="Times New Roman" w:hAnsi="Times New Roman" w:cs="Times New Roman"/>
          <w:b w:val="0"/>
          <w:color w:val="auto"/>
          <w:sz w:val="32"/>
          <w:szCs w:val="32"/>
        </w:rPr>
        <w:t>МУНИЦИПАЛЬНЫЙ РАЙОН НЕФТЕГОРСКИЙ</w:t>
      </w:r>
    </w:p>
    <w:p w:rsidR="008A400C" w:rsidRPr="00C855B0" w:rsidRDefault="008A400C" w:rsidP="008A400C">
      <w:pPr>
        <w:shd w:val="clear" w:color="auto" w:fill="FFFFFF"/>
        <w:ind w:firstLine="115"/>
        <w:jc w:val="center"/>
        <w:rPr>
          <w:sz w:val="32"/>
          <w:szCs w:val="32"/>
        </w:rPr>
      </w:pPr>
      <w:r w:rsidRPr="00C855B0">
        <w:rPr>
          <w:sz w:val="32"/>
          <w:szCs w:val="32"/>
        </w:rPr>
        <w:t>СОБРАНИЕ ПРЕДСТАВИТЕЛЕЙ</w:t>
      </w:r>
    </w:p>
    <w:p w:rsidR="008A400C" w:rsidRPr="00C855B0" w:rsidRDefault="008A400C" w:rsidP="008A400C">
      <w:pPr>
        <w:shd w:val="clear" w:color="auto" w:fill="FFFFFF"/>
        <w:ind w:firstLine="115"/>
        <w:jc w:val="center"/>
        <w:rPr>
          <w:sz w:val="32"/>
          <w:szCs w:val="32"/>
        </w:rPr>
      </w:pPr>
      <w:r w:rsidRPr="00C855B0">
        <w:rPr>
          <w:sz w:val="32"/>
          <w:szCs w:val="32"/>
        </w:rPr>
        <w:t>СЕЛЬСКОГО ПОСЕЛЕНИЯ ЗУЕВКА</w:t>
      </w:r>
    </w:p>
    <w:p w:rsidR="008A400C" w:rsidRPr="00C855B0" w:rsidRDefault="008A400C" w:rsidP="008A400C">
      <w:pPr>
        <w:pBdr>
          <w:bottom w:val="single" w:sz="12" w:space="1" w:color="auto"/>
        </w:pBdr>
        <w:shd w:val="clear" w:color="auto" w:fill="FFFFFF"/>
        <w:ind w:firstLine="115"/>
        <w:jc w:val="center"/>
        <w:rPr>
          <w:sz w:val="32"/>
          <w:szCs w:val="32"/>
        </w:rPr>
      </w:pPr>
      <w:r w:rsidRPr="00C855B0">
        <w:rPr>
          <w:sz w:val="32"/>
          <w:szCs w:val="32"/>
        </w:rPr>
        <w:t>ВТОРОГО СОЗЫВА</w:t>
      </w:r>
    </w:p>
    <w:p w:rsidR="008A400C" w:rsidRDefault="008A400C" w:rsidP="008A400C">
      <w:pPr>
        <w:pStyle w:val="11"/>
        <w:rPr>
          <w:rFonts w:ascii="Times New Roman" w:hAnsi="Times New Roman"/>
          <w:b/>
          <w:bCs/>
          <w:sz w:val="28"/>
          <w:szCs w:val="28"/>
        </w:rPr>
      </w:pPr>
    </w:p>
    <w:p w:rsidR="008A400C" w:rsidRPr="002A28A7" w:rsidRDefault="008A400C" w:rsidP="008A400C">
      <w:pPr>
        <w:pStyle w:val="1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Pr="002A28A7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8A400C" w:rsidRPr="002A28A7" w:rsidRDefault="008A400C" w:rsidP="008A400C">
      <w:pPr>
        <w:pStyle w:val="11"/>
        <w:rPr>
          <w:rFonts w:ascii="Times New Roman" w:hAnsi="Times New Roman"/>
          <w:b/>
          <w:bCs/>
          <w:sz w:val="28"/>
          <w:szCs w:val="28"/>
        </w:rPr>
      </w:pPr>
    </w:p>
    <w:p w:rsidR="008A400C" w:rsidRPr="002A28A7" w:rsidRDefault="008A400C" w:rsidP="008A400C">
      <w:pPr>
        <w:pStyle w:val="11"/>
        <w:rPr>
          <w:rFonts w:ascii="Times New Roman" w:hAnsi="Times New Roman"/>
          <w:b/>
          <w:bCs/>
          <w:sz w:val="28"/>
          <w:szCs w:val="28"/>
        </w:rPr>
      </w:pPr>
    </w:p>
    <w:p w:rsidR="008A400C" w:rsidRPr="00C855B0" w:rsidRDefault="008A400C" w:rsidP="008A400C">
      <w:pPr>
        <w:pStyle w:val="11"/>
        <w:rPr>
          <w:rFonts w:ascii="Times New Roman" w:hAnsi="Times New Roman"/>
          <w:b/>
          <w:sz w:val="28"/>
          <w:szCs w:val="28"/>
        </w:rPr>
      </w:pPr>
      <w:r w:rsidRPr="00C855B0">
        <w:rPr>
          <w:rFonts w:ascii="Times New Roman" w:hAnsi="Times New Roman"/>
          <w:b/>
          <w:sz w:val="28"/>
          <w:szCs w:val="28"/>
        </w:rPr>
        <w:t>«</w:t>
      </w:r>
      <w:r w:rsidRPr="00C855B0">
        <w:rPr>
          <w:rFonts w:ascii="Times New Roman" w:hAnsi="Times New Roman"/>
          <w:b/>
          <w:sz w:val="28"/>
          <w:szCs w:val="28"/>
          <w:u w:val="single"/>
        </w:rPr>
        <w:t>1</w:t>
      </w:r>
      <w:r w:rsidR="00831E2F">
        <w:rPr>
          <w:rFonts w:ascii="Times New Roman" w:hAnsi="Times New Roman"/>
          <w:b/>
          <w:sz w:val="28"/>
          <w:szCs w:val="28"/>
          <w:u w:val="single"/>
        </w:rPr>
        <w:t>1</w:t>
      </w:r>
      <w:r w:rsidRPr="00C855B0">
        <w:rPr>
          <w:rFonts w:ascii="Times New Roman" w:hAnsi="Times New Roman"/>
          <w:b/>
          <w:sz w:val="28"/>
          <w:szCs w:val="28"/>
        </w:rPr>
        <w:t xml:space="preserve"> »  </w:t>
      </w:r>
      <w:r w:rsidRPr="00C855B0">
        <w:rPr>
          <w:rFonts w:ascii="Times New Roman" w:hAnsi="Times New Roman"/>
          <w:b/>
          <w:sz w:val="28"/>
          <w:szCs w:val="28"/>
          <w:u w:val="single"/>
        </w:rPr>
        <w:t>июня</w:t>
      </w:r>
      <w:r w:rsidRPr="00C855B0">
        <w:rPr>
          <w:rFonts w:ascii="Times New Roman" w:hAnsi="Times New Roman"/>
          <w:b/>
          <w:sz w:val="28"/>
          <w:szCs w:val="28"/>
        </w:rPr>
        <w:t xml:space="preserve">   2014 г.</w:t>
      </w:r>
      <w:r w:rsidRPr="00C855B0">
        <w:rPr>
          <w:rFonts w:ascii="Times New Roman" w:hAnsi="Times New Roman"/>
          <w:b/>
          <w:sz w:val="28"/>
          <w:szCs w:val="28"/>
        </w:rPr>
        <w:tab/>
      </w:r>
      <w:r w:rsidRPr="00C855B0">
        <w:rPr>
          <w:rFonts w:ascii="Times New Roman" w:hAnsi="Times New Roman"/>
          <w:b/>
          <w:sz w:val="28"/>
          <w:szCs w:val="28"/>
        </w:rPr>
        <w:tab/>
      </w:r>
      <w:r w:rsidRPr="00C855B0">
        <w:rPr>
          <w:rFonts w:ascii="Times New Roman" w:hAnsi="Times New Roman"/>
          <w:b/>
          <w:sz w:val="28"/>
          <w:szCs w:val="28"/>
        </w:rPr>
        <w:tab/>
        <w:t xml:space="preserve">              </w:t>
      </w:r>
      <w:r w:rsidRPr="00C855B0">
        <w:rPr>
          <w:rFonts w:ascii="Times New Roman" w:hAnsi="Times New Roman"/>
          <w:b/>
          <w:sz w:val="28"/>
          <w:szCs w:val="28"/>
        </w:rPr>
        <w:tab/>
        <w:t xml:space="preserve">                           № </w:t>
      </w:r>
      <w:r w:rsidRPr="00C855B0">
        <w:rPr>
          <w:rFonts w:ascii="Times New Roman" w:hAnsi="Times New Roman"/>
          <w:b/>
          <w:sz w:val="28"/>
          <w:szCs w:val="28"/>
          <w:u w:val="single"/>
        </w:rPr>
        <w:t>169</w:t>
      </w:r>
    </w:p>
    <w:p w:rsidR="008A400C" w:rsidRPr="002A28A7" w:rsidRDefault="008A400C" w:rsidP="008A400C">
      <w:pPr>
        <w:pStyle w:val="11"/>
        <w:rPr>
          <w:rFonts w:ascii="Times New Roman" w:hAnsi="Times New Roman"/>
          <w:b/>
          <w:bCs/>
          <w:sz w:val="28"/>
          <w:szCs w:val="28"/>
        </w:rPr>
      </w:pPr>
    </w:p>
    <w:p w:rsidR="008A400C" w:rsidRPr="002A28A7" w:rsidRDefault="008A400C" w:rsidP="008A400C">
      <w:pPr>
        <w:pStyle w:val="11"/>
        <w:rPr>
          <w:rFonts w:ascii="Times New Roman" w:hAnsi="Times New Roman"/>
          <w:sz w:val="28"/>
          <w:szCs w:val="28"/>
        </w:rPr>
      </w:pPr>
    </w:p>
    <w:p w:rsidR="008A400C" w:rsidRPr="002A28A7" w:rsidRDefault="008A400C" w:rsidP="008A400C">
      <w:pPr>
        <w:jc w:val="center"/>
        <w:rPr>
          <w:b/>
          <w:bCs/>
          <w:sz w:val="28"/>
          <w:szCs w:val="28"/>
        </w:rPr>
      </w:pPr>
      <w:r w:rsidRPr="002A28A7">
        <w:rPr>
          <w:b/>
          <w:bCs/>
          <w:sz w:val="28"/>
          <w:szCs w:val="28"/>
        </w:rPr>
        <w:t xml:space="preserve">О </w:t>
      </w:r>
      <w:r w:rsidRPr="002A28A7">
        <w:rPr>
          <w:b/>
          <w:sz w:val="28"/>
          <w:szCs w:val="28"/>
        </w:rPr>
        <w:t xml:space="preserve">предварительном одобрении проекта Устава </w:t>
      </w:r>
      <w:r w:rsidRPr="002A28A7">
        <w:rPr>
          <w:b/>
          <w:noProof/>
          <w:sz w:val="28"/>
          <w:szCs w:val="28"/>
        </w:rPr>
        <w:t>сельского</w:t>
      </w:r>
      <w:r w:rsidRPr="002A28A7">
        <w:rPr>
          <w:b/>
          <w:sz w:val="28"/>
          <w:szCs w:val="28"/>
        </w:rPr>
        <w:t xml:space="preserve"> </w:t>
      </w:r>
      <w:r w:rsidRPr="002A28A7">
        <w:rPr>
          <w:b/>
          <w:bCs/>
          <w:sz w:val="28"/>
          <w:szCs w:val="28"/>
        </w:rPr>
        <w:t xml:space="preserve">поселения </w:t>
      </w:r>
      <w:r w:rsidRPr="002A28A7">
        <w:rPr>
          <w:b/>
          <w:bCs/>
          <w:noProof/>
          <w:sz w:val="28"/>
          <w:szCs w:val="28"/>
        </w:rPr>
        <w:t>Зуевка</w:t>
      </w:r>
      <w:r w:rsidRPr="002A28A7">
        <w:rPr>
          <w:b/>
          <w:bCs/>
          <w:sz w:val="28"/>
          <w:szCs w:val="28"/>
        </w:rPr>
        <w:t xml:space="preserve"> муниципального района </w:t>
      </w:r>
      <w:r w:rsidRPr="002A28A7">
        <w:rPr>
          <w:b/>
          <w:bCs/>
          <w:noProof/>
          <w:sz w:val="28"/>
          <w:szCs w:val="28"/>
        </w:rPr>
        <w:t>Нефтегорский</w:t>
      </w:r>
      <w:r w:rsidRPr="002A28A7">
        <w:rPr>
          <w:b/>
          <w:bCs/>
          <w:sz w:val="28"/>
          <w:szCs w:val="28"/>
        </w:rPr>
        <w:t xml:space="preserve"> Самарской области и вынесении проекта на публичные слушания</w:t>
      </w:r>
    </w:p>
    <w:p w:rsidR="008A400C" w:rsidRPr="002A28A7" w:rsidRDefault="008A400C" w:rsidP="008A400C">
      <w:pPr>
        <w:pStyle w:val="11"/>
        <w:rPr>
          <w:rFonts w:ascii="Times New Roman" w:hAnsi="Times New Roman"/>
          <w:sz w:val="28"/>
          <w:szCs w:val="28"/>
        </w:rPr>
      </w:pPr>
    </w:p>
    <w:p w:rsidR="008A400C" w:rsidRPr="002A28A7" w:rsidRDefault="008A400C" w:rsidP="00D03686">
      <w:pPr>
        <w:spacing w:before="240"/>
        <w:ind w:firstLine="709"/>
        <w:jc w:val="both"/>
        <w:rPr>
          <w:sz w:val="28"/>
          <w:szCs w:val="28"/>
        </w:rPr>
      </w:pPr>
      <w:r w:rsidRPr="002A28A7">
        <w:rPr>
          <w:sz w:val="28"/>
          <w:szCs w:val="28"/>
        </w:rPr>
        <w:t xml:space="preserve">В соответствии со статьями 28 и 44 Федерального закона от 06.10.2003 № 131-ФЗ «Об общих принципах организации местного самоуправления в Российской Федерации», Собрание представителей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</w:t>
      </w:r>
    </w:p>
    <w:p w:rsidR="008A400C" w:rsidRPr="00C855B0" w:rsidRDefault="00D03686" w:rsidP="00D03686">
      <w:pPr>
        <w:tabs>
          <w:tab w:val="left" w:pos="2595"/>
          <w:tab w:val="center" w:pos="4943"/>
        </w:tabs>
        <w:spacing w:before="24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8A400C" w:rsidRPr="00C855B0">
        <w:rPr>
          <w:b/>
          <w:sz w:val="28"/>
          <w:szCs w:val="28"/>
        </w:rPr>
        <w:t>РЕШИЛО:</w:t>
      </w:r>
    </w:p>
    <w:p w:rsidR="008A400C" w:rsidRPr="002A28A7" w:rsidRDefault="008A400C" w:rsidP="008A400C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/>
        <w:ind w:left="0" w:firstLine="709"/>
        <w:jc w:val="both"/>
        <w:rPr>
          <w:sz w:val="28"/>
          <w:szCs w:val="28"/>
        </w:rPr>
      </w:pPr>
      <w:r w:rsidRPr="002A28A7">
        <w:rPr>
          <w:sz w:val="28"/>
          <w:szCs w:val="28"/>
        </w:rPr>
        <w:t xml:space="preserve">Предварительно одобрить проект решения Собрания представителей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 «О принятии Устава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области» (приложение № 1 к настоящему решению) и проект Устава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 (приложение № 2 к настоящему решению).</w:t>
      </w:r>
    </w:p>
    <w:p w:rsidR="008A400C" w:rsidRPr="002A28A7" w:rsidRDefault="008A400C" w:rsidP="008A400C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proofErr w:type="gramStart"/>
      <w:r w:rsidRPr="002A28A7">
        <w:rPr>
          <w:sz w:val="28"/>
          <w:szCs w:val="28"/>
        </w:rPr>
        <w:t xml:space="preserve">В целях обсуждения проекта Устава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 провести на территории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bCs/>
          <w:sz w:val="28"/>
          <w:szCs w:val="28"/>
        </w:rPr>
        <w:t xml:space="preserve"> </w:t>
      </w:r>
      <w:r w:rsidRPr="002A28A7">
        <w:rPr>
          <w:sz w:val="28"/>
          <w:szCs w:val="28"/>
        </w:rPr>
        <w:t xml:space="preserve">Самарской области публичные слушания в соответствии с Порядком организации и проведения публичных слушаний в </w:t>
      </w:r>
      <w:r w:rsidRPr="002A28A7">
        <w:rPr>
          <w:noProof/>
          <w:sz w:val="28"/>
          <w:szCs w:val="28"/>
        </w:rPr>
        <w:t>сельском</w:t>
      </w:r>
      <w:r w:rsidRPr="002A28A7">
        <w:rPr>
          <w:sz w:val="28"/>
          <w:szCs w:val="28"/>
        </w:rPr>
        <w:t xml:space="preserve"> поселении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области, утвержденным решением Собрания представителей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 от </w:t>
      </w:r>
      <w:r w:rsidRPr="002A28A7">
        <w:rPr>
          <w:noProof/>
          <w:sz w:val="28"/>
          <w:szCs w:val="28"/>
        </w:rPr>
        <w:t>09.02.2010 № 172</w:t>
      </w:r>
      <w:r w:rsidRPr="002A28A7">
        <w:rPr>
          <w:sz w:val="28"/>
          <w:szCs w:val="28"/>
        </w:rPr>
        <w:t>.</w:t>
      </w:r>
      <w:proofErr w:type="gramEnd"/>
    </w:p>
    <w:p w:rsidR="008A400C" w:rsidRPr="002A28A7" w:rsidRDefault="008A400C" w:rsidP="008A400C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A28A7">
        <w:rPr>
          <w:sz w:val="28"/>
          <w:szCs w:val="28"/>
        </w:rPr>
        <w:t xml:space="preserve">Срок проведения публичных слушаний составляет </w:t>
      </w:r>
      <w:r w:rsidRPr="002A28A7">
        <w:rPr>
          <w:noProof/>
          <w:sz w:val="28"/>
          <w:szCs w:val="28"/>
        </w:rPr>
        <w:t>20 (двадцать)</w:t>
      </w:r>
      <w:r w:rsidRPr="002A28A7">
        <w:rPr>
          <w:sz w:val="28"/>
          <w:szCs w:val="28"/>
        </w:rPr>
        <w:t xml:space="preserve"> дней с </w:t>
      </w:r>
      <w:r w:rsidRPr="002A28A7">
        <w:rPr>
          <w:noProof/>
          <w:sz w:val="28"/>
          <w:szCs w:val="28"/>
        </w:rPr>
        <w:t>24 июня 2014 года по 13 июля 2014 года</w:t>
      </w:r>
      <w:r w:rsidRPr="002A28A7">
        <w:rPr>
          <w:sz w:val="28"/>
          <w:szCs w:val="28"/>
        </w:rPr>
        <w:t>.</w:t>
      </w:r>
    </w:p>
    <w:p w:rsidR="008A400C" w:rsidRPr="002A28A7" w:rsidRDefault="008A400C" w:rsidP="008A400C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proofErr w:type="gramStart"/>
      <w:r w:rsidRPr="002A28A7">
        <w:rPr>
          <w:sz w:val="28"/>
          <w:szCs w:val="28"/>
        </w:rPr>
        <w:lastRenderedPageBreak/>
        <w:t xml:space="preserve">Обсуждение проекта Устава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области, а также учет представленных жителями поселения и иными заинтересованными лицами замечаний и предложений по проекту Устава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 осуществляется в соответствии с Порядком организации и проведения публичных слушаний в </w:t>
      </w:r>
      <w:r w:rsidRPr="002A28A7">
        <w:rPr>
          <w:noProof/>
          <w:sz w:val="28"/>
          <w:szCs w:val="28"/>
        </w:rPr>
        <w:t>сельском</w:t>
      </w:r>
      <w:r w:rsidRPr="002A28A7">
        <w:rPr>
          <w:sz w:val="28"/>
          <w:szCs w:val="28"/>
        </w:rPr>
        <w:t xml:space="preserve"> поселении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области, утвержденным решением Собрания представителей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</w:t>
      </w:r>
      <w:proofErr w:type="gramEnd"/>
      <w:r w:rsidRPr="002A28A7">
        <w:rPr>
          <w:sz w:val="28"/>
          <w:szCs w:val="28"/>
        </w:rPr>
        <w:t xml:space="preserve">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 от </w:t>
      </w:r>
      <w:r w:rsidRPr="002A28A7">
        <w:rPr>
          <w:noProof/>
          <w:sz w:val="28"/>
          <w:szCs w:val="28"/>
        </w:rPr>
        <w:t>09.02.2010 № 172</w:t>
      </w:r>
      <w:r w:rsidRPr="002A28A7">
        <w:rPr>
          <w:bCs/>
          <w:sz w:val="28"/>
          <w:szCs w:val="28"/>
        </w:rPr>
        <w:t>.</w:t>
      </w:r>
    </w:p>
    <w:p w:rsidR="008A400C" w:rsidRPr="002A28A7" w:rsidRDefault="008A400C" w:rsidP="008A400C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A28A7">
        <w:rPr>
          <w:sz w:val="28"/>
          <w:szCs w:val="28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области.</w:t>
      </w:r>
    </w:p>
    <w:p w:rsidR="008A400C" w:rsidRPr="002A28A7" w:rsidRDefault="008A400C" w:rsidP="008A400C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A28A7">
        <w:rPr>
          <w:sz w:val="28"/>
          <w:szCs w:val="28"/>
        </w:rPr>
        <w:t xml:space="preserve">Место проведения публичных слушаний (место ведения протокола публичных слушаний) – </w:t>
      </w:r>
      <w:r w:rsidRPr="002A28A7">
        <w:rPr>
          <w:noProof/>
          <w:color w:val="000000"/>
          <w:sz w:val="28"/>
          <w:szCs w:val="28"/>
        </w:rPr>
        <w:t>446606, Самарская область, Нефтегорский район, село Зуевка, ул. Школьная, д. 1</w:t>
      </w:r>
      <w:r w:rsidRPr="002A28A7">
        <w:rPr>
          <w:bCs/>
          <w:sz w:val="28"/>
          <w:szCs w:val="28"/>
        </w:rPr>
        <w:t>.</w:t>
      </w:r>
    </w:p>
    <w:p w:rsidR="008A400C" w:rsidRPr="002A28A7" w:rsidRDefault="008A400C" w:rsidP="008A400C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A28A7">
        <w:rPr>
          <w:sz w:val="28"/>
          <w:szCs w:val="28"/>
        </w:rPr>
        <w:t xml:space="preserve">Мероприятие по информированию жителей поселения по вопросу обсуждения проекта Устава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 состоится </w:t>
      </w:r>
      <w:r w:rsidRPr="002A28A7">
        <w:rPr>
          <w:noProof/>
          <w:sz w:val="28"/>
          <w:szCs w:val="28"/>
        </w:rPr>
        <w:t>26 июня</w:t>
      </w:r>
      <w:r w:rsidRPr="002A28A7">
        <w:rPr>
          <w:sz w:val="28"/>
          <w:szCs w:val="28"/>
        </w:rPr>
        <w:t xml:space="preserve"> 2014 года в 19.00 часов по адресу: </w:t>
      </w:r>
      <w:r w:rsidRPr="002A28A7">
        <w:rPr>
          <w:noProof/>
          <w:color w:val="000000"/>
          <w:sz w:val="28"/>
          <w:szCs w:val="28"/>
        </w:rPr>
        <w:t>446606, Самарская область, Нефтегорский район, село Зуевка, ул. Школьная, д. 1</w:t>
      </w:r>
      <w:r w:rsidRPr="002A28A7">
        <w:rPr>
          <w:bCs/>
          <w:sz w:val="28"/>
          <w:szCs w:val="28"/>
        </w:rPr>
        <w:t>.</w:t>
      </w:r>
    </w:p>
    <w:p w:rsidR="008A400C" w:rsidRPr="002A28A7" w:rsidRDefault="008A400C" w:rsidP="008A400C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A28A7">
        <w:rPr>
          <w:sz w:val="28"/>
          <w:szCs w:val="28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по вопросу публичных слушаний, </w:t>
      </w:r>
      <w:r w:rsidRPr="002A28A7">
        <w:rPr>
          <w:noProof/>
          <w:sz w:val="28"/>
          <w:szCs w:val="28"/>
        </w:rPr>
        <w:t>ведущего специалиста администрации  сельского поселения Зуевка муниципального района Нефтегорский Самарской области Зуеву Елену Николаевну</w:t>
      </w:r>
      <w:r w:rsidRPr="002A28A7">
        <w:rPr>
          <w:sz w:val="28"/>
          <w:szCs w:val="28"/>
        </w:rPr>
        <w:t>.</w:t>
      </w:r>
    </w:p>
    <w:p w:rsidR="008A400C" w:rsidRPr="002A28A7" w:rsidRDefault="008A400C" w:rsidP="008A400C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A28A7">
        <w:rPr>
          <w:sz w:val="28"/>
          <w:szCs w:val="28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8A400C" w:rsidRPr="002A28A7" w:rsidRDefault="008A400C" w:rsidP="008A400C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  <w:r w:rsidRPr="002A28A7">
        <w:rPr>
          <w:sz w:val="28"/>
          <w:szCs w:val="28"/>
        </w:rPr>
        <w:t xml:space="preserve">10. Прием замечаний и предложений по вопросу публичных слушаний оканчивается </w:t>
      </w:r>
      <w:r w:rsidRPr="002A28A7">
        <w:rPr>
          <w:noProof/>
          <w:sz w:val="28"/>
          <w:szCs w:val="28"/>
        </w:rPr>
        <w:t>10 июля</w:t>
      </w:r>
      <w:r w:rsidRPr="002A28A7">
        <w:rPr>
          <w:sz w:val="28"/>
          <w:szCs w:val="28"/>
        </w:rPr>
        <w:t xml:space="preserve"> 2014 года.</w:t>
      </w:r>
    </w:p>
    <w:p w:rsidR="008A400C" w:rsidRPr="002A28A7" w:rsidRDefault="008A400C" w:rsidP="008A400C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  <w:r w:rsidRPr="002A28A7">
        <w:rPr>
          <w:sz w:val="28"/>
          <w:szCs w:val="28"/>
        </w:rPr>
        <w:t xml:space="preserve">11. </w:t>
      </w:r>
      <w:proofErr w:type="gramStart"/>
      <w:r w:rsidRPr="002A28A7">
        <w:rPr>
          <w:sz w:val="28"/>
          <w:szCs w:val="28"/>
        </w:rPr>
        <w:t xml:space="preserve">Опубликовать настоящее решение, проект решения Собрания представителей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 «О принятии Устава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области» (приложение № 1 к настоящему решению), а также проект Устава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Самарской области (приложение № 2 к настоящему решению) в газете «</w:t>
      </w:r>
      <w:r w:rsidRPr="002A28A7">
        <w:rPr>
          <w:noProof/>
          <w:sz w:val="28"/>
          <w:szCs w:val="28"/>
        </w:rPr>
        <w:t>Зуевская весточка</w:t>
      </w:r>
      <w:r w:rsidRPr="002A28A7">
        <w:rPr>
          <w:sz w:val="28"/>
          <w:szCs w:val="28"/>
        </w:rPr>
        <w:t>».</w:t>
      </w:r>
      <w:proofErr w:type="gramEnd"/>
    </w:p>
    <w:p w:rsidR="008A400C" w:rsidRPr="002A28A7" w:rsidRDefault="008A400C" w:rsidP="008A400C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  <w:r w:rsidRPr="002A28A7">
        <w:rPr>
          <w:sz w:val="28"/>
          <w:szCs w:val="28"/>
        </w:rPr>
        <w:lastRenderedPageBreak/>
        <w:t>12. Настоящее решение вступает в силу на следующий день после его официального опубликования.</w:t>
      </w:r>
    </w:p>
    <w:p w:rsidR="008A400C" w:rsidRDefault="008A400C" w:rsidP="008A400C">
      <w:pPr>
        <w:jc w:val="both"/>
        <w:outlineLvl w:val="0"/>
        <w:rPr>
          <w:sz w:val="28"/>
          <w:szCs w:val="28"/>
        </w:rPr>
      </w:pPr>
    </w:p>
    <w:p w:rsidR="008A400C" w:rsidRDefault="008A400C" w:rsidP="008A400C">
      <w:pPr>
        <w:jc w:val="both"/>
        <w:outlineLvl w:val="0"/>
        <w:rPr>
          <w:sz w:val="28"/>
          <w:szCs w:val="28"/>
        </w:rPr>
      </w:pPr>
    </w:p>
    <w:p w:rsidR="008A400C" w:rsidRDefault="008A400C" w:rsidP="008A400C">
      <w:pPr>
        <w:jc w:val="both"/>
        <w:outlineLvl w:val="0"/>
        <w:rPr>
          <w:sz w:val="28"/>
          <w:szCs w:val="28"/>
        </w:rPr>
      </w:pPr>
    </w:p>
    <w:p w:rsidR="008A400C" w:rsidRDefault="008A400C" w:rsidP="008A400C">
      <w:pPr>
        <w:jc w:val="both"/>
        <w:outlineLvl w:val="0"/>
        <w:rPr>
          <w:sz w:val="28"/>
          <w:szCs w:val="28"/>
        </w:rPr>
      </w:pPr>
    </w:p>
    <w:p w:rsidR="008A400C" w:rsidRDefault="008A400C" w:rsidP="008A400C">
      <w:pPr>
        <w:jc w:val="both"/>
        <w:outlineLvl w:val="0"/>
        <w:rPr>
          <w:sz w:val="28"/>
          <w:szCs w:val="28"/>
        </w:rPr>
      </w:pPr>
    </w:p>
    <w:p w:rsidR="008A400C" w:rsidRPr="002A28A7" w:rsidRDefault="008A400C" w:rsidP="008A400C">
      <w:pPr>
        <w:jc w:val="both"/>
        <w:outlineLvl w:val="0"/>
        <w:rPr>
          <w:sz w:val="28"/>
          <w:szCs w:val="28"/>
        </w:rPr>
      </w:pPr>
    </w:p>
    <w:p w:rsidR="008A400C" w:rsidRPr="002A28A7" w:rsidRDefault="008A400C" w:rsidP="008A400C">
      <w:pPr>
        <w:tabs>
          <w:tab w:val="num" w:pos="200"/>
        </w:tabs>
        <w:outlineLvl w:val="0"/>
        <w:rPr>
          <w:sz w:val="28"/>
          <w:szCs w:val="28"/>
        </w:rPr>
      </w:pPr>
      <w:r w:rsidRPr="002A28A7">
        <w:rPr>
          <w:sz w:val="28"/>
          <w:szCs w:val="28"/>
        </w:rPr>
        <w:t xml:space="preserve">Глава </w:t>
      </w:r>
      <w:r w:rsidRPr="002A28A7">
        <w:rPr>
          <w:noProof/>
          <w:sz w:val="28"/>
          <w:szCs w:val="28"/>
        </w:rPr>
        <w:t>сельского</w:t>
      </w:r>
      <w:r w:rsidRPr="002A28A7">
        <w:rPr>
          <w:sz w:val="28"/>
          <w:szCs w:val="28"/>
        </w:rPr>
        <w:t xml:space="preserve"> поселения </w:t>
      </w:r>
      <w:r w:rsidRPr="002A28A7">
        <w:rPr>
          <w:noProof/>
          <w:sz w:val="28"/>
          <w:szCs w:val="28"/>
        </w:rPr>
        <w:t>Зуевка</w:t>
      </w:r>
      <w:r w:rsidRPr="002A28A7">
        <w:rPr>
          <w:sz w:val="28"/>
          <w:szCs w:val="28"/>
        </w:rPr>
        <w:t xml:space="preserve"> </w:t>
      </w:r>
    </w:p>
    <w:p w:rsidR="008A400C" w:rsidRPr="002A28A7" w:rsidRDefault="008A400C" w:rsidP="008A400C">
      <w:pPr>
        <w:tabs>
          <w:tab w:val="num" w:pos="200"/>
        </w:tabs>
        <w:outlineLvl w:val="0"/>
        <w:rPr>
          <w:sz w:val="28"/>
          <w:szCs w:val="28"/>
        </w:rPr>
      </w:pPr>
      <w:r w:rsidRPr="002A28A7">
        <w:rPr>
          <w:sz w:val="28"/>
          <w:szCs w:val="28"/>
        </w:rPr>
        <w:t xml:space="preserve">муниципального района </w:t>
      </w:r>
      <w:r w:rsidRPr="002A28A7">
        <w:rPr>
          <w:noProof/>
          <w:sz w:val="28"/>
          <w:szCs w:val="28"/>
        </w:rPr>
        <w:t>Нефтегорский</w:t>
      </w:r>
      <w:r w:rsidRPr="002A28A7">
        <w:rPr>
          <w:sz w:val="28"/>
          <w:szCs w:val="28"/>
        </w:rPr>
        <w:t xml:space="preserve">                                   </w:t>
      </w:r>
    </w:p>
    <w:p w:rsidR="008A400C" w:rsidRPr="002A28A7" w:rsidRDefault="008A400C" w:rsidP="008A400C">
      <w:pPr>
        <w:outlineLvl w:val="0"/>
        <w:rPr>
          <w:sz w:val="28"/>
          <w:szCs w:val="28"/>
        </w:rPr>
        <w:sectPr w:rsidR="008A400C" w:rsidRPr="002A28A7" w:rsidSect="00BC7FE0">
          <w:headerReference w:type="even" r:id="rId7"/>
          <w:headerReference w:type="default" r:id="rId8"/>
          <w:pgSz w:w="11906" w:h="16838"/>
          <w:pgMar w:top="1134" w:right="1076" w:bottom="1258" w:left="1653" w:header="709" w:footer="709" w:gutter="0"/>
          <w:pgNumType w:start="1"/>
          <w:cols w:space="708"/>
          <w:titlePg/>
          <w:docGrid w:linePitch="360"/>
        </w:sectPr>
      </w:pPr>
      <w:r w:rsidRPr="002A28A7">
        <w:rPr>
          <w:sz w:val="28"/>
          <w:szCs w:val="28"/>
        </w:rPr>
        <w:t xml:space="preserve">Самарской области                                                                       </w:t>
      </w:r>
      <w:r w:rsidRPr="002A28A7">
        <w:rPr>
          <w:noProof/>
          <w:sz w:val="28"/>
          <w:szCs w:val="28"/>
        </w:rPr>
        <w:t>В.И. Левашова</w:t>
      </w:r>
    </w:p>
    <w:p w:rsidR="008A400C" w:rsidRDefault="008A400C" w:rsidP="008A400C">
      <w:pPr>
        <w:outlineLvl w:val="0"/>
        <w:rPr>
          <w:sz w:val="28"/>
          <w:szCs w:val="28"/>
        </w:rPr>
      </w:pPr>
    </w:p>
    <w:p w:rsidR="008A400C" w:rsidRDefault="008A400C" w:rsidP="008A400C"/>
    <w:p w:rsidR="004358CA" w:rsidRDefault="004358CA"/>
    <w:sectPr w:rsidR="004358CA" w:rsidSect="008A400C">
      <w:headerReference w:type="even" r:id="rId9"/>
      <w:headerReference w:type="default" r:id="rId10"/>
      <w:type w:val="continuous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ACC" w:rsidRDefault="00651ACC" w:rsidP="00B90E5E">
      <w:r>
        <w:separator/>
      </w:r>
    </w:p>
  </w:endnote>
  <w:endnote w:type="continuationSeparator" w:id="0">
    <w:p w:rsidR="00651ACC" w:rsidRDefault="00651ACC" w:rsidP="00B90E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ACC" w:rsidRDefault="00651ACC" w:rsidP="00B90E5E">
      <w:r>
        <w:separator/>
      </w:r>
    </w:p>
  </w:footnote>
  <w:footnote w:type="continuationSeparator" w:id="0">
    <w:p w:rsidR="00651ACC" w:rsidRDefault="00651ACC" w:rsidP="00B90E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E0" w:rsidRDefault="00BF7944" w:rsidP="001B358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400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400C">
      <w:rPr>
        <w:rStyle w:val="a5"/>
        <w:noProof/>
      </w:rPr>
      <w:t>2</w:t>
    </w:r>
    <w:r>
      <w:rPr>
        <w:rStyle w:val="a5"/>
      </w:rPr>
      <w:fldChar w:fldCharType="end"/>
    </w:r>
  </w:p>
  <w:p w:rsidR="00BC7FE0" w:rsidRDefault="00651AC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E0" w:rsidRDefault="00BF7944" w:rsidP="001B358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400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03686">
      <w:rPr>
        <w:rStyle w:val="a5"/>
        <w:noProof/>
      </w:rPr>
      <w:t>2</w:t>
    </w:r>
    <w:r>
      <w:rPr>
        <w:rStyle w:val="a5"/>
      </w:rPr>
      <w:fldChar w:fldCharType="end"/>
    </w:r>
  </w:p>
  <w:p w:rsidR="00BC7FE0" w:rsidRDefault="00651AC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2D" w:rsidRDefault="00BF7944" w:rsidP="001B358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400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400C">
      <w:rPr>
        <w:rStyle w:val="a5"/>
        <w:noProof/>
      </w:rPr>
      <w:t>2</w:t>
    </w:r>
    <w:r>
      <w:rPr>
        <w:rStyle w:val="a5"/>
      </w:rPr>
      <w:fldChar w:fldCharType="end"/>
    </w:r>
  </w:p>
  <w:p w:rsidR="00FC332D" w:rsidRDefault="00651ACC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2D" w:rsidRDefault="00BF7944" w:rsidP="001B358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400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400C">
      <w:rPr>
        <w:rStyle w:val="a5"/>
        <w:noProof/>
      </w:rPr>
      <w:t>2</w:t>
    </w:r>
    <w:r>
      <w:rPr>
        <w:rStyle w:val="a5"/>
      </w:rPr>
      <w:fldChar w:fldCharType="end"/>
    </w:r>
  </w:p>
  <w:p w:rsidR="00FC332D" w:rsidRDefault="00651AC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715747"/>
    <w:multiLevelType w:val="hybridMultilevel"/>
    <w:tmpl w:val="9DECE058"/>
    <w:lvl w:ilvl="0" w:tplc="F0488F48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</w:lvl>
    <w:lvl w:ilvl="1" w:tplc="3DF07E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BA48BF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0F6440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4ACC79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FCCA76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2CAF60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380A5A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3C072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00C"/>
    <w:rsid w:val="000938FF"/>
    <w:rsid w:val="002550C4"/>
    <w:rsid w:val="004358CA"/>
    <w:rsid w:val="00510BFF"/>
    <w:rsid w:val="00523B9F"/>
    <w:rsid w:val="005C3227"/>
    <w:rsid w:val="00626466"/>
    <w:rsid w:val="00651ACC"/>
    <w:rsid w:val="00682505"/>
    <w:rsid w:val="00771341"/>
    <w:rsid w:val="00831E2F"/>
    <w:rsid w:val="008A19FE"/>
    <w:rsid w:val="008A400C"/>
    <w:rsid w:val="00A8007F"/>
    <w:rsid w:val="00B00E0E"/>
    <w:rsid w:val="00B90E5E"/>
    <w:rsid w:val="00BF7944"/>
    <w:rsid w:val="00C37232"/>
    <w:rsid w:val="00CC6F1B"/>
    <w:rsid w:val="00D03686"/>
    <w:rsid w:val="00D11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00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A40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8A40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Без интервала1"/>
    <w:qFormat/>
    <w:rsid w:val="008A400C"/>
    <w:rPr>
      <w:rFonts w:ascii="Calibri" w:hAnsi="Calibri"/>
      <w:sz w:val="22"/>
      <w:szCs w:val="22"/>
    </w:rPr>
  </w:style>
  <w:style w:type="paragraph" w:styleId="a3">
    <w:name w:val="header"/>
    <w:basedOn w:val="a"/>
    <w:link w:val="a4"/>
    <w:rsid w:val="008A40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A400C"/>
    <w:rPr>
      <w:sz w:val="24"/>
      <w:szCs w:val="24"/>
    </w:rPr>
  </w:style>
  <w:style w:type="character" w:styleId="a5">
    <w:name w:val="page number"/>
    <w:basedOn w:val="a0"/>
    <w:rsid w:val="008A40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9</cp:revision>
  <cp:lastPrinted>2014-07-16T02:56:00Z</cp:lastPrinted>
  <dcterms:created xsi:type="dcterms:W3CDTF">2014-06-30T05:44:00Z</dcterms:created>
  <dcterms:modified xsi:type="dcterms:W3CDTF">2014-07-16T02:58:00Z</dcterms:modified>
</cp:coreProperties>
</file>