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FF5" w:rsidRPr="00040441" w:rsidRDefault="00065FF5" w:rsidP="00065FF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proofErr w:type="gramStart"/>
      <w:r w:rsidRPr="007D05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Возможно</w:t>
      </w:r>
      <w:proofErr w:type="gramEnd"/>
      <w:r w:rsidRPr="007D05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 обратиться с исполнительным документом из суда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непосредственно </w:t>
      </w:r>
      <w:r w:rsidRPr="007D05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банк?</w:t>
      </w:r>
    </w:p>
    <w:bookmarkEnd w:id="0"/>
    <w:p w:rsidR="009C6ED8" w:rsidRDefault="009C6ED8" w:rsidP="009C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FF5" w:rsidRPr="00340B99" w:rsidRDefault="00504F79" w:rsidP="00065F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ED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941623C" wp14:editId="6C627FF2">
            <wp:simplePos x="0" y="0"/>
            <wp:positionH relativeFrom="column">
              <wp:posOffset>33020</wp:posOffset>
            </wp:positionH>
            <wp:positionV relativeFrom="paragraph">
              <wp:posOffset>5080</wp:posOffset>
            </wp:positionV>
            <wp:extent cx="234315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24" y="21237"/>
                <wp:lineTo x="21424" y="0"/>
                <wp:lineTo x="0" y="0"/>
              </wp:wrapPolygon>
            </wp:wrapTight>
            <wp:docPr id="2" name="Рисунок 2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Да, </w:t>
      </w:r>
      <w:r w:rsidR="00065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065FF5">
        <w:rPr>
          <w:rFonts w:ascii="Times New Roman" w:hAnsi="Times New Roman" w:cs="Times New Roman"/>
          <w:color w:val="000000" w:themeColor="text1"/>
          <w:sz w:val="28"/>
          <w:szCs w:val="28"/>
        </w:rPr>
        <w:t>возможно, данное право предусматривает ст.</w:t>
      </w:r>
      <w:r w:rsidR="00065FF5" w:rsidRPr="00340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Федерального закона «Об исполнительн</w:t>
      </w:r>
      <w:r w:rsidR="00065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производстве» - отвечает на вопрос </w:t>
      </w:r>
      <w:r w:rsidR="00065F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Нефтегорский межрайонный прокурор </w:t>
      </w:r>
      <w:r w:rsidR="00065FF5" w:rsidRPr="009C6E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Алексей Журавлев</w:t>
      </w:r>
      <w:r w:rsidR="00065FF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065FF5" w:rsidRPr="00340B99" w:rsidRDefault="00065FF5" w:rsidP="00065FF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исполнительным документом взыскателю необходимо представить в банк или иную кредитную организацию заявление, в </w:t>
      </w:r>
      <w:proofErr w:type="gramStart"/>
      <w:r w:rsidRPr="00340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340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указываются:</w:t>
      </w:r>
    </w:p>
    <w:p w:rsidR="00065FF5" w:rsidRPr="00340B99" w:rsidRDefault="00065FF5" w:rsidP="00065FF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99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реквизиты банковского счета взыскателя, на который следует перечислить взысканные денежные средства;</w:t>
      </w:r>
    </w:p>
    <w:p w:rsidR="00065FF5" w:rsidRPr="00340B99" w:rsidRDefault="00065FF5" w:rsidP="00065FF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0B99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фамилия, имя, отчество, гражданство, реквизиты документа, удостоверяющего личность, место жительства или место пребывания, идентификационный номер налогоплательщика (при его наличии), данные миграционной карты и документа, подтверждающего право на пребывание (проживание) в Российской Федерации взыскателя-гражданина;</w:t>
      </w:r>
      <w:proofErr w:type="gramEnd"/>
    </w:p>
    <w:p w:rsidR="00065FF5" w:rsidRDefault="00065FF5" w:rsidP="00065FF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99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наименование, идентификационный номер налогоплательщика или код иностранной организации, государственный регистрационный номер, место государственной регистрации и юридический адрес взыскателя - юридического лица.</w:t>
      </w:r>
    </w:p>
    <w:p w:rsidR="00065FF5" w:rsidRDefault="00065FF5" w:rsidP="00065FF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процедура позволяет значительно сократить время исполнения судебного акта,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взысканием в рамках исполнительного производства.</w:t>
      </w:r>
    </w:p>
    <w:p w:rsidR="00AA23E3" w:rsidRPr="00AA23E3" w:rsidRDefault="00AA23E3" w:rsidP="00AA23E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A23E3" w:rsidRPr="00AA23E3" w:rsidRDefault="00065FF5" w:rsidP="00AA23E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03.12.2019</w:t>
      </w:r>
    </w:p>
    <w:sectPr w:rsidR="00AA23E3" w:rsidRPr="00AA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CF"/>
    <w:rsid w:val="00065FF5"/>
    <w:rsid w:val="000D1B35"/>
    <w:rsid w:val="001A3669"/>
    <w:rsid w:val="001B2758"/>
    <w:rsid w:val="00496013"/>
    <w:rsid w:val="00504F79"/>
    <w:rsid w:val="00525324"/>
    <w:rsid w:val="005B15BC"/>
    <w:rsid w:val="005B346C"/>
    <w:rsid w:val="005C59D5"/>
    <w:rsid w:val="007D2F3C"/>
    <w:rsid w:val="00826E3A"/>
    <w:rsid w:val="009C6ED8"/>
    <w:rsid w:val="00AA23E3"/>
    <w:rsid w:val="00B30E2F"/>
    <w:rsid w:val="00BF7713"/>
    <w:rsid w:val="00C15F85"/>
    <w:rsid w:val="00C57E66"/>
    <w:rsid w:val="00E417CF"/>
    <w:rsid w:val="00E90E29"/>
    <w:rsid w:val="00FA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15</cp:revision>
  <dcterms:created xsi:type="dcterms:W3CDTF">2019-01-11T05:52:00Z</dcterms:created>
  <dcterms:modified xsi:type="dcterms:W3CDTF">2019-12-03T13:27:00Z</dcterms:modified>
</cp:coreProperties>
</file>