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РОССИЙСКАЯ ФЕДЕРАЦИЯ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 xml:space="preserve">САМАРСКАЯ ОБЛАСТЬ, 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МУНИЦИПАЛЬНЫЙ РАЙОН НЕФТЕГОРСКИЙ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СОБРАНИЕ ПРЕДСТАВИТЕЛЕЙ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 xml:space="preserve"> СЕЛЬСКОГО ПОСЕЛЕНИЯ ЗУЕВКА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 w:rsidRPr="002A48EB">
        <w:rPr>
          <w:b/>
          <w:sz w:val="28"/>
          <w:szCs w:val="28"/>
        </w:rPr>
        <w:t>ТРЕТЬЕГО СОЗЫВА</w:t>
      </w:r>
    </w:p>
    <w:p w:rsidR="004A3E33" w:rsidRPr="002A48EB" w:rsidRDefault="004A3E33" w:rsidP="004A3E33">
      <w:pPr>
        <w:ind w:firstLine="561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________________________</w:t>
      </w:r>
      <w:r w:rsidRPr="002A48EB">
        <w:rPr>
          <w:b/>
          <w:sz w:val="32"/>
          <w:szCs w:val="32"/>
        </w:rPr>
        <w:t>____________________________</w:t>
      </w:r>
    </w:p>
    <w:p w:rsidR="004358CA" w:rsidRDefault="004358CA"/>
    <w:p w:rsidR="004A3E33" w:rsidRDefault="004A3E33"/>
    <w:p w:rsidR="004A3E33" w:rsidRDefault="004A3E33" w:rsidP="004A3E33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4A3E33" w:rsidRDefault="004A3E33" w:rsidP="004A3E33">
      <w:pPr>
        <w:rPr>
          <w:b/>
        </w:rPr>
      </w:pPr>
      <w:r>
        <w:rPr>
          <w:b/>
        </w:rPr>
        <w:t>от 22 сентября 2016 г                                                                                                               № 55</w:t>
      </w:r>
    </w:p>
    <w:p w:rsidR="004A3E33" w:rsidRDefault="004A3E33" w:rsidP="004A3E33">
      <w:pPr>
        <w:rPr>
          <w:b/>
        </w:rPr>
      </w:pPr>
      <w:r>
        <w:t xml:space="preserve"> </w:t>
      </w:r>
    </w:p>
    <w:p w:rsidR="004A3E33" w:rsidRDefault="004A3E33" w:rsidP="004A3E33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«Об утверждении  Программы комплексного развития социальной инфраструктуры сельского поселения Зуевка муниципального района Нефтегорский Самарской области на 2016-2033 годы»</w:t>
      </w:r>
    </w:p>
    <w:p w:rsidR="004A3E33" w:rsidRDefault="004A3E33" w:rsidP="00097C52">
      <w:pPr>
        <w:spacing w:before="100" w:beforeAutospacing="1" w:after="100" w:afterAutospacing="1"/>
        <w:jc w:val="both"/>
      </w:pPr>
      <w:r>
        <w:t>            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Генеральным планом сельского поселения Зуевка муниципального района Нефтегорский Самарской области, Собрание представителей сельского поселения Зуевка</w:t>
      </w:r>
    </w:p>
    <w:p w:rsidR="004A3E33" w:rsidRDefault="004A3E33" w:rsidP="004A3E33">
      <w:pPr>
        <w:spacing w:before="100" w:beforeAutospacing="1" w:after="100" w:afterAutospacing="1"/>
        <w:jc w:val="center"/>
        <w:rPr>
          <w:b/>
        </w:rPr>
      </w:pPr>
      <w:r>
        <w:rPr>
          <w:b/>
        </w:rPr>
        <w:t>РЕШИЛО: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 xml:space="preserve">1.Утвердить Программу комплексного  развития социальной инфраструктуры сельского поселения Зуевка муниципального района Нефтегорский Самарской области на 2016-2033 годы. 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 xml:space="preserve">2. Опубликовать настоящее решение в газете «Зуевская весточка» и </w:t>
      </w:r>
      <w:proofErr w:type="gramStart"/>
      <w:r>
        <w:t>разместить</w:t>
      </w:r>
      <w:proofErr w:type="gramEnd"/>
      <w:r>
        <w:t xml:space="preserve"> настоящее решение и утвержденную Программу комплексного  развития социальной инфраструктуры сельского поселения Зуевка  муниципального района Нефтегорский Самарской области на 2016-2033 годы  на  официальном сайте Администрации сельского поселения Зуевка муниципального района Нефтегорский Самарской области  -  </w:t>
      </w:r>
      <w:hyperlink r:id="rId4" w:history="1">
        <w:proofErr w:type="spellStart"/>
        <w:r>
          <w:rPr>
            <w:rStyle w:val="a3"/>
            <w:lang w:val="en-US"/>
          </w:rPr>
          <w:t>admzuevka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</w:rPr>
          <w:t>ru</w:t>
        </w:r>
        <w:proofErr w:type="spellEnd"/>
      </w:hyperlink>
      <w:r>
        <w:t xml:space="preserve">.  </w:t>
      </w:r>
    </w:p>
    <w:p w:rsidR="004A3E33" w:rsidRDefault="004A3E33" w:rsidP="004A3E33">
      <w:pPr>
        <w:spacing w:before="100" w:beforeAutospacing="1" w:after="100" w:afterAutospacing="1"/>
        <w:jc w:val="both"/>
      </w:pPr>
      <w:r>
        <w:t xml:space="preserve">3.Настоящее решение вступает в силу с момента его официального опубликования. </w:t>
      </w:r>
    </w:p>
    <w:p w:rsidR="004A3E33" w:rsidRDefault="004A3E33" w:rsidP="004A3E33">
      <w:pPr>
        <w:spacing w:before="100" w:beforeAutospacing="1" w:after="100" w:afterAutospacing="1"/>
        <w:rPr>
          <w:lang w:val="en-US"/>
        </w:rPr>
      </w:pPr>
      <w:r>
        <w:t xml:space="preserve">  </w:t>
      </w:r>
    </w:p>
    <w:p w:rsidR="004A3E33" w:rsidRPr="004A3E33" w:rsidRDefault="004A3E33" w:rsidP="004A3E33">
      <w:pPr>
        <w:spacing w:before="100" w:beforeAutospacing="1" w:after="100" w:afterAutospacing="1"/>
        <w:rPr>
          <w:lang w:val="en-US"/>
        </w:rPr>
      </w:pPr>
    </w:p>
    <w:p w:rsidR="004A3E33" w:rsidRPr="002A48EB" w:rsidRDefault="004A3E33" w:rsidP="004A3E33">
      <w:r w:rsidRPr="002A48EB">
        <w:t>Председатель Собрания представителей</w:t>
      </w:r>
    </w:p>
    <w:p w:rsidR="004A3E33" w:rsidRPr="002A48EB" w:rsidRDefault="004A3E33" w:rsidP="004A3E33">
      <w:r>
        <w:t xml:space="preserve"> </w:t>
      </w:r>
      <w:r w:rsidRPr="002A48EB">
        <w:t>сельского поселения Зуевка</w:t>
      </w:r>
      <w:r w:rsidRPr="009D79D0">
        <w:t xml:space="preserve">                                                                                       </w:t>
      </w:r>
      <w:r w:rsidRPr="002A48EB">
        <w:t xml:space="preserve"> А.В.Скоков   </w:t>
      </w:r>
    </w:p>
    <w:p w:rsidR="004A3E33" w:rsidRPr="002A48EB" w:rsidRDefault="004A3E33" w:rsidP="004A3E33">
      <w:r w:rsidRPr="002A48EB">
        <w:t xml:space="preserve">                                              </w:t>
      </w:r>
    </w:p>
    <w:p w:rsidR="004A3E33" w:rsidRPr="002A48EB" w:rsidRDefault="004A3E33" w:rsidP="004A3E33">
      <w:pPr>
        <w:jc w:val="both"/>
      </w:pPr>
      <w:r w:rsidRPr="002A48EB">
        <w:t>Глава сельского поселения Зуевка</w:t>
      </w:r>
    </w:p>
    <w:p w:rsidR="004A3E33" w:rsidRPr="002A48EB" w:rsidRDefault="004A3E33" w:rsidP="004A3E33">
      <w:pPr>
        <w:jc w:val="both"/>
      </w:pPr>
      <w:r>
        <w:t>м</w:t>
      </w:r>
      <w:r w:rsidRPr="002A48EB">
        <w:t xml:space="preserve">униципального района Нефтегорский </w:t>
      </w:r>
    </w:p>
    <w:p w:rsidR="004A3E33" w:rsidRPr="002A48EB" w:rsidRDefault="004A3E33" w:rsidP="004A3E33">
      <w:pPr>
        <w:jc w:val="both"/>
        <w:rPr>
          <w:bCs/>
          <w:color w:val="000000"/>
        </w:rPr>
      </w:pPr>
      <w:r>
        <w:t xml:space="preserve">Самарской </w:t>
      </w:r>
      <w:r w:rsidRPr="002A48EB">
        <w:t xml:space="preserve">области                                                                         </w:t>
      </w:r>
      <w:r>
        <w:t xml:space="preserve">      </w:t>
      </w:r>
      <w:r w:rsidRPr="002A48EB">
        <w:t xml:space="preserve">                        М.А.Решетов</w:t>
      </w:r>
    </w:p>
    <w:p w:rsidR="004A3E33" w:rsidRDefault="004A3E33" w:rsidP="004A3E33">
      <w:pPr>
        <w:jc w:val="right"/>
      </w:pPr>
    </w:p>
    <w:p w:rsidR="004A3E33" w:rsidRDefault="004A3E33"/>
    <w:sectPr w:rsidR="004A3E33" w:rsidSect="004A3E3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4A3E33"/>
    <w:rsid w:val="000938FF"/>
    <w:rsid w:val="00097C52"/>
    <w:rsid w:val="004239F7"/>
    <w:rsid w:val="004358CA"/>
    <w:rsid w:val="004A3E33"/>
    <w:rsid w:val="00510BFF"/>
    <w:rsid w:val="008A19FE"/>
    <w:rsid w:val="00B00E0E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E33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iPriority w:val="99"/>
    <w:semiHidden/>
    <w:unhideWhenUsed/>
    <w:rsid w:val="004A3E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.bogdano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2016-09-27T11:21:00Z</cp:lastPrinted>
  <dcterms:created xsi:type="dcterms:W3CDTF">2016-09-27T11:17:00Z</dcterms:created>
  <dcterms:modified xsi:type="dcterms:W3CDTF">2016-09-27T11:21:00Z</dcterms:modified>
</cp:coreProperties>
</file>