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1"/>
          <w:szCs w:val="21"/>
        </w:rPr>
      </w:pPr>
    </w:p>
    <w:p w:rsidR="008C6386" w:rsidRPr="00027F10" w:rsidRDefault="008C6386" w:rsidP="008C6386">
      <w:pPr>
        <w:tabs>
          <w:tab w:val="center" w:pos="4677"/>
          <w:tab w:val="left" w:pos="7590"/>
        </w:tabs>
        <w:jc w:val="center"/>
        <w:rPr>
          <w:sz w:val="28"/>
          <w:szCs w:val="28"/>
        </w:rPr>
      </w:pPr>
      <w:r w:rsidRPr="00027F10">
        <w:rPr>
          <w:b/>
          <w:sz w:val="28"/>
          <w:szCs w:val="28"/>
        </w:rPr>
        <w:t>РОССИЙСКАЯ ФЕДЕРАЦИЯ</w:t>
      </w:r>
    </w:p>
    <w:p w:rsidR="008C6386" w:rsidRPr="00027F10" w:rsidRDefault="008C6386" w:rsidP="008C6386">
      <w:pPr>
        <w:jc w:val="center"/>
        <w:rPr>
          <w:b/>
          <w:sz w:val="28"/>
          <w:szCs w:val="28"/>
        </w:rPr>
      </w:pPr>
      <w:r w:rsidRPr="00027F10">
        <w:rPr>
          <w:b/>
          <w:sz w:val="28"/>
          <w:szCs w:val="28"/>
        </w:rPr>
        <w:t>САМАРСКАЯ ОБЛАСТЬ</w:t>
      </w:r>
    </w:p>
    <w:p w:rsidR="008C6386" w:rsidRPr="00027F10" w:rsidRDefault="008C6386" w:rsidP="008C6386">
      <w:pPr>
        <w:jc w:val="center"/>
        <w:rPr>
          <w:b/>
          <w:sz w:val="28"/>
          <w:szCs w:val="28"/>
        </w:rPr>
      </w:pPr>
      <w:r w:rsidRPr="00027F10">
        <w:rPr>
          <w:b/>
          <w:sz w:val="28"/>
          <w:szCs w:val="28"/>
        </w:rPr>
        <w:t>МУНИЦИПАЛЬНЫЙ РАЙОН НЕФТЕГОРСКИЙ</w:t>
      </w:r>
    </w:p>
    <w:p w:rsidR="008C6386" w:rsidRPr="00027F10" w:rsidRDefault="008C6386" w:rsidP="008C6386">
      <w:pPr>
        <w:jc w:val="center"/>
        <w:rPr>
          <w:b/>
          <w:sz w:val="28"/>
          <w:szCs w:val="28"/>
        </w:rPr>
      </w:pPr>
      <w:r w:rsidRPr="00027F10">
        <w:rPr>
          <w:b/>
          <w:sz w:val="28"/>
          <w:szCs w:val="28"/>
        </w:rPr>
        <w:t>СОБРАНИЕ ПРЕДСТАВИТЕЛЕЙ</w:t>
      </w:r>
    </w:p>
    <w:p w:rsidR="008C6386" w:rsidRPr="00027F10" w:rsidRDefault="008C6386" w:rsidP="008C6386">
      <w:pPr>
        <w:pBdr>
          <w:bottom w:val="single" w:sz="12" w:space="0" w:color="auto"/>
        </w:pBdr>
        <w:jc w:val="center"/>
        <w:rPr>
          <w:b/>
          <w:sz w:val="28"/>
          <w:szCs w:val="28"/>
        </w:rPr>
      </w:pPr>
      <w:r w:rsidRPr="00027F10">
        <w:rPr>
          <w:b/>
          <w:sz w:val="28"/>
          <w:szCs w:val="28"/>
        </w:rPr>
        <w:t xml:space="preserve">СЕЛЬСКОГО ПОСЕЛЕНИЯ </w:t>
      </w:r>
      <w:r>
        <w:rPr>
          <w:b/>
          <w:sz w:val="28"/>
          <w:szCs w:val="28"/>
        </w:rPr>
        <w:t>ЗУЕВКА</w:t>
      </w:r>
    </w:p>
    <w:p w:rsidR="008C6386" w:rsidRPr="00027F10" w:rsidRDefault="008C6386" w:rsidP="008C6386">
      <w:pPr>
        <w:pBdr>
          <w:bottom w:val="single" w:sz="12" w:space="0" w:color="auto"/>
        </w:pBdr>
        <w:jc w:val="center"/>
        <w:rPr>
          <w:b/>
          <w:sz w:val="28"/>
          <w:szCs w:val="28"/>
        </w:rPr>
      </w:pPr>
      <w:r w:rsidRPr="00027F10">
        <w:rPr>
          <w:b/>
          <w:sz w:val="28"/>
          <w:szCs w:val="28"/>
        </w:rPr>
        <w:t>ТРЕТЬЕГО СОЗЫВА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333333"/>
        </w:rPr>
      </w:pPr>
      <w:r>
        <w:rPr>
          <w:b/>
          <w:color w:val="333333"/>
        </w:rPr>
        <w:t>РЕШ</w:t>
      </w:r>
      <w:r w:rsidRPr="008C6386">
        <w:rPr>
          <w:b/>
          <w:color w:val="333333"/>
        </w:rPr>
        <w:t>ЕНИЕ 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333333"/>
        </w:rPr>
      </w:pPr>
      <w:r w:rsidRPr="008C6386">
        <w:rPr>
          <w:b/>
          <w:color w:val="333333"/>
        </w:rPr>
        <w:t xml:space="preserve">от </w:t>
      </w:r>
      <w:r>
        <w:rPr>
          <w:b/>
          <w:color w:val="333333"/>
        </w:rPr>
        <w:t>05 октября</w:t>
      </w:r>
      <w:r w:rsidRPr="008C6386">
        <w:rPr>
          <w:b/>
          <w:color w:val="333333"/>
        </w:rPr>
        <w:t>  2017г.                                                                                                       № 1</w:t>
      </w:r>
      <w:r>
        <w:rPr>
          <w:b/>
          <w:color w:val="333333"/>
        </w:rPr>
        <w:t>03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333333"/>
        </w:rPr>
      </w:pPr>
      <w:r w:rsidRPr="008C6386">
        <w:rPr>
          <w:b/>
          <w:color w:val="333333"/>
        </w:rPr>
        <w:t>Об утверждении  «Порядка сбора  и хранения справок, содержащих сведения о доходах, расходах, об имуществе и обязательствах имущественного характера, представляемых депутатом, членом выборного органа местного самоуправления, выборным должностным лицом местного самоуправ</w:t>
      </w:r>
      <w:r>
        <w:rPr>
          <w:b/>
          <w:color w:val="333333"/>
        </w:rPr>
        <w:t>ления в сельском поселении Зуе</w:t>
      </w:r>
      <w:r w:rsidRPr="008C6386">
        <w:rPr>
          <w:b/>
          <w:color w:val="333333"/>
        </w:rPr>
        <w:t>вка муниципального района Нефтегорский Самарской области»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8C6386">
        <w:rPr>
          <w:color w:val="333333"/>
        </w:rPr>
        <w:t> 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>
        <w:rPr>
          <w:color w:val="333333"/>
        </w:rPr>
        <w:tab/>
      </w:r>
      <w:proofErr w:type="gramStart"/>
      <w:r w:rsidRPr="008C6386">
        <w:rPr>
          <w:color w:val="333333"/>
        </w:rPr>
        <w:t>В соответствии с требованиями Федерального закона  от 06.10.2003 № 131-ФЗ « Об общих принципах местного самоуправления в Российской Федерации» дополненным  частью 7.2, законом Самарской области от 13.06.2017 № 66-ГД «О внесении изменений в отдельные законодательные акты Самарской области по некоторым вопросам совершенствования мер противодействия  коррупции в системе местного самоуправления в Самарской области», законом Самарской области от 10.03.2009 № 23-ГД «О противодействии коррупции в Самарской</w:t>
      </w:r>
      <w:proofErr w:type="gramEnd"/>
      <w:r w:rsidRPr="008C6386">
        <w:rPr>
          <w:color w:val="333333"/>
        </w:rPr>
        <w:t xml:space="preserve"> </w:t>
      </w:r>
      <w:proofErr w:type="gramStart"/>
      <w:r w:rsidRPr="008C6386">
        <w:rPr>
          <w:color w:val="333333"/>
        </w:rPr>
        <w:t>области», дополненным статьей 13-1 «Контроль за соблюдением законодательства в области противодействия коррупции в системе местного самоуправления в Самарской области», Собрание представ</w:t>
      </w:r>
      <w:r>
        <w:rPr>
          <w:color w:val="333333"/>
        </w:rPr>
        <w:t>ителей сельского поселения Зуе</w:t>
      </w:r>
      <w:r w:rsidRPr="008C6386">
        <w:rPr>
          <w:color w:val="333333"/>
        </w:rPr>
        <w:t>вка муниципального района Нефтегорский Самарской области</w:t>
      </w:r>
      <w:proofErr w:type="gramEnd"/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center"/>
        <w:rPr>
          <w:b/>
          <w:color w:val="333333"/>
        </w:rPr>
      </w:pPr>
      <w:r w:rsidRPr="008C6386">
        <w:rPr>
          <w:b/>
          <w:color w:val="333333"/>
        </w:rPr>
        <w:t>РЕШИЛО: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8C6386">
        <w:rPr>
          <w:color w:val="333333"/>
        </w:rPr>
        <w:t>1. Утвердить Порядок сбора и хранения справок, содержащих сведения о доходах, расходах, об имуществе и обязательствах имущественного характера, представляемых депутатом, членом выборного органа местного самоуправления, выборным должностным лицом местного самоуправ</w:t>
      </w:r>
      <w:r>
        <w:rPr>
          <w:color w:val="333333"/>
        </w:rPr>
        <w:t>ления в сельском поселении Зуе</w:t>
      </w:r>
      <w:r w:rsidRPr="008C6386">
        <w:rPr>
          <w:color w:val="333333"/>
        </w:rPr>
        <w:t>вка муниципального района Нефтегорский Самарской области (приложение 1).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8C6386">
        <w:rPr>
          <w:color w:val="333333"/>
        </w:rPr>
        <w:t>         2. Опубликовать н</w:t>
      </w:r>
      <w:r>
        <w:rPr>
          <w:color w:val="333333"/>
        </w:rPr>
        <w:t>астоящее решение в газете «Зуе</w:t>
      </w:r>
      <w:r w:rsidRPr="008C6386">
        <w:rPr>
          <w:color w:val="333333"/>
        </w:rPr>
        <w:t>вская весточка» и разместить на официальном сайте Админис</w:t>
      </w:r>
      <w:r>
        <w:rPr>
          <w:color w:val="333333"/>
        </w:rPr>
        <w:t>трации сельского поселения Зуе</w:t>
      </w:r>
      <w:r w:rsidRPr="008C6386">
        <w:rPr>
          <w:color w:val="333333"/>
        </w:rPr>
        <w:t>вка муниципального района Нефтегорский Самарской области в сети «Интернет»  </w:t>
      </w:r>
      <w:proofErr w:type="spellStart"/>
      <w:r w:rsidRPr="008C6386">
        <w:fldChar w:fldCharType="begin"/>
      </w:r>
      <w:r w:rsidRPr="008C6386">
        <w:instrText xml:space="preserve"> HYPERLINK "http://pokrovka-adm.ru/" </w:instrText>
      </w:r>
      <w:r w:rsidRPr="008C6386">
        <w:fldChar w:fldCharType="separate"/>
      </w:r>
      <w:r w:rsidRPr="008C6386">
        <w:rPr>
          <w:rStyle w:val="a3"/>
          <w:color w:val="068BA9"/>
        </w:rPr>
        <w:t>adm</w:t>
      </w:r>
      <w:r>
        <w:rPr>
          <w:rStyle w:val="a3"/>
          <w:color w:val="068BA9"/>
          <w:lang w:val="en-US"/>
        </w:rPr>
        <w:t>zuevka</w:t>
      </w:r>
      <w:proofErr w:type="spellEnd"/>
      <w:r w:rsidRPr="008C6386">
        <w:rPr>
          <w:rStyle w:val="a3"/>
          <w:color w:val="068BA9"/>
        </w:rPr>
        <w:t>.</w:t>
      </w:r>
      <w:proofErr w:type="spellStart"/>
      <w:r w:rsidRPr="008C6386">
        <w:rPr>
          <w:rStyle w:val="a3"/>
          <w:color w:val="068BA9"/>
        </w:rPr>
        <w:t>ru</w:t>
      </w:r>
      <w:proofErr w:type="spellEnd"/>
      <w:r w:rsidRPr="008C6386">
        <w:fldChar w:fldCharType="end"/>
      </w:r>
      <w:r w:rsidRPr="008C6386">
        <w:rPr>
          <w:color w:val="333333"/>
        </w:rPr>
        <w:t>.</w:t>
      </w:r>
    </w:p>
    <w:p w:rsid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8C6386">
        <w:rPr>
          <w:color w:val="333333"/>
        </w:rPr>
        <w:t>Председатель Собрания представителей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сельского поселения Зуе</w:t>
      </w:r>
      <w:r w:rsidRPr="008C6386">
        <w:rPr>
          <w:color w:val="333333"/>
        </w:rPr>
        <w:t>вка                                                       </w:t>
      </w:r>
      <w:r>
        <w:rPr>
          <w:color w:val="333333"/>
        </w:rPr>
        <w:t xml:space="preserve">                          А.В. Скок</w:t>
      </w:r>
      <w:r w:rsidRPr="008C6386">
        <w:rPr>
          <w:color w:val="333333"/>
        </w:rPr>
        <w:t>ов   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8C6386">
        <w:rPr>
          <w:color w:val="333333"/>
        </w:rPr>
        <w:t>               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8C6386">
        <w:rPr>
          <w:color w:val="333333"/>
        </w:rPr>
        <w:t>                Глава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0" w:afterAutospacing="0"/>
        <w:rPr>
          <w:color w:val="333333"/>
        </w:rPr>
      </w:pPr>
      <w:r w:rsidRPr="008C6386">
        <w:rPr>
          <w:color w:val="333333"/>
        </w:rPr>
        <w:t xml:space="preserve">сельского поселения </w:t>
      </w:r>
      <w:r>
        <w:rPr>
          <w:color w:val="333333"/>
        </w:rPr>
        <w:t>Зуевка                                                                                 М.А.Решетов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8C6386">
        <w:rPr>
          <w:color w:val="333333"/>
        </w:rPr>
        <w:t> 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8C6386">
        <w:rPr>
          <w:color w:val="333333"/>
        </w:rPr>
        <w:t> 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8C6386">
        <w:rPr>
          <w:color w:val="333333"/>
        </w:rPr>
        <w:lastRenderedPageBreak/>
        <w:t>                                                                                                                           Приложение №1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8C6386">
        <w:rPr>
          <w:color w:val="333333"/>
        </w:rPr>
        <w:t>                                                                                              к Решению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8C6386">
        <w:rPr>
          <w:color w:val="333333"/>
        </w:rPr>
        <w:t>Собрания представителей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8C6386">
        <w:rPr>
          <w:color w:val="333333"/>
        </w:rPr>
        <w:t>                                                                                     </w:t>
      </w:r>
      <w:r>
        <w:rPr>
          <w:color w:val="333333"/>
        </w:rPr>
        <w:t>       сельского поселения Зуе</w:t>
      </w:r>
      <w:r w:rsidRPr="008C6386">
        <w:rPr>
          <w:color w:val="333333"/>
        </w:rPr>
        <w:t>вка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8C6386">
        <w:rPr>
          <w:color w:val="333333"/>
        </w:rPr>
        <w:t xml:space="preserve">                                                                                             от  </w:t>
      </w:r>
      <w:r>
        <w:rPr>
          <w:color w:val="333333"/>
        </w:rPr>
        <w:t>05.10.</w:t>
      </w:r>
      <w:r w:rsidRPr="008C6386">
        <w:rPr>
          <w:color w:val="333333"/>
        </w:rPr>
        <w:t>2017 года   № 1</w:t>
      </w:r>
      <w:r>
        <w:rPr>
          <w:color w:val="333333"/>
        </w:rPr>
        <w:t>03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right"/>
        <w:rPr>
          <w:color w:val="333333"/>
        </w:rPr>
      </w:pPr>
      <w:r w:rsidRPr="008C6386">
        <w:rPr>
          <w:color w:val="333333"/>
        </w:rPr>
        <w:t> 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8C6386">
        <w:rPr>
          <w:color w:val="333333"/>
        </w:rPr>
        <w:t> 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8C6386">
        <w:rPr>
          <w:b/>
          <w:color w:val="333333"/>
        </w:rPr>
        <w:t>Порядок сбора и хранения справок, содержащих сведения о доходах,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proofErr w:type="gramStart"/>
      <w:r w:rsidRPr="008C6386">
        <w:rPr>
          <w:b/>
          <w:color w:val="333333"/>
        </w:rPr>
        <w:t>расходах</w:t>
      </w:r>
      <w:proofErr w:type="gramEnd"/>
      <w:r w:rsidRPr="008C6386">
        <w:rPr>
          <w:b/>
          <w:color w:val="333333"/>
        </w:rPr>
        <w:t>, об имуществе и обязательствах имущественного характера,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proofErr w:type="gramStart"/>
      <w:r w:rsidRPr="008C6386">
        <w:rPr>
          <w:b/>
          <w:color w:val="333333"/>
        </w:rPr>
        <w:t>представляемых</w:t>
      </w:r>
      <w:proofErr w:type="gramEnd"/>
      <w:r w:rsidRPr="008C6386">
        <w:rPr>
          <w:b/>
          <w:color w:val="333333"/>
        </w:rPr>
        <w:t xml:space="preserve"> депутатом, членом выборного органа местного самоуправления,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333333"/>
        </w:rPr>
      </w:pPr>
      <w:r w:rsidRPr="008C6386">
        <w:rPr>
          <w:b/>
          <w:color w:val="333333"/>
        </w:rPr>
        <w:t>выборным должностным лицом местного самоуправ</w:t>
      </w:r>
      <w:r>
        <w:rPr>
          <w:b/>
          <w:color w:val="333333"/>
        </w:rPr>
        <w:t>ления в сельском поселении Зуе</w:t>
      </w:r>
      <w:r w:rsidRPr="008C6386">
        <w:rPr>
          <w:b/>
          <w:color w:val="333333"/>
        </w:rPr>
        <w:t>вка муниципального района Нефтегорский Самарской области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8C6386">
        <w:rPr>
          <w:color w:val="333333"/>
        </w:rPr>
        <w:t> 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rPr>
          <w:color w:val="333333"/>
        </w:rPr>
      </w:pPr>
      <w:r w:rsidRPr="008C6386">
        <w:rPr>
          <w:color w:val="333333"/>
        </w:rPr>
        <w:t> 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8C6386">
        <w:rPr>
          <w:color w:val="333333"/>
        </w:rPr>
        <w:t xml:space="preserve">1. </w:t>
      </w:r>
      <w:proofErr w:type="gramStart"/>
      <w:r w:rsidRPr="008C6386">
        <w:rPr>
          <w:color w:val="333333"/>
        </w:rPr>
        <w:t>Настоящий Порядок определяет процедуру сбора и последующее хранение справок, содержащих сведения о доходах, имуществе и обязательствах неимущественного характера, а также сведения о расходах, представляемых в соответствие с законодательством РФ о противодействии коррупции депутатом, членом выборного органа местного самоуправления, выборным должностным лицом местного самоупра</w:t>
      </w:r>
      <w:r>
        <w:rPr>
          <w:color w:val="333333"/>
        </w:rPr>
        <w:t>вления сельского поселения Зуе</w:t>
      </w:r>
      <w:r w:rsidRPr="008C6386">
        <w:rPr>
          <w:color w:val="333333"/>
        </w:rPr>
        <w:t>вка муниципального района Нефтегорский Самарской области.</w:t>
      </w:r>
      <w:proofErr w:type="gramEnd"/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8C6386">
        <w:rPr>
          <w:color w:val="333333"/>
        </w:rPr>
        <w:t xml:space="preserve">2. </w:t>
      </w:r>
      <w:proofErr w:type="gramStart"/>
      <w:r w:rsidRPr="008C6386">
        <w:rPr>
          <w:color w:val="333333"/>
        </w:rPr>
        <w:t>Уполномоченным должностным лицом админис</w:t>
      </w:r>
      <w:r>
        <w:rPr>
          <w:color w:val="333333"/>
        </w:rPr>
        <w:t>трации сельского поселения Зуе</w:t>
      </w:r>
      <w:r w:rsidRPr="008C6386">
        <w:rPr>
          <w:color w:val="333333"/>
        </w:rPr>
        <w:t>вка  на осуществлений действий, указанных в п.1 настоящего Порядка устанавливается специалист Админис</w:t>
      </w:r>
      <w:r>
        <w:rPr>
          <w:color w:val="333333"/>
        </w:rPr>
        <w:t>трации сельского поселения Зуе</w:t>
      </w:r>
      <w:r w:rsidRPr="008C6386">
        <w:rPr>
          <w:color w:val="333333"/>
        </w:rPr>
        <w:t>вка, действующий на основании соответствующего распоряжения главы сельского поселения.</w:t>
      </w:r>
      <w:proofErr w:type="gramEnd"/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8C6386">
        <w:rPr>
          <w:color w:val="333333"/>
        </w:rPr>
        <w:t>3. Депутаты, члены выборного органа местного самоуправления, выборные должностные лица местного самоуправления с</w:t>
      </w:r>
      <w:r>
        <w:rPr>
          <w:color w:val="333333"/>
        </w:rPr>
        <w:t>ельского поселения Зуе</w:t>
      </w:r>
      <w:r w:rsidRPr="008C6386">
        <w:rPr>
          <w:color w:val="333333"/>
        </w:rPr>
        <w:t xml:space="preserve">вка предоставляют сведения, указанные в п.1 настоящего порядка, уполномоченному должностному лицу администрации сельского поселения не позднее 30 марта года, следующего за </w:t>
      </w:r>
      <w:proofErr w:type="gramStart"/>
      <w:r w:rsidRPr="008C6386">
        <w:rPr>
          <w:color w:val="333333"/>
        </w:rPr>
        <w:t>отчетным</w:t>
      </w:r>
      <w:proofErr w:type="gramEnd"/>
      <w:r w:rsidRPr="008C6386">
        <w:rPr>
          <w:color w:val="333333"/>
        </w:rPr>
        <w:t>.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8C6386">
        <w:rPr>
          <w:color w:val="333333"/>
        </w:rPr>
        <w:t xml:space="preserve">4. Уполномоченное должностное лицо проверяет полноту и правильность заполнения настоящих справок и направляет справки для проведения проверки достоверности и полноты сведений в адрес Губернатора Самарской области не позднее 30 апреля года, следующего за </w:t>
      </w:r>
      <w:proofErr w:type="gramStart"/>
      <w:r w:rsidRPr="008C6386">
        <w:rPr>
          <w:color w:val="333333"/>
        </w:rPr>
        <w:t>отчетным</w:t>
      </w:r>
      <w:proofErr w:type="gramEnd"/>
      <w:r w:rsidRPr="008C6386">
        <w:rPr>
          <w:color w:val="333333"/>
        </w:rPr>
        <w:t>.</w:t>
      </w:r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8C6386">
        <w:rPr>
          <w:color w:val="333333"/>
        </w:rPr>
        <w:t xml:space="preserve">5. </w:t>
      </w:r>
      <w:proofErr w:type="gramStart"/>
      <w:r w:rsidRPr="008C6386">
        <w:rPr>
          <w:color w:val="333333"/>
        </w:rPr>
        <w:t>Уполномоченное должностное лицо приобщает подлинники документов, содержащих сведения о доходах и имуществе, а также сведения о расходах, направленные в админис</w:t>
      </w:r>
      <w:r>
        <w:rPr>
          <w:color w:val="333333"/>
        </w:rPr>
        <w:t>трацию сельского поселения Зуе</w:t>
      </w:r>
      <w:r w:rsidRPr="008C6386">
        <w:rPr>
          <w:color w:val="333333"/>
        </w:rPr>
        <w:t>вка после проведения проверочных мероприятий к личным делам лиц, замещающих муниципальные должности на терр</w:t>
      </w:r>
      <w:r>
        <w:rPr>
          <w:color w:val="333333"/>
        </w:rPr>
        <w:t>итории сельского поселения Зуе</w:t>
      </w:r>
      <w:r w:rsidRPr="008C6386">
        <w:rPr>
          <w:color w:val="333333"/>
        </w:rPr>
        <w:t>вка, а также обеспечивает размещение указанных сведений на официальном сайте админис</w:t>
      </w:r>
      <w:r>
        <w:rPr>
          <w:color w:val="333333"/>
        </w:rPr>
        <w:t>трации сельского поселения Зуе</w:t>
      </w:r>
      <w:r w:rsidRPr="008C6386">
        <w:rPr>
          <w:color w:val="333333"/>
        </w:rPr>
        <w:t>вка муниципального района Нефтегорский  Самарской области в телекоммуникационной сети.</w:t>
      </w:r>
      <w:proofErr w:type="gramEnd"/>
    </w:p>
    <w:p w:rsidR="008C6386" w:rsidRPr="008C6386" w:rsidRDefault="008C6386" w:rsidP="008C6386">
      <w:pPr>
        <w:pStyle w:val="a4"/>
        <w:shd w:val="clear" w:color="auto" w:fill="FFFFFF"/>
        <w:spacing w:before="0" w:beforeAutospacing="0" w:after="150" w:afterAutospacing="0"/>
        <w:jc w:val="both"/>
        <w:rPr>
          <w:color w:val="333333"/>
        </w:rPr>
      </w:pPr>
      <w:r w:rsidRPr="008C6386">
        <w:rPr>
          <w:color w:val="333333"/>
        </w:rPr>
        <w:t>6. Уполномоченное должностное лицо обеспечивает ведение учёта представленных справок о доходах, расходах, об имуществе, об обязательствах имущественного характера в соответствующем журнале.</w:t>
      </w:r>
    </w:p>
    <w:p w:rsidR="008C6386" w:rsidRPr="008C6386" w:rsidRDefault="008C6386" w:rsidP="008C6386">
      <w:pPr>
        <w:jc w:val="both"/>
        <w:rPr>
          <w:sz w:val="24"/>
          <w:szCs w:val="24"/>
        </w:rPr>
      </w:pPr>
    </w:p>
    <w:p w:rsidR="004358CA" w:rsidRPr="008C6386" w:rsidRDefault="004358CA">
      <w:pPr>
        <w:rPr>
          <w:sz w:val="24"/>
          <w:szCs w:val="24"/>
        </w:rPr>
      </w:pPr>
    </w:p>
    <w:p w:rsidR="008C6386" w:rsidRPr="008C6386" w:rsidRDefault="008C6386">
      <w:pPr>
        <w:rPr>
          <w:sz w:val="24"/>
          <w:szCs w:val="24"/>
        </w:rPr>
      </w:pPr>
    </w:p>
    <w:sectPr w:rsidR="008C6386" w:rsidRPr="008C6386" w:rsidSect="008C6386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C6386"/>
    <w:rsid w:val="000938FF"/>
    <w:rsid w:val="004358CA"/>
    <w:rsid w:val="00510BFF"/>
    <w:rsid w:val="008A19FE"/>
    <w:rsid w:val="008C6386"/>
    <w:rsid w:val="00B00E0E"/>
    <w:rsid w:val="00CC6F1B"/>
    <w:rsid w:val="00F77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386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styleId="a3">
    <w:name w:val="Hyperlink"/>
    <w:basedOn w:val="a0"/>
    <w:uiPriority w:val="99"/>
    <w:semiHidden/>
    <w:unhideWhenUsed/>
    <w:rsid w:val="008C638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C638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791</Words>
  <Characters>4510</Characters>
  <Application>Microsoft Office Word</Application>
  <DocSecurity>0</DocSecurity>
  <Lines>37</Lines>
  <Paragraphs>10</Paragraphs>
  <ScaleCrop>false</ScaleCrop>
  <Company/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3</cp:revision>
  <cp:lastPrinted>2017-10-10T02:42:00Z</cp:lastPrinted>
  <dcterms:created xsi:type="dcterms:W3CDTF">2017-10-10T02:33:00Z</dcterms:created>
  <dcterms:modified xsi:type="dcterms:W3CDTF">2017-10-10T02:43:00Z</dcterms:modified>
</cp:coreProperties>
</file>