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02" w:rsidRPr="00E60502" w:rsidRDefault="00E60502" w:rsidP="00E6050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60502">
        <w:rPr>
          <w:color w:val="212121"/>
          <w:sz w:val="21"/>
          <w:szCs w:val="21"/>
        </w:rPr>
        <w:t>Финансовые затраты на денежное содержание муниципальных служащих администрации сельского поселения Зуевка в 2018 году:</w:t>
      </w:r>
    </w:p>
    <w:p w:rsidR="00E60502" w:rsidRPr="00E60502" w:rsidRDefault="00E60502" w:rsidP="00E6050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60502"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117"/>
        <w:gridCol w:w="1181"/>
      </w:tblGrid>
      <w:tr w:rsidR="00E60502" w:rsidRPr="00E60502" w:rsidTr="00E605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Кол-во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Сумма (руб.)</w:t>
            </w:r>
          </w:p>
        </w:tc>
      </w:tr>
      <w:tr w:rsidR="00E60502" w:rsidRPr="00E60502" w:rsidTr="00E605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155 138</w:t>
            </w:r>
          </w:p>
        </w:tc>
      </w:tr>
      <w:tr w:rsidR="00E60502" w:rsidRPr="00E60502" w:rsidTr="00E605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11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190 239</w:t>
            </w:r>
          </w:p>
        </w:tc>
      </w:tr>
      <w:tr w:rsidR="00E60502" w:rsidRPr="00E60502" w:rsidTr="00E605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111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135 042</w:t>
            </w:r>
          </w:p>
        </w:tc>
      </w:tr>
      <w:tr w:rsidR="00E60502" w:rsidRPr="00E60502" w:rsidTr="00E605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1V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502" w:rsidRPr="00E60502" w:rsidRDefault="00E60502" w:rsidP="00E6050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60502">
              <w:rPr>
                <w:color w:val="212121"/>
                <w:sz w:val="21"/>
                <w:szCs w:val="21"/>
              </w:rPr>
              <w:t>160 420</w:t>
            </w:r>
          </w:p>
        </w:tc>
      </w:tr>
    </w:tbl>
    <w:p w:rsidR="00E60502" w:rsidRPr="00E60502" w:rsidRDefault="00E60502" w:rsidP="00E6050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60502"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E5"/>
    <w:rsid w:val="00190DE5"/>
    <w:rsid w:val="003E0016"/>
    <w:rsid w:val="00E6050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B1E3-1C0F-431C-B0C1-B9092130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502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diakov.net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2021-01-25T11:46:00Z</dcterms:created>
  <dcterms:modified xsi:type="dcterms:W3CDTF">2021-01-25T11:46:00Z</dcterms:modified>
</cp:coreProperties>
</file>