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30EF" w:rsidRDefault="003430EF" w:rsidP="003430EF">
      <w:pPr>
        <w:pStyle w:val="a3"/>
        <w:tabs>
          <w:tab w:val="left" w:pos="11415"/>
        </w:tabs>
        <w:ind w:left="3402" w:hanging="3402"/>
        <w:rPr>
          <w:rStyle w:val="a4"/>
          <w:sz w:val="22"/>
          <w:szCs w:val="22"/>
        </w:rPr>
      </w:pPr>
      <w:r>
        <w:rPr>
          <w:rStyle w:val="a4"/>
          <w:sz w:val="22"/>
          <w:szCs w:val="22"/>
        </w:rPr>
        <w:tab/>
      </w:r>
      <w:r>
        <w:rPr>
          <w:rStyle w:val="a4"/>
          <w:sz w:val="22"/>
          <w:szCs w:val="22"/>
        </w:rPr>
        <w:tab/>
      </w:r>
      <w:bookmarkStart w:id="0" w:name="_GoBack"/>
      <w:bookmarkEnd w:id="0"/>
    </w:p>
    <w:p w:rsidR="003430EF" w:rsidRDefault="003430EF" w:rsidP="002A67D3">
      <w:pPr>
        <w:pStyle w:val="a3"/>
        <w:ind w:left="3402" w:hanging="3402"/>
        <w:rPr>
          <w:rStyle w:val="a4"/>
          <w:sz w:val="22"/>
          <w:szCs w:val="22"/>
        </w:rPr>
      </w:pPr>
    </w:p>
    <w:p w:rsidR="00C2690D" w:rsidRDefault="00127B8C" w:rsidP="002A67D3">
      <w:pPr>
        <w:pStyle w:val="a3"/>
        <w:ind w:left="3402" w:hanging="3402"/>
      </w:pPr>
      <w:r w:rsidRPr="00127B8C">
        <w:rPr>
          <w:rStyle w:val="a4"/>
          <w:sz w:val="22"/>
          <w:szCs w:val="22"/>
        </w:rPr>
        <w:t>МУНИЦИПАЛЬНАЯ</w:t>
      </w:r>
      <w:r w:rsidR="00C2690D" w:rsidRPr="00127B8C">
        <w:rPr>
          <w:rStyle w:val="a4"/>
          <w:sz w:val="22"/>
          <w:szCs w:val="22"/>
        </w:rPr>
        <w:t xml:space="preserve"> ПРОГРАММА</w:t>
      </w:r>
      <w:r w:rsidR="00C2690D">
        <w:rPr>
          <w:rStyle w:val="a4"/>
        </w:rPr>
        <w:t xml:space="preserve"> «</w:t>
      </w:r>
      <w:r w:rsidR="00B24F21">
        <w:rPr>
          <w:rStyle w:val="a4"/>
        </w:rPr>
        <w:t xml:space="preserve"> Модернизация и развитие автомобильных дорог общего пользования местного значения сельског</w:t>
      </w:r>
      <w:r>
        <w:rPr>
          <w:rStyle w:val="a4"/>
        </w:rPr>
        <w:t xml:space="preserve">о </w:t>
      </w:r>
      <w:r w:rsidR="00B24F21">
        <w:rPr>
          <w:rStyle w:val="a4"/>
        </w:rPr>
        <w:t>поселения Зуевка муниципального района Нефтег</w:t>
      </w:r>
      <w:r w:rsidR="002E2F4F">
        <w:rPr>
          <w:rStyle w:val="a4"/>
        </w:rPr>
        <w:t>орский Самарской области на 2015</w:t>
      </w:r>
      <w:r w:rsidR="00602C1C">
        <w:rPr>
          <w:rStyle w:val="a4"/>
        </w:rPr>
        <w:t>-202</w:t>
      </w:r>
      <w:r w:rsidR="005C00E3">
        <w:rPr>
          <w:rStyle w:val="a4"/>
        </w:rPr>
        <w:t>3</w:t>
      </w:r>
      <w:r w:rsidR="00B24F21">
        <w:rPr>
          <w:rStyle w:val="a4"/>
        </w:rPr>
        <w:t>годы»</w:t>
      </w:r>
    </w:p>
    <w:p w:rsidR="00C2690D" w:rsidRDefault="00C2690D" w:rsidP="00C2690D">
      <w:pPr>
        <w:pStyle w:val="a3"/>
      </w:pPr>
      <w:r>
        <w:rPr>
          <w:rStyle w:val="a4"/>
        </w:rPr>
        <w:t>Паспорт программы </w:t>
      </w:r>
    </w:p>
    <w:p w:rsidR="00C2690D" w:rsidRDefault="00C2690D" w:rsidP="007E5D5D">
      <w:pPr>
        <w:pStyle w:val="a3"/>
        <w:ind w:left="3544" w:hanging="3544"/>
      </w:pPr>
      <w:r>
        <w:t>Наименование Програм</w:t>
      </w:r>
      <w:r w:rsidR="00B24F21">
        <w:t>м</w:t>
      </w:r>
      <w:proofErr w:type="gramStart"/>
      <w:r w:rsidR="00B24F21">
        <w:t>ы-</w:t>
      </w:r>
      <w:proofErr w:type="gramEnd"/>
      <w:r w:rsidR="00B24F21">
        <w:t xml:space="preserve">  </w:t>
      </w:r>
      <w:r w:rsidR="00127B8C">
        <w:t>муниципальная</w:t>
      </w:r>
      <w:r w:rsidR="00B24F21">
        <w:t xml:space="preserve"> программа «</w:t>
      </w:r>
      <w:r w:rsidR="00B24F21" w:rsidRPr="00B24F21">
        <w:rPr>
          <w:rStyle w:val="a4"/>
          <w:b w:val="0"/>
        </w:rPr>
        <w:t>Модернизация и развитие автомобильных дорог общего пользования местного значения сельского поселения Зуевка муниципального района Нефтег</w:t>
      </w:r>
      <w:r w:rsidR="002E2F4F">
        <w:rPr>
          <w:rStyle w:val="a4"/>
          <w:b w:val="0"/>
        </w:rPr>
        <w:t>орский Самарской области на 2015</w:t>
      </w:r>
      <w:r w:rsidR="00602C1C">
        <w:rPr>
          <w:rStyle w:val="a4"/>
          <w:b w:val="0"/>
        </w:rPr>
        <w:t>-202</w:t>
      </w:r>
      <w:r w:rsidR="005C00E3">
        <w:rPr>
          <w:rStyle w:val="a4"/>
          <w:b w:val="0"/>
        </w:rPr>
        <w:t>3</w:t>
      </w:r>
      <w:r w:rsidR="00B24F21" w:rsidRPr="00B24F21">
        <w:rPr>
          <w:rStyle w:val="a4"/>
          <w:b w:val="0"/>
        </w:rPr>
        <w:t>годы</w:t>
      </w:r>
      <w:r>
        <w:t>» (далее - Программа) </w:t>
      </w:r>
    </w:p>
    <w:p w:rsidR="007E5D5D" w:rsidRDefault="00C2690D" w:rsidP="007E5D5D">
      <w:pPr>
        <w:pStyle w:val="a3"/>
      </w:pPr>
      <w:r>
        <w:t xml:space="preserve">Основание для разработки </w:t>
      </w:r>
      <w:r w:rsidR="00B24F21">
        <w:t> </w:t>
      </w:r>
      <w:r w:rsidR="007E5D5D">
        <w:t xml:space="preserve">    -  </w:t>
      </w:r>
      <w:r w:rsidR="007E5D5D" w:rsidRPr="000130C4">
        <w:t xml:space="preserve">Постановления Правительства Самарской области № </w:t>
      </w:r>
      <w:r w:rsidR="007E5D5D">
        <w:t xml:space="preserve">677 от 27.11.2013 года «Об утверждении                                         </w:t>
      </w:r>
    </w:p>
    <w:p w:rsidR="007E5D5D" w:rsidRDefault="007E5D5D" w:rsidP="007E5D5D">
      <w:pPr>
        <w:pStyle w:val="a3"/>
      </w:pPr>
      <w:r>
        <w:t xml:space="preserve">   Программы                                государственной программы Самарской области «Развитие транспортной системы Самарской                 </w:t>
      </w:r>
    </w:p>
    <w:p w:rsidR="007E5D5D" w:rsidRDefault="007E5D5D" w:rsidP="00C2690D">
      <w:pPr>
        <w:pStyle w:val="a3"/>
      </w:pPr>
      <w:r>
        <w:t xml:space="preserve">                                                       области(2014-2025 гг.)».</w:t>
      </w:r>
    </w:p>
    <w:p w:rsidR="00C2690D" w:rsidRDefault="00C2690D" w:rsidP="00B24F21">
      <w:pPr>
        <w:pStyle w:val="a3"/>
        <w:ind w:left="3544" w:hanging="3544"/>
      </w:pPr>
      <w:r>
        <w:t>Заказчик                          </w:t>
      </w:r>
      <w:r w:rsidR="00B24F21">
        <w:t>                  Администрация сельского поселения Зуевка муниципального района Нефтегорский Самарской области                             (далее Администрация)</w:t>
      </w:r>
    </w:p>
    <w:p w:rsidR="00C2690D" w:rsidRDefault="00C2690D" w:rsidP="00C2690D">
      <w:pPr>
        <w:pStyle w:val="a3"/>
      </w:pPr>
      <w:r>
        <w:t xml:space="preserve">Координатор Программы               Администрация </w:t>
      </w:r>
      <w:r w:rsidR="00B24F21">
        <w:t xml:space="preserve">сельского поселения Зуевка муниципального района Нефтегорский Самарской области                             </w:t>
      </w:r>
      <w:r>
        <w:t> </w:t>
      </w:r>
    </w:p>
    <w:p w:rsidR="00C2690D" w:rsidRDefault="00C2690D" w:rsidP="00C2690D">
      <w:pPr>
        <w:pStyle w:val="a3"/>
      </w:pPr>
      <w:r>
        <w:t>Основной разработчик                  -  Администра</w:t>
      </w:r>
      <w:r w:rsidR="007E482A">
        <w:t xml:space="preserve">ция  сельского поселения Зуевка муниципального района Нефтегорский Самарской области                             </w:t>
      </w:r>
    </w:p>
    <w:p w:rsidR="00C2690D" w:rsidRDefault="00C2690D" w:rsidP="00C2690D">
      <w:pPr>
        <w:pStyle w:val="a3"/>
      </w:pPr>
      <w:r>
        <w:t>Программы                </w:t>
      </w:r>
      <w:r w:rsidR="007E482A">
        <w:t>                     </w:t>
      </w:r>
      <w:r>
        <w:t> </w:t>
      </w:r>
    </w:p>
    <w:p w:rsidR="00C2690D" w:rsidRDefault="00C2690D" w:rsidP="00C2690D">
      <w:pPr>
        <w:pStyle w:val="a3"/>
      </w:pPr>
      <w:r>
        <w:t>Структура Программы                   - включает следующие проекты:</w:t>
      </w:r>
    </w:p>
    <w:p w:rsidR="00C2690D" w:rsidRDefault="007E482A" w:rsidP="007E482A">
      <w:pPr>
        <w:pStyle w:val="a3"/>
        <w:ind w:left="3402" w:hanging="522"/>
      </w:pPr>
      <w:r>
        <w:rPr>
          <w:rStyle w:val="a4"/>
        </w:rPr>
        <w:lastRenderedPageBreak/>
        <w:t>      </w:t>
      </w:r>
      <w:r w:rsidR="00C2690D">
        <w:rPr>
          <w:rStyle w:val="a4"/>
        </w:rPr>
        <w:t xml:space="preserve">   - </w:t>
      </w:r>
      <w:r w:rsidR="00C170C7">
        <w:t xml:space="preserve">капитальный ремонт </w:t>
      </w:r>
      <w:r w:rsidR="00C2690D">
        <w:t xml:space="preserve"> </w:t>
      </w:r>
      <w:proofErr w:type="spellStart"/>
      <w:r w:rsidR="00C2690D">
        <w:t>автомобильных</w:t>
      </w:r>
      <w:r>
        <w:t>дорог</w:t>
      </w:r>
      <w:proofErr w:type="spellEnd"/>
      <w:r>
        <w:t xml:space="preserve"> </w:t>
      </w:r>
      <w:r w:rsidR="00C2690D">
        <w:rPr>
          <w:rStyle w:val="a4"/>
        </w:rPr>
        <w:t xml:space="preserve">  </w:t>
      </w:r>
      <w:r w:rsidR="00C2690D">
        <w:t xml:space="preserve">улично-дорожной сети, </w:t>
      </w:r>
      <w:proofErr w:type="gramStart"/>
      <w:r w:rsidR="00C2690D">
        <w:t>относящихся</w:t>
      </w:r>
      <w:proofErr w:type="gramEnd"/>
      <w:r w:rsidR="00C2690D">
        <w:t xml:space="preserve"> к собственности  </w:t>
      </w:r>
      <w:r>
        <w:t>сельского поселения Зуевка муниципального</w:t>
      </w:r>
      <w:r w:rsidR="00C2690D">
        <w:t xml:space="preserve">  района </w:t>
      </w:r>
      <w:r>
        <w:t xml:space="preserve"> Нефтегорский Самарской</w:t>
      </w:r>
      <w:r w:rsidR="002A67D3">
        <w:t xml:space="preserve"> области.</w:t>
      </w:r>
    </w:p>
    <w:p w:rsidR="00984B15" w:rsidRDefault="008305DE" w:rsidP="007E482A">
      <w:pPr>
        <w:pStyle w:val="a3"/>
        <w:ind w:left="3402" w:hanging="522"/>
      </w:pPr>
      <w:r>
        <w:rPr>
          <w:rStyle w:val="a4"/>
        </w:rPr>
        <w:t xml:space="preserve">         </w:t>
      </w:r>
      <w:r w:rsidR="00984B15" w:rsidRPr="00DE5B15">
        <w:rPr>
          <w:rStyle w:val="a4"/>
        </w:rPr>
        <w:t>-</w:t>
      </w:r>
      <w:r w:rsidR="00984B15" w:rsidRPr="00DE5B15">
        <w:t xml:space="preserve"> установка знаков, обустройство пешеходных переходов</w:t>
      </w:r>
      <w:r w:rsidR="00DE5B15">
        <w:t>.</w:t>
      </w:r>
    </w:p>
    <w:p w:rsidR="00306349" w:rsidRDefault="00306349" w:rsidP="007E482A">
      <w:pPr>
        <w:pStyle w:val="a3"/>
        <w:ind w:left="3402" w:hanging="522"/>
      </w:pPr>
      <w:r>
        <w:rPr>
          <w:rStyle w:val="a4"/>
        </w:rPr>
        <w:t xml:space="preserve">          -</w:t>
      </w:r>
      <w:r>
        <w:t xml:space="preserve">  содержание дорог местного значения</w:t>
      </w:r>
    </w:p>
    <w:p w:rsidR="00C2690D" w:rsidRDefault="00C2690D" w:rsidP="00C2690D">
      <w:pPr>
        <w:pStyle w:val="a3"/>
      </w:pPr>
    </w:p>
    <w:p w:rsidR="00C2690D" w:rsidRDefault="00C2690D" w:rsidP="00C2690D">
      <w:pPr>
        <w:pStyle w:val="a3"/>
      </w:pPr>
      <w:r>
        <w:t>Исполните</w:t>
      </w:r>
      <w:r w:rsidR="007E482A">
        <w:t xml:space="preserve">ль Программы              - Администрация  сельского поселения Зуевка муниципального района Нефтегорский Самарской области                             </w:t>
      </w:r>
    </w:p>
    <w:p w:rsidR="00C2690D" w:rsidRDefault="00C2690D" w:rsidP="00C2690D">
      <w:pPr>
        <w:pStyle w:val="a3"/>
      </w:pPr>
      <w:r>
        <w:t>Сроки р</w:t>
      </w:r>
      <w:r w:rsidR="007E482A">
        <w:t>еал</w:t>
      </w:r>
      <w:r w:rsidR="00B811E8">
        <w:t>изации Программы    </w:t>
      </w:r>
      <w:r w:rsidR="007E482A">
        <w:t>  </w:t>
      </w:r>
      <w:r w:rsidR="00B811E8">
        <w:t>-</w:t>
      </w:r>
      <w:r w:rsidR="002E2F4F">
        <w:t> 2015</w:t>
      </w:r>
      <w:r w:rsidR="00195181">
        <w:t>-</w:t>
      </w:r>
      <w:r w:rsidR="00602C1C">
        <w:t>202</w:t>
      </w:r>
      <w:r w:rsidR="005C00E3">
        <w:t>3</w:t>
      </w:r>
      <w:r>
        <w:t>годы</w:t>
      </w:r>
    </w:p>
    <w:p w:rsidR="001A020A" w:rsidRDefault="00C2690D" w:rsidP="001A020A">
      <w:pPr>
        <w:pStyle w:val="a3"/>
        <w:ind w:left="3402" w:hanging="3402"/>
        <w:jc w:val="both"/>
      </w:pPr>
      <w:r>
        <w:t>Це</w:t>
      </w:r>
      <w:r w:rsidR="001A020A">
        <w:t>ли и задачи Программы         - основной целью настоящей Программы является увеличение протяженности, пропускной способности, а также достижение требуемого технического и эксплуатационного состояния дорог местного значения;</w:t>
      </w:r>
    </w:p>
    <w:p w:rsidR="00C2690D" w:rsidRDefault="00C2690D" w:rsidP="001A020A">
      <w:pPr>
        <w:pStyle w:val="a3"/>
        <w:jc w:val="both"/>
      </w:pPr>
      <w:r>
        <w:t>- обеспечение единого экономического  транспортного  пространства</w:t>
      </w:r>
    </w:p>
    <w:p w:rsidR="007E482A" w:rsidRDefault="00C2690D" w:rsidP="007E482A">
      <w:pPr>
        <w:pStyle w:val="a3"/>
        <w:ind w:left="3240"/>
        <w:jc w:val="both"/>
      </w:pPr>
      <w:r>
        <w:t>- содействие экономическому и социальному развитию </w:t>
      </w:r>
      <w:r w:rsidR="007E482A">
        <w:t>сельского поселения Зуевка муниципального</w:t>
      </w:r>
      <w:r>
        <w:t xml:space="preserve"> района </w:t>
      </w:r>
    </w:p>
    <w:p w:rsidR="007E482A" w:rsidRDefault="0023055A" w:rsidP="007E482A">
      <w:pPr>
        <w:pStyle w:val="a3"/>
        <w:ind w:left="3240"/>
        <w:jc w:val="both"/>
      </w:pPr>
      <w:r>
        <w:t>Нефтегорский Самарской</w:t>
      </w:r>
      <w:r w:rsidR="00C2690D">
        <w:t xml:space="preserve">  области, интенсификации </w:t>
      </w:r>
      <w:proofErr w:type="gramStart"/>
      <w:r w:rsidR="00C2690D">
        <w:t>промышленного</w:t>
      </w:r>
      <w:proofErr w:type="gramEnd"/>
      <w:r w:rsidR="00C2690D">
        <w:t xml:space="preserve"> и </w:t>
      </w:r>
      <w:proofErr w:type="spellStart"/>
      <w:r w:rsidR="00C2690D">
        <w:t>сельскогопроизводства</w:t>
      </w:r>
      <w:proofErr w:type="spellEnd"/>
      <w:r w:rsidR="00C2690D">
        <w:t xml:space="preserve">, решению </w:t>
      </w:r>
    </w:p>
    <w:p w:rsidR="00C2690D" w:rsidRDefault="00C2690D" w:rsidP="0023055A">
      <w:pPr>
        <w:pStyle w:val="a3"/>
        <w:ind w:left="3240"/>
        <w:jc w:val="both"/>
      </w:pPr>
      <w:r>
        <w:t>социальных проблем населения;</w:t>
      </w:r>
    </w:p>
    <w:p w:rsidR="00C2690D" w:rsidRDefault="00C2690D" w:rsidP="00C2690D">
      <w:pPr>
        <w:pStyle w:val="a3"/>
        <w:ind w:left="3060"/>
        <w:jc w:val="both"/>
      </w:pPr>
      <w:r>
        <w:t> - обеспечение безопасности дорожного движения и сокращения аварийности на автодорогах;</w:t>
      </w:r>
    </w:p>
    <w:p w:rsidR="00C2690D" w:rsidRDefault="00C2690D" w:rsidP="00F41C85">
      <w:pPr>
        <w:pStyle w:val="a3"/>
        <w:ind w:left="3261" w:hanging="201"/>
        <w:jc w:val="both"/>
      </w:pPr>
      <w:r>
        <w:t>- приоритетное финансирование модернизации, ремонта и содержания существующей сети автодорог в целях её сохранения и улучшения транспортно-эксплуатационного состояния;</w:t>
      </w:r>
    </w:p>
    <w:p w:rsidR="00C2690D" w:rsidRDefault="00C2690D" w:rsidP="00F41C85">
      <w:pPr>
        <w:pStyle w:val="a3"/>
        <w:ind w:left="3261" w:hanging="201"/>
        <w:jc w:val="both"/>
      </w:pPr>
      <w:r>
        <w:t xml:space="preserve">- решение социальных проблем сельского </w:t>
      </w:r>
      <w:r w:rsidR="007E482A">
        <w:t>по</w:t>
      </w:r>
      <w:r>
        <w:t>селения, повышение ответственности органов местного самоуправления за решение задач по развитию автодорожной сети муниципального образования;</w:t>
      </w:r>
    </w:p>
    <w:p w:rsidR="00C2690D" w:rsidRDefault="00C2690D" w:rsidP="00C2690D">
      <w:pPr>
        <w:pStyle w:val="a3"/>
        <w:ind w:left="3060"/>
        <w:jc w:val="both"/>
      </w:pPr>
      <w:r>
        <w:t>- повышение ответственности за сохранность автодорог и их транспортно-эксплуатационное с</w:t>
      </w:r>
      <w:r w:rsidR="00F41C85">
        <w:t>остояние.</w:t>
      </w:r>
    </w:p>
    <w:p w:rsidR="00FC5150" w:rsidRDefault="00C2690D" w:rsidP="00C2690D">
      <w:pPr>
        <w:pStyle w:val="a3"/>
      </w:pPr>
      <w:r>
        <w:lastRenderedPageBreak/>
        <w:t> </w:t>
      </w:r>
    </w:p>
    <w:p w:rsidR="00C2690D" w:rsidRDefault="00C2690D" w:rsidP="002E2F4F">
      <w:pPr>
        <w:pStyle w:val="a3"/>
        <w:ind w:left="3544" w:hanging="3544"/>
      </w:pPr>
      <w:r>
        <w:t>Ожидаемые результаты                  - в результате реализации Программы улучшится транспортно-эксплуатационное состояние муниципальных</w:t>
      </w:r>
      <w:r w:rsidR="00304499">
        <w:t xml:space="preserve"> </w:t>
      </w:r>
      <w:r>
        <w:t>дорог</w:t>
      </w:r>
      <w:r w:rsidR="00304499">
        <w:t xml:space="preserve"> </w:t>
      </w:r>
      <w:r w:rsidR="00C170C7">
        <w:t>сельского поселения Зуевка</w:t>
      </w:r>
      <w:r w:rsidR="00B811E8">
        <w:t xml:space="preserve"> муниципального района Нефтегорский Самарской области.</w:t>
      </w:r>
      <w:r>
        <w:t> </w:t>
      </w:r>
    </w:p>
    <w:p w:rsidR="00455376" w:rsidRDefault="00455376" w:rsidP="00455376">
      <w:pPr>
        <w:pStyle w:val="a3"/>
      </w:pPr>
      <w:r>
        <w:t> </w:t>
      </w:r>
    </w:p>
    <w:p w:rsidR="00455376" w:rsidRDefault="00455376" w:rsidP="00455376">
      <w:pPr>
        <w:pStyle w:val="a3"/>
      </w:pPr>
      <w:r>
        <w:t>Объёмы и источники                      - общие затраты на реализацию Программы за счёт всех</w:t>
      </w:r>
    </w:p>
    <w:p w:rsidR="00746C19" w:rsidRDefault="00455376" w:rsidP="002E2F4F">
      <w:pPr>
        <w:pStyle w:val="a3"/>
      </w:pPr>
      <w:r>
        <w:t>финансирования Программы          источников финансирования </w:t>
      </w:r>
      <w:r w:rsidR="00A06BC6">
        <w:t xml:space="preserve"> -  </w:t>
      </w:r>
      <w:r w:rsidR="00F6270B">
        <w:t>134</w:t>
      </w:r>
      <w:r w:rsidR="004E4821">
        <w:t>98</w:t>
      </w:r>
      <w:r w:rsidR="00944292">
        <w:t>,</w:t>
      </w:r>
      <w:r w:rsidR="009B050D">
        <w:t>3</w:t>
      </w:r>
      <w:r>
        <w:t>тыс.  руб., в том  числе:</w:t>
      </w:r>
    </w:p>
    <w:p w:rsidR="00455376" w:rsidRDefault="00455376" w:rsidP="00455376">
      <w:pPr>
        <w:pStyle w:val="a3"/>
        <w:ind w:left="3600"/>
      </w:pPr>
      <w:r>
        <w:t>- из</w:t>
      </w:r>
      <w:r w:rsidR="000E7438">
        <w:t xml:space="preserve"> местного</w:t>
      </w:r>
      <w:r w:rsidR="00944292">
        <w:t xml:space="preserve"> </w:t>
      </w:r>
      <w:r w:rsidR="00F6270B">
        <w:t>бюджета поселения – 9986,4</w:t>
      </w:r>
      <w:r>
        <w:t>тыс.  руб.,</w:t>
      </w:r>
    </w:p>
    <w:p w:rsidR="0037165F" w:rsidRDefault="0037165F" w:rsidP="00455376">
      <w:pPr>
        <w:pStyle w:val="a3"/>
        <w:ind w:left="3600"/>
      </w:pPr>
      <w:r>
        <w:t>- из областного  бюджета –</w:t>
      </w:r>
      <w:r w:rsidR="00944292">
        <w:t>3511,9</w:t>
      </w:r>
      <w:r>
        <w:t>тыс. руб.</w:t>
      </w:r>
    </w:p>
    <w:p w:rsidR="00455376" w:rsidRDefault="00455376" w:rsidP="00455376">
      <w:pPr>
        <w:pStyle w:val="a3"/>
        <w:ind w:left="3600"/>
      </w:pPr>
      <w:r>
        <w:t>в том числе по годам:</w:t>
      </w:r>
    </w:p>
    <w:p w:rsidR="001E2CA1" w:rsidRDefault="002E2F4F" w:rsidP="002E2F4F">
      <w:pPr>
        <w:pStyle w:val="a3"/>
        <w:ind w:left="3600"/>
      </w:pPr>
      <w:r>
        <w:t>2015 г. –</w:t>
      </w:r>
      <w:r w:rsidR="001E2CA1">
        <w:t>171 ,5 тыс. руб.,</w:t>
      </w:r>
    </w:p>
    <w:p w:rsidR="002E2F4F" w:rsidRPr="006049FB" w:rsidRDefault="002E2F4F" w:rsidP="002E2F4F">
      <w:pPr>
        <w:pStyle w:val="a3"/>
        <w:ind w:left="3600"/>
      </w:pPr>
      <w:r w:rsidRPr="006049FB">
        <w:t xml:space="preserve">2016 г. – </w:t>
      </w:r>
      <w:r w:rsidR="00BC4AD1" w:rsidRPr="006049FB">
        <w:t xml:space="preserve">1286 ,0 </w:t>
      </w:r>
      <w:r w:rsidRPr="006049FB">
        <w:t>тыс. руб.</w:t>
      </w:r>
    </w:p>
    <w:p w:rsidR="002E2F4F" w:rsidRPr="006049FB" w:rsidRDefault="006049FB" w:rsidP="002E2F4F">
      <w:pPr>
        <w:pStyle w:val="a3"/>
        <w:ind w:left="3600"/>
      </w:pPr>
      <w:r w:rsidRPr="006049FB">
        <w:t>2017 г.  –1466</w:t>
      </w:r>
      <w:r w:rsidR="002E2F4F" w:rsidRPr="006049FB">
        <w:t>, 0 тыс. руб.</w:t>
      </w:r>
    </w:p>
    <w:p w:rsidR="002E2F4F" w:rsidRPr="006049FB" w:rsidRDefault="001E2CA1" w:rsidP="002E2F4F">
      <w:pPr>
        <w:pStyle w:val="a3"/>
      </w:pPr>
      <w:r w:rsidRPr="006049FB">
        <w:t xml:space="preserve">                                                            </w:t>
      </w:r>
      <w:r w:rsidR="006049FB" w:rsidRPr="006049FB">
        <w:t>2018 г. – 1058,4</w:t>
      </w:r>
      <w:r w:rsidR="009B050D">
        <w:t xml:space="preserve"> </w:t>
      </w:r>
      <w:r w:rsidR="002E2F4F" w:rsidRPr="006049FB">
        <w:t>тыс</w:t>
      </w:r>
      <w:proofErr w:type="gramStart"/>
      <w:r w:rsidR="002E2F4F" w:rsidRPr="006049FB">
        <w:t>.р</w:t>
      </w:r>
      <w:proofErr w:type="gramEnd"/>
      <w:r w:rsidR="002E2F4F" w:rsidRPr="006049FB">
        <w:t>уб.</w:t>
      </w:r>
    </w:p>
    <w:p w:rsidR="002E2F4F" w:rsidRPr="004E4821" w:rsidRDefault="00944292" w:rsidP="00455376">
      <w:pPr>
        <w:pStyle w:val="a3"/>
        <w:ind w:left="3600"/>
      </w:pPr>
      <w:r w:rsidRPr="004E4821">
        <w:t>2019 г. –3470,5</w:t>
      </w:r>
      <w:r w:rsidR="002E2F4F" w:rsidRPr="004E4821">
        <w:t xml:space="preserve"> тыс. руб.,</w:t>
      </w:r>
    </w:p>
    <w:p w:rsidR="00455376" w:rsidRDefault="005C00E3" w:rsidP="00455376">
      <w:pPr>
        <w:pStyle w:val="a3"/>
        <w:ind w:left="3600"/>
      </w:pPr>
      <w:r>
        <w:t>2020</w:t>
      </w:r>
      <w:r w:rsidR="00455376">
        <w:t xml:space="preserve"> г</w:t>
      </w:r>
      <w:r w:rsidR="00306349">
        <w:t>.</w:t>
      </w:r>
      <w:r w:rsidR="00455376">
        <w:t xml:space="preserve"> –</w:t>
      </w:r>
      <w:r w:rsidR="00035043">
        <w:t xml:space="preserve"> </w:t>
      </w:r>
      <w:r>
        <w:t>22</w:t>
      </w:r>
      <w:r w:rsidR="008305DE">
        <w:t>6</w:t>
      </w:r>
      <w:r>
        <w:t>,</w:t>
      </w:r>
      <w:r w:rsidR="009B050D">
        <w:t>7</w:t>
      </w:r>
      <w:r w:rsidR="00455376">
        <w:t xml:space="preserve"> тыс. руб.,</w:t>
      </w:r>
    </w:p>
    <w:p w:rsidR="00455376" w:rsidRDefault="00234A07" w:rsidP="00455376">
      <w:pPr>
        <w:pStyle w:val="a3"/>
        <w:ind w:left="3600"/>
      </w:pPr>
      <w:r>
        <w:t>20</w:t>
      </w:r>
      <w:r w:rsidR="00AD16AD">
        <w:t>2</w:t>
      </w:r>
      <w:r w:rsidR="005C00E3">
        <w:t>1</w:t>
      </w:r>
      <w:r w:rsidR="00AD16AD">
        <w:t xml:space="preserve"> г. – </w:t>
      </w:r>
      <w:r w:rsidR="008305DE">
        <w:t>1363,7</w:t>
      </w:r>
      <w:r w:rsidR="005C00E3">
        <w:t xml:space="preserve"> </w:t>
      </w:r>
      <w:r w:rsidR="00455376">
        <w:t>тыс. руб.</w:t>
      </w:r>
    </w:p>
    <w:p w:rsidR="00455376" w:rsidRDefault="0080208A" w:rsidP="00455376">
      <w:pPr>
        <w:pStyle w:val="a3"/>
        <w:ind w:left="3600"/>
      </w:pPr>
      <w:r>
        <w:t>202</w:t>
      </w:r>
      <w:r w:rsidR="00F158BA">
        <w:t>2</w:t>
      </w:r>
      <w:r w:rsidR="00035043">
        <w:t xml:space="preserve"> г.  –1460</w:t>
      </w:r>
      <w:r w:rsidR="00234A07">
        <w:t>,</w:t>
      </w:r>
      <w:r w:rsidR="00BB7D25">
        <w:t xml:space="preserve"> </w:t>
      </w:r>
      <w:r w:rsidR="00035043">
        <w:t>2</w:t>
      </w:r>
      <w:r w:rsidR="00455376">
        <w:t xml:space="preserve"> тыс. руб.</w:t>
      </w:r>
    </w:p>
    <w:p w:rsidR="00F41C85" w:rsidRDefault="0077791E" w:rsidP="00C2690D">
      <w:pPr>
        <w:pStyle w:val="a3"/>
      </w:pPr>
      <w:r>
        <w:lastRenderedPageBreak/>
        <w:t xml:space="preserve">                                                            </w:t>
      </w:r>
      <w:r w:rsidR="0089664E">
        <w:t>202</w:t>
      </w:r>
      <w:r w:rsidR="00F158BA">
        <w:t>3</w:t>
      </w:r>
      <w:r w:rsidR="00A130B4">
        <w:t xml:space="preserve"> г. –</w:t>
      </w:r>
      <w:r w:rsidR="00F6270B">
        <w:t xml:space="preserve"> 29</w:t>
      </w:r>
      <w:r w:rsidR="00035043">
        <w:t>95</w:t>
      </w:r>
      <w:r w:rsidR="00BB7D25">
        <w:t>,</w:t>
      </w:r>
      <w:r w:rsidR="00035043">
        <w:t>3</w:t>
      </w:r>
      <w:r w:rsidR="00A130B4">
        <w:t>тыс</w:t>
      </w:r>
      <w:proofErr w:type="gramStart"/>
      <w:r w:rsidR="00A130B4">
        <w:t>.р</w:t>
      </w:r>
      <w:proofErr w:type="gramEnd"/>
      <w:r w:rsidR="00A130B4">
        <w:t>уб.</w:t>
      </w:r>
    </w:p>
    <w:p w:rsidR="00C2690D" w:rsidRDefault="00C2690D" w:rsidP="00C2690D">
      <w:pPr>
        <w:pStyle w:val="a3"/>
      </w:pPr>
      <w:r>
        <w:t> </w:t>
      </w:r>
    </w:p>
    <w:p w:rsidR="00C2690D" w:rsidRDefault="00C2690D" w:rsidP="00C2690D">
      <w:pPr>
        <w:pStyle w:val="a3"/>
      </w:pPr>
      <w:r>
        <w:t> </w:t>
      </w:r>
      <w:r>
        <w:rPr>
          <w:rStyle w:val="a4"/>
        </w:rPr>
        <w:t>1.     Введение</w:t>
      </w:r>
      <w:r>
        <w:t> </w:t>
      </w:r>
    </w:p>
    <w:p w:rsidR="00C2690D" w:rsidRDefault="00C2690D" w:rsidP="00B75297">
      <w:pPr>
        <w:pStyle w:val="a3"/>
        <w:jc w:val="both"/>
      </w:pPr>
      <w:r>
        <w:t>Социально-эконо</w:t>
      </w:r>
      <w:r w:rsidR="003149A4">
        <w:t>мическое развитие сельского поселения Зуевка</w:t>
      </w:r>
      <w:r w:rsidR="00B811E8">
        <w:t xml:space="preserve"> муниципального района Нефтегорский Самарской области </w:t>
      </w:r>
      <w:r>
        <w:t>тесным образом связано с совершенствованием и дальнейшим развитием дорожной отрасли, а именно с автомобильными дорогами. Важнейшей задачей муниципальной политики должно стать развитие сети автомобильных дорог и всей автодорожной инфраструктуры  темпами, адекватными росту интенсивности движения, количеству автотранспорта и нагрузкам на автомобильные дороги.</w:t>
      </w:r>
    </w:p>
    <w:p w:rsidR="00C2690D" w:rsidRDefault="00C2690D" w:rsidP="00B75297">
      <w:pPr>
        <w:pStyle w:val="a3"/>
        <w:jc w:val="both"/>
      </w:pPr>
      <w:r>
        <w:t xml:space="preserve">Основные положения настоящей Программы базируются на отраслевой целевой программе, утверждённой </w:t>
      </w:r>
      <w:r w:rsidR="00231601">
        <w:t>Постановления Правительства Самарской области № 677 от 27.11.2013 года «Об утверждении государственной программы Самарской области «Развитие транспортной системы Самарской области(2014-2025 гг.)».</w:t>
      </w:r>
    </w:p>
    <w:p w:rsidR="00C2690D" w:rsidRDefault="00C2690D" w:rsidP="00C2690D">
      <w:pPr>
        <w:numPr>
          <w:ilvl w:val="0"/>
          <w:numId w:val="1"/>
        </w:numPr>
        <w:spacing w:before="100" w:beforeAutospacing="1" w:after="100" w:afterAutospacing="1"/>
      </w:pPr>
      <w:r>
        <w:rPr>
          <w:rStyle w:val="a4"/>
        </w:rPr>
        <w:t>2.     Содержание проблемы и обоснование необходимости её решения программными методами </w:t>
      </w:r>
    </w:p>
    <w:p w:rsidR="00C2690D" w:rsidRDefault="00C2690D" w:rsidP="00C2690D">
      <w:pPr>
        <w:pStyle w:val="a3"/>
      </w:pPr>
      <w:r>
        <w:t>Основной целью развития и совершенствования системы управления состоянием дорожной сети является наиболее полное, эффективное и качественное удовлетворение потребностей населения  в дорожных услугах путём обеспечения бесперебойного и безопасного движения по дорогам автотранспортных средств.</w:t>
      </w:r>
    </w:p>
    <w:p w:rsidR="00D61DAF" w:rsidRDefault="00D61DAF" w:rsidP="00C2690D">
      <w:pPr>
        <w:pStyle w:val="a3"/>
      </w:pPr>
      <w:r>
        <w:t>Численность постоянного населения сельского поселения Зуевка муниципального района Нефте</w:t>
      </w:r>
      <w:r w:rsidR="00231601">
        <w:t>горский Самарской области на  01</w:t>
      </w:r>
      <w:r>
        <w:t>.0</w:t>
      </w:r>
      <w:r w:rsidR="005C00E3">
        <w:t>1.2020 год составляет – 1509</w:t>
      </w:r>
      <w:r>
        <w:t xml:space="preserve">человек. </w:t>
      </w:r>
    </w:p>
    <w:p w:rsidR="00C2690D" w:rsidRDefault="00C2690D" w:rsidP="00B75297">
      <w:pPr>
        <w:pStyle w:val="a3"/>
        <w:jc w:val="both"/>
      </w:pPr>
      <w:r>
        <w:t>Следует отметить, что роль дорог не сводиться только к движению по ним грузов и пассажиров, а в условиях рыночной экономики, когда к перевозкам товаров предъявляются новые требования, главные из которых скорость доставки грузов «от двери до двери», уменьшение числа перевозок, то есть те требования, которым автомобильный транспорт отвечает наилучшим образом. Развитию дорог должно уделяться первостепенное значение.</w:t>
      </w:r>
    </w:p>
    <w:p w:rsidR="00C2690D" w:rsidRDefault="00C2690D" w:rsidP="00C2690D">
      <w:pPr>
        <w:pStyle w:val="a3"/>
      </w:pPr>
      <w:r>
        <w:t>Общая протяжённость сети автомобильных дорог (далее – авт</w:t>
      </w:r>
      <w:r w:rsidR="003149A4">
        <w:t>одорог) на территории  сельского</w:t>
      </w:r>
      <w:r w:rsidR="00231601">
        <w:t xml:space="preserve"> поселения Зуевка  на </w:t>
      </w:r>
      <w:r w:rsidR="00602C1C">
        <w:t>01</w:t>
      </w:r>
      <w:r w:rsidR="00FD017E" w:rsidRPr="00642000">
        <w:rPr>
          <w:rFonts w:eastAsiaTheme="minorEastAsia"/>
          <w:color w:val="000000"/>
        </w:rPr>
        <w:t>.0</w:t>
      </w:r>
      <w:r w:rsidR="00602C1C">
        <w:rPr>
          <w:rFonts w:eastAsiaTheme="minorEastAsia"/>
          <w:color w:val="000000"/>
        </w:rPr>
        <w:t>1</w:t>
      </w:r>
      <w:r w:rsidR="005C00E3">
        <w:rPr>
          <w:rFonts w:eastAsiaTheme="minorEastAsia"/>
          <w:color w:val="000000"/>
        </w:rPr>
        <w:t>.2020</w:t>
      </w:r>
      <w:r w:rsidR="00231601">
        <w:t xml:space="preserve">года составила  </w:t>
      </w:r>
      <w:r w:rsidR="00777CA2" w:rsidRPr="00777CA2">
        <w:t>34,6</w:t>
      </w:r>
      <w:r>
        <w:t xml:space="preserve"> км, в том числе:</w:t>
      </w:r>
    </w:p>
    <w:p w:rsidR="00C2690D" w:rsidRDefault="00231601" w:rsidP="00C2690D">
      <w:pPr>
        <w:pStyle w:val="a3"/>
      </w:pPr>
      <w:r>
        <w:t xml:space="preserve">- </w:t>
      </w:r>
      <w:r w:rsidR="00777CA2" w:rsidRPr="00777CA2">
        <w:t>34,6</w:t>
      </w:r>
      <w:r w:rsidR="00C2690D">
        <w:t>км – уличн</w:t>
      </w:r>
      <w:r w:rsidR="003149A4">
        <w:t>о-дорожная сеть сельского поселения Зуевка</w:t>
      </w:r>
      <w:r w:rsidR="006337D6">
        <w:t xml:space="preserve"> (приложение 1)</w:t>
      </w:r>
    </w:p>
    <w:p w:rsidR="003149A4" w:rsidRDefault="00C2690D" w:rsidP="00C2690D">
      <w:pPr>
        <w:pStyle w:val="a3"/>
      </w:pPr>
      <w:r>
        <w:lastRenderedPageBreak/>
        <w:t xml:space="preserve">Сеть муниципальных автодорог на значительном протяжении имеет </w:t>
      </w:r>
      <w:r w:rsidRPr="00F158BA">
        <w:t xml:space="preserve">неудовлетворительную ровность, недостаточный  коэффициент сцепления и требует усиления </w:t>
      </w:r>
      <w:proofErr w:type="spellStart"/>
      <w:r w:rsidR="003149A4" w:rsidRPr="00F158BA">
        <w:t>покрытия</w:t>
      </w:r>
      <w:proofErr w:type="gramStart"/>
      <w:r w:rsidR="003149A4" w:rsidRPr="00F158BA">
        <w:t>.</w:t>
      </w:r>
      <w:r w:rsidR="00701DB1" w:rsidRPr="00F158BA">
        <w:t>П</w:t>
      </w:r>
      <w:proofErr w:type="gramEnd"/>
      <w:r w:rsidR="00701DB1" w:rsidRPr="00F158BA">
        <w:t>одлежит</w:t>
      </w:r>
      <w:proofErr w:type="spellEnd"/>
      <w:r w:rsidR="009C4BD1" w:rsidRPr="00F158BA">
        <w:t xml:space="preserve"> капитальному </w:t>
      </w:r>
      <w:r w:rsidR="003149A4" w:rsidRPr="00F158BA">
        <w:t xml:space="preserve"> ремонту</w:t>
      </w:r>
      <w:r w:rsidR="00B811E8" w:rsidRPr="00F158BA">
        <w:t xml:space="preserve"> дорог </w:t>
      </w:r>
      <w:r w:rsidR="003149A4" w:rsidRPr="00F158BA">
        <w:t xml:space="preserve">– </w:t>
      </w:r>
      <w:r w:rsidR="009C4BD1" w:rsidRPr="00F158BA">
        <w:t>2.</w:t>
      </w:r>
      <w:r w:rsidR="00B75297" w:rsidRPr="00F158BA">
        <w:t>00</w:t>
      </w:r>
      <w:r w:rsidRPr="00F158BA">
        <w:t xml:space="preserve"> км. Потребность финансовых средств на осуществление дан</w:t>
      </w:r>
      <w:r w:rsidR="003149A4" w:rsidRPr="00F158BA">
        <w:t>н</w:t>
      </w:r>
      <w:r w:rsidR="00814094" w:rsidRPr="00F158BA">
        <w:t>ых</w:t>
      </w:r>
      <w:r w:rsidR="009A545B" w:rsidRPr="00F158BA">
        <w:t xml:space="preserve"> мероприятий составляет  </w:t>
      </w:r>
      <w:r w:rsidR="009C4BD1" w:rsidRPr="00F158BA">
        <w:t>1</w:t>
      </w:r>
      <w:r w:rsidR="00B75297" w:rsidRPr="00F158BA">
        <w:t>500</w:t>
      </w:r>
      <w:r w:rsidR="005821A4" w:rsidRPr="00F158BA">
        <w:t>,0</w:t>
      </w:r>
      <w:r w:rsidRPr="00F158BA">
        <w:t xml:space="preserve"> тыс. руб. </w:t>
      </w:r>
      <w:r w:rsidRPr="0037165F">
        <w:t>(прил</w:t>
      </w:r>
      <w:r w:rsidR="006337D6" w:rsidRPr="0037165F">
        <w:t>ожение 2</w:t>
      </w:r>
      <w:r w:rsidRPr="0037165F">
        <w:t>)</w:t>
      </w:r>
      <w:r w:rsidR="00167221" w:rsidRPr="0037165F">
        <w:t>.</w:t>
      </w:r>
    </w:p>
    <w:p w:rsidR="00C2690D" w:rsidRDefault="00C2690D" w:rsidP="00C2690D">
      <w:pPr>
        <w:pStyle w:val="a3"/>
      </w:pPr>
      <w:r>
        <w:t> 1.</w:t>
      </w:r>
      <w:r>
        <w:rPr>
          <w:rStyle w:val="a4"/>
        </w:rPr>
        <w:t>3.     Основная цель и задачи, сроки реализации Программы</w:t>
      </w:r>
      <w:r>
        <w:t> </w:t>
      </w:r>
    </w:p>
    <w:p w:rsidR="00C2690D" w:rsidRDefault="00C2690D" w:rsidP="00C2690D">
      <w:pPr>
        <w:pStyle w:val="a3"/>
      </w:pPr>
      <w:r>
        <w:t>     Основной целью на</w:t>
      </w:r>
      <w:r w:rsidR="00E024B6">
        <w:t>стоящей Программы является увеличение протяженности, пропускной способности, а также достижение требуемого технического и эксплуатационного состояния дорог местного значения.</w:t>
      </w:r>
    </w:p>
    <w:p w:rsidR="00C2690D" w:rsidRDefault="00C2690D" w:rsidP="00C2690D">
      <w:pPr>
        <w:pStyle w:val="a3"/>
      </w:pPr>
      <w:r>
        <w:t>     Основными задачами по реализации муниципальной дорожной политики в рамках реализации данной Программы предусмотрены:</w:t>
      </w:r>
    </w:p>
    <w:p w:rsidR="00C2690D" w:rsidRDefault="00C2690D" w:rsidP="00B75297">
      <w:pPr>
        <w:pStyle w:val="a3"/>
        <w:jc w:val="both"/>
      </w:pPr>
      <w:r>
        <w:t>- повышение технического уровня существующих муниципальных автодорог путём их модернизации для обеспечения высокого уровня удобства и безопасности движения современных автотранспортных средств;</w:t>
      </w:r>
    </w:p>
    <w:p w:rsidR="00C2690D" w:rsidRDefault="00E77BDA" w:rsidP="00B75297">
      <w:pPr>
        <w:pStyle w:val="a3"/>
        <w:jc w:val="both"/>
      </w:pPr>
      <w:r>
        <w:t>- капитальный ремонт и ремонт дорог местного значения, в том числе ремонт дорог местного значения, по которым проходят маршруты школьных автобусов</w:t>
      </w:r>
      <w:r w:rsidR="00C2690D">
        <w:t>;</w:t>
      </w:r>
    </w:p>
    <w:p w:rsidR="00C2690D" w:rsidRDefault="00C2690D" w:rsidP="00C2690D">
      <w:pPr>
        <w:pStyle w:val="a3"/>
      </w:pPr>
      <w:r>
        <w:t>- обеспечение круглогодичной эксплуатации, создание автодорог с твёрдым покрытием в сельской местности.</w:t>
      </w:r>
    </w:p>
    <w:p w:rsidR="00FD017E" w:rsidRDefault="00FD017E" w:rsidP="00FD017E">
      <w:pPr>
        <w:pStyle w:val="a3"/>
      </w:pPr>
      <w:r w:rsidRPr="00DE5B15">
        <w:rPr>
          <w:rStyle w:val="a4"/>
        </w:rPr>
        <w:t>-</w:t>
      </w:r>
      <w:r w:rsidRPr="00DE5B15">
        <w:t xml:space="preserve"> установка знаков, обустройство пешеходных переходов</w:t>
      </w:r>
    </w:p>
    <w:p w:rsidR="00FD017E" w:rsidRDefault="00FD017E" w:rsidP="00C2690D">
      <w:pPr>
        <w:pStyle w:val="a3"/>
      </w:pPr>
    </w:p>
    <w:p w:rsidR="00C2690D" w:rsidRDefault="00C2690D" w:rsidP="00B75297">
      <w:pPr>
        <w:pStyle w:val="a3"/>
        <w:jc w:val="both"/>
      </w:pPr>
      <w:r>
        <w:t>Развитие улично-дорожной сети п</w:t>
      </w:r>
      <w:r w:rsidR="0023055A">
        <w:t xml:space="preserve">оселения обеспечит </w:t>
      </w:r>
      <w:r>
        <w:t>беспрепятственный проезд к социально и экономически значимым объектам. Выделение субсидий из областного бюджета на развитие улично-дорожной сети поселения предлагается производить на условиях соблюдения со стороны муниципального образования паритетности выделения на данные цели средств.</w:t>
      </w:r>
    </w:p>
    <w:p w:rsidR="00C2690D" w:rsidRDefault="00C2690D" w:rsidP="00B75297">
      <w:pPr>
        <w:pStyle w:val="a3"/>
        <w:jc w:val="both"/>
      </w:pPr>
      <w:r>
        <w:t>Решение предусмотренных Программой задач в пределах рассматриваемого периода с учётом прогнозируемых финансовых возможностей будет достигаться реализацией оптимальной инвестиционной политики, концентрации финансовых и иных ресурсов на приоритетных направлениях развития дорожной сети.</w:t>
      </w:r>
    </w:p>
    <w:p w:rsidR="00C2690D" w:rsidRDefault="00C2690D" w:rsidP="00B75297">
      <w:pPr>
        <w:pStyle w:val="a3"/>
        <w:jc w:val="both"/>
      </w:pPr>
      <w:r>
        <w:t>В результате выполнения мероприятий и программных направлений, предусмотренных настоящей программой, будет улучшено транспортно-эксплуатационное состояние муниципальных автодорог.</w:t>
      </w:r>
    </w:p>
    <w:p w:rsidR="00C2690D" w:rsidRDefault="00C2690D" w:rsidP="00B75297">
      <w:pPr>
        <w:pStyle w:val="a3"/>
        <w:jc w:val="both"/>
      </w:pPr>
      <w:r>
        <w:lastRenderedPageBreak/>
        <w:t>Будут выполняться работы по уменьшению отставания по срокам ремонтов дорог с одновременным повышением технического уровня и пропускной способности дорог.</w:t>
      </w:r>
    </w:p>
    <w:p w:rsidR="00C2690D" w:rsidRDefault="00C2690D" w:rsidP="00C2690D">
      <w:pPr>
        <w:pStyle w:val="a3"/>
      </w:pPr>
      <w:r>
        <w:t>Основные технико-экономические и целевые показатели Прогр</w:t>
      </w:r>
      <w:r w:rsidR="006337D6">
        <w:t xml:space="preserve">аммы представлены в </w:t>
      </w:r>
      <w:r w:rsidR="006337D6" w:rsidRPr="0037165F">
        <w:t>приложении 3</w:t>
      </w:r>
      <w:r>
        <w:t xml:space="preserve"> к Программе.</w:t>
      </w:r>
    </w:p>
    <w:p w:rsidR="001A020A" w:rsidRDefault="001A020A" w:rsidP="00C2690D">
      <w:pPr>
        <w:pStyle w:val="a3"/>
      </w:pPr>
    </w:p>
    <w:p w:rsidR="001A020A" w:rsidRPr="001A020A" w:rsidRDefault="006346F8" w:rsidP="00C2690D">
      <w:pPr>
        <w:pStyle w:val="a3"/>
        <w:rPr>
          <w:b/>
        </w:rPr>
      </w:pPr>
      <w:r>
        <w:t xml:space="preserve"> 1. </w:t>
      </w:r>
      <w:r w:rsidRPr="001A020A">
        <w:rPr>
          <w:b/>
        </w:rPr>
        <w:t>4.</w:t>
      </w:r>
      <w:r w:rsidR="001A020A" w:rsidRPr="001A020A">
        <w:rPr>
          <w:b/>
        </w:rPr>
        <w:t>Целевые индикаторы и показатели, характеризующие ежегодный ход и итоги реализации Программы</w:t>
      </w:r>
    </w:p>
    <w:p w:rsidR="00C36C14" w:rsidRDefault="00C36C14" w:rsidP="00C2690D">
      <w:pPr>
        <w:pStyle w:val="a3"/>
      </w:pPr>
      <w:r>
        <w:t>Для оценки эффективности реализации задач Программы используются следующие показатели</w:t>
      </w:r>
      <w:r w:rsidR="001A020A">
        <w:t xml:space="preserve"> (приложение №4 к Программе);</w:t>
      </w:r>
    </w:p>
    <w:p w:rsidR="00396AF2" w:rsidRDefault="00C36C14" w:rsidP="00C2690D">
      <w:pPr>
        <w:pStyle w:val="a3"/>
      </w:pPr>
      <w:r>
        <w:t>- увеличение протяженности отремонтированных дорог местного значения</w:t>
      </w:r>
      <w:r w:rsidR="001A020A">
        <w:t>.</w:t>
      </w:r>
    </w:p>
    <w:p w:rsidR="00F41C85" w:rsidRDefault="00F41C85" w:rsidP="00F41C85">
      <w:pPr>
        <w:spacing w:before="100" w:beforeAutospacing="1" w:after="100" w:afterAutospacing="1"/>
      </w:pPr>
    </w:p>
    <w:p w:rsidR="00C2690D" w:rsidRDefault="00F41C85" w:rsidP="00F41C85">
      <w:pPr>
        <w:spacing w:before="100" w:beforeAutospacing="1" w:after="100" w:afterAutospacing="1"/>
      </w:pPr>
      <w:r>
        <w:t xml:space="preserve">   1. </w:t>
      </w:r>
      <w:r w:rsidR="001A020A">
        <w:rPr>
          <w:rStyle w:val="a4"/>
        </w:rPr>
        <w:t>5</w:t>
      </w:r>
      <w:r w:rsidR="00C2690D">
        <w:rPr>
          <w:rStyle w:val="a4"/>
        </w:rPr>
        <w:t>.     Система программных мероприятий</w:t>
      </w:r>
    </w:p>
    <w:p w:rsidR="00C2690D" w:rsidRDefault="00C2690D" w:rsidP="00C2690D">
      <w:pPr>
        <w:pStyle w:val="a3"/>
      </w:pPr>
      <w:r>
        <w:t>Достижение целей Программы обеспечивается реализацией  программных направлений:</w:t>
      </w:r>
    </w:p>
    <w:p w:rsidR="00C2690D" w:rsidRDefault="00396AF2" w:rsidP="00B811E8">
      <w:pPr>
        <w:pStyle w:val="a3"/>
      </w:pPr>
      <w:r>
        <w:t>1</w:t>
      </w:r>
      <w:r w:rsidR="00C2690D">
        <w:t>)  </w:t>
      </w:r>
      <w:r>
        <w:t>капитальный</w:t>
      </w:r>
      <w:r w:rsidR="00C2690D">
        <w:t xml:space="preserve">  ремонт муниципальных автодорог. Основной целью направления является </w:t>
      </w:r>
      <w:r>
        <w:t xml:space="preserve">капитальный </w:t>
      </w:r>
      <w:r w:rsidR="00C2690D">
        <w:t>ремонт существующих автодорог. </w:t>
      </w:r>
    </w:p>
    <w:p w:rsidR="00C2690D" w:rsidRDefault="001A020A" w:rsidP="00C2690D">
      <w:pPr>
        <w:pStyle w:val="a3"/>
        <w:jc w:val="both"/>
      </w:pPr>
      <w:r w:rsidRPr="00F41C85">
        <w:rPr>
          <w:rStyle w:val="a4"/>
          <w:b w:val="0"/>
        </w:rPr>
        <w:t>5</w:t>
      </w:r>
      <w:r w:rsidR="00396AF2">
        <w:rPr>
          <w:rStyle w:val="a4"/>
        </w:rPr>
        <w:t>.1</w:t>
      </w:r>
      <w:r w:rsidR="00C2690D">
        <w:rPr>
          <w:rStyle w:val="a4"/>
        </w:rPr>
        <w:t>. Программное направление «</w:t>
      </w:r>
      <w:r w:rsidR="00396AF2">
        <w:rPr>
          <w:rStyle w:val="a4"/>
        </w:rPr>
        <w:t xml:space="preserve"> Капитальный р</w:t>
      </w:r>
      <w:r w:rsidR="00C2690D">
        <w:rPr>
          <w:rStyle w:val="a4"/>
        </w:rPr>
        <w:t>емонт муниципальных дорог»</w:t>
      </w:r>
      <w:r w:rsidR="00C2690D">
        <w:t> </w:t>
      </w:r>
    </w:p>
    <w:p w:rsidR="00C2690D" w:rsidRDefault="00C2690D" w:rsidP="00B75297">
      <w:pPr>
        <w:pStyle w:val="a3"/>
        <w:jc w:val="both"/>
      </w:pPr>
      <w:r>
        <w:t>Сос</w:t>
      </w:r>
      <w:r w:rsidR="00041767">
        <w:t>тояние дорожной сети  сельского поселения Зуевка</w:t>
      </w:r>
      <w:r>
        <w:t xml:space="preserve">  требует принятия неотложных мер с целью предотвращения разрушения. В результате </w:t>
      </w:r>
      <w:proofErr w:type="gramStart"/>
      <w:r>
        <w:t>накопившегося</w:t>
      </w:r>
      <w:proofErr w:type="gramEnd"/>
      <w:r>
        <w:t xml:space="preserve"> с годами недоремонта произошло снижение несущей способности дорожной одежды, утраты других технических параметров автодорог (ровность, сцепление, уменьшение ширины проезжей части и т. д.).</w:t>
      </w:r>
    </w:p>
    <w:p w:rsidR="00C2690D" w:rsidRDefault="00C2690D" w:rsidP="00C2690D">
      <w:pPr>
        <w:pStyle w:val="a3"/>
      </w:pPr>
      <w:r>
        <w:t>Ремонтные работы будут предусматривать весь комплекс работ по восстановлению д</w:t>
      </w:r>
      <w:r w:rsidR="00C9492B">
        <w:t>орожных элементов и сооружений.</w:t>
      </w:r>
    </w:p>
    <w:p w:rsidR="006337D6" w:rsidRDefault="00C2690D" w:rsidP="00B75297">
      <w:pPr>
        <w:pStyle w:val="a3"/>
        <w:jc w:val="both"/>
      </w:pPr>
      <w:r>
        <w:t>В условиях недофинансирования отрасли основной упор делается на поверхностную обработку дорожных покрытий. Эффект защиты асфальтобетонного покрытия от поверхностной обработки значительный.</w:t>
      </w:r>
    </w:p>
    <w:p w:rsidR="00814094" w:rsidRDefault="009C4BD1" w:rsidP="00C9492B">
      <w:pPr>
        <w:pStyle w:val="a3"/>
        <w:jc w:val="both"/>
      </w:pPr>
      <w:r>
        <w:t>Всего до 202</w:t>
      </w:r>
      <w:r w:rsidR="005C00E3">
        <w:t>3</w:t>
      </w:r>
      <w:r w:rsidR="00C9492B">
        <w:t xml:space="preserve"> года необходимо провести </w:t>
      </w:r>
      <w:r w:rsidR="00C9492B" w:rsidRPr="0037165F">
        <w:t>капит</w:t>
      </w:r>
      <w:r w:rsidR="00D91E16" w:rsidRPr="0037165F">
        <w:t xml:space="preserve">ального ремонта  </w:t>
      </w:r>
      <w:r w:rsidRPr="0037165F">
        <w:t>2,</w:t>
      </w:r>
      <w:r w:rsidR="00B75297" w:rsidRPr="0037165F">
        <w:t>00</w:t>
      </w:r>
      <w:r w:rsidR="00C9492B" w:rsidRPr="0037165F">
        <w:t xml:space="preserve"> км</w:t>
      </w:r>
      <w:r w:rsidR="00C9492B">
        <w:t xml:space="preserve"> муниципальных автодор</w:t>
      </w:r>
      <w:r w:rsidR="00997BD3">
        <w:t>ог.</w:t>
      </w:r>
    </w:p>
    <w:p w:rsidR="00455376" w:rsidRDefault="00455376" w:rsidP="00224E3E">
      <w:pPr>
        <w:pStyle w:val="a3"/>
      </w:pPr>
    </w:p>
    <w:p w:rsidR="00224E3E" w:rsidRDefault="00224E3E" w:rsidP="00B75297">
      <w:pPr>
        <w:pStyle w:val="a3"/>
        <w:jc w:val="right"/>
      </w:pPr>
      <w:r>
        <w:t xml:space="preserve"> Приложение 1</w:t>
      </w:r>
    </w:p>
    <w:p w:rsidR="00224E3E" w:rsidRDefault="00224E3E" w:rsidP="00224E3E">
      <w:pPr>
        <w:pStyle w:val="a3"/>
        <w:ind w:left="7020"/>
        <w:jc w:val="center"/>
      </w:pPr>
      <w:r>
        <w:t xml:space="preserve">к  </w:t>
      </w:r>
      <w:r w:rsidR="00127B8C">
        <w:t>муниципальной</w:t>
      </w:r>
      <w:r>
        <w:t xml:space="preserve"> программе «</w:t>
      </w:r>
      <w:r w:rsidRPr="00B24F21">
        <w:rPr>
          <w:rStyle w:val="a4"/>
          <w:b w:val="0"/>
        </w:rPr>
        <w:t>Модернизация и развитие автомобильных дорог общего пользования местного знач</w:t>
      </w:r>
      <w:r>
        <w:rPr>
          <w:rStyle w:val="a4"/>
          <w:b w:val="0"/>
        </w:rPr>
        <w:t xml:space="preserve">ения сельского поселения Зуевка </w:t>
      </w:r>
      <w:r w:rsidRPr="00B24F21">
        <w:rPr>
          <w:rStyle w:val="a4"/>
          <w:b w:val="0"/>
        </w:rPr>
        <w:t>муниципального района Нефтег</w:t>
      </w:r>
      <w:r w:rsidR="002E2F4F">
        <w:rPr>
          <w:rStyle w:val="a4"/>
          <w:b w:val="0"/>
        </w:rPr>
        <w:t>орский Самарской области на 2015</w:t>
      </w:r>
      <w:r w:rsidR="009C4BD1">
        <w:rPr>
          <w:rStyle w:val="a4"/>
          <w:b w:val="0"/>
        </w:rPr>
        <w:t>-202</w:t>
      </w:r>
      <w:r w:rsidR="005C00E3">
        <w:rPr>
          <w:rStyle w:val="a4"/>
          <w:b w:val="0"/>
        </w:rPr>
        <w:t>3</w:t>
      </w:r>
      <w:r w:rsidRPr="00B24F21">
        <w:rPr>
          <w:rStyle w:val="a4"/>
          <w:b w:val="0"/>
        </w:rPr>
        <w:t>годы</w:t>
      </w:r>
      <w:r>
        <w:t>»</w:t>
      </w:r>
    </w:p>
    <w:tbl>
      <w:tblPr>
        <w:tblW w:w="15310" w:type="dxa"/>
        <w:tblInd w:w="-679" w:type="dxa"/>
        <w:tblLayout w:type="fixed"/>
        <w:tblCellMar>
          <w:left w:w="30" w:type="dxa"/>
          <w:right w:w="30" w:type="dxa"/>
        </w:tblCellMar>
        <w:tblLook w:val="0000" w:firstRow="0" w:lastRow="0" w:firstColumn="0" w:lastColumn="0" w:noHBand="0" w:noVBand="0"/>
      </w:tblPr>
      <w:tblGrid>
        <w:gridCol w:w="425"/>
        <w:gridCol w:w="2127"/>
        <w:gridCol w:w="1418"/>
        <w:gridCol w:w="1134"/>
        <w:gridCol w:w="992"/>
        <w:gridCol w:w="992"/>
        <w:gridCol w:w="851"/>
        <w:gridCol w:w="7371"/>
      </w:tblGrid>
      <w:tr w:rsidR="00642000" w:rsidRPr="00642000" w:rsidTr="00FD017E">
        <w:trPr>
          <w:trHeight w:val="602"/>
        </w:trPr>
        <w:tc>
          <w:tcPr>
            <w:tcW w:w="425" w:type="dxa"/>
          </w:tcPr>
          <w:p w:rsidR="00642000" w:rsidRPr="00642000" w:rsidRDefault="00642000" w:rsidP="00642000">
            <w:pPr>
              <w:autoSpaceDE w:val="0"/>
              <w:autoSpaceDN w:val="0"/>
              <w:adjustRightInd w:val="0"/>
              <w:spacing w:after="200" w:line="276" w:lineRule="auto"/>
              <w:jc w:val="right"/>
              <w:rPr>
                <w:rFonts w:asciiTheme="minorHAnsi" w:eastAsiaTheme="minorEastAsia" w:hAnsiTheme="minorHAnsi" w:cstheme="minorBidi"/>
                <w:color w:val="000000"/>
                <w:sz w:val="16"/>
                <w:szCs w:val="16"/>
                <w:u w:val="single"/>
              </w:rPr>
            </w:pPr>
          </w:p>
        </w:tc>
        <w:tc>
          <w:tcPr>
            <w:tcW w:w="2127" w:type="dxa"/>
          </w:tcPr>
          <w:p w:rsidR="00642000" w:rsidRPr="00642000" w:rsidRDefault="00642000" w:rsidP="00642000">
            <w:pPr>
              <w:autoSpaceDE w:val="0"/>
              <w:autoSpaceDN w:val="0"/>
              <w:adjustRightInd w:val="0"/>
              <w:spacing w:after="200" w:line="276" w:lineRule="auto"/>
              <w:rPr>
                <w:rFonts w:eastAsiaTheme="minorEastAsia"/>
                <w:color w:val="000000"/>
                <w:sz w:val="16"/>
                <w:szCs w:val="16"/>
              </w:rPr>
            </w:pPr>
          </w:p>
          <w:p w:rsidR="00642000" w:rsidRPr="00642000" w:rsidRDefault="00642000" w:rsidP="00642000">
            <w:pPr>
              <w:autoSpaceDE w:val="0"/>
              <w:autoSpaceDN w:val="0"/>
              <w:adjustRightInd w:val="0"/>
              <w:spacing w:after="200" w:line="276" w:lineRule="auto"/>
              <w:rPr>
                <w:rFonts w:eastAsiaTheme="minorEastAsia"/>
                <w:color w:val="000000"/>
                <w:sz w:val="16"/>
                <w:szCs w:val="16"/>
              </w:rPr>
            </w:pPr>
          </w:p>
        </w:tc>
        <w:tc>
          <w:tcPr>
            <w:tcW w:w="1418" w:type="dxa"/>
          </w:tcPr>
          <w:p w:rsidR="00642000" w:rsidRPr="00642000" w:rsidRDefault="00642000" w:rsidP="00642000">
            <w:pPr>
              <w:autoSpaceDE w:val="0"/>
              <w:autoSpaceDN w:val="0"/>
              <w:adjustRightInd w:val="0"/>
              <w:spacing w:after="200" w:line="276" w:lineRule="auto"/>
              <w:rPr>
                <w:rFonts w:eastAsiaTheme="minorEastAsia"/>
                <w:color w:val="000000"/>
                <w:sz w:val="16"/>
                <w:szCs w:val="16"/>
              </w:rPr>
            </w:pPr>
          </w:p>
        </w:tc>
        <w:tc>
          <w:tcPr>
            <w:tcW w:w="1134" w:type="dxa"/>
          </w:tcPr>
          <w:p w:rsidR="00642000" w:rsidRPr="00642000" w:rsidRDefault="00642000" w:rsidP="00642000">
            <w:pPr>
              <w:autoSpaceDE w:val="0"/>
              <w:autoSpaceDN w:val="0"/>
              <w:adjustRightInd w:val="0"/>
              <w:spacing w:after="200" w:line="276" w:lineRule="auto"/>
              <w:jc w:val="center"/>
              <w:rPr>
                <w:rFonts w:eastAsiaTheme="minorEastAsia"/>
                <w:color w:val="000000"/>
                <w:sz w:val="16"/>
                <w:szCs w:val="16"/>
              </w:rPr>
            </w:pPr>
          </w:p>
        </w:tc>
        <w:tc>
          <w:tcPr>
            <w:tcW w:w="992" w:type="dxa"/>
          </w:tcPr>
          <w:p w:rsidR="00642000" w:rsidRPr="00642000" w:rsidRDefault="00642000" w:rsidP="00642000">
            <w:pPr>
              <w:autoSpaceDE w:val="0"/>
              <w:autoSpaceDN w:val="0"/>
              <w:adjustRightInd w:val="0"/>
              <w:spacing w:after="200" w:line="276" w:lineRule="auto"/>
              <w:jc w:val="center"/>
              <w:rPr>
                <w:rFonts w:eastAsiaTheme="minorEastAsia"/>
                <w:color w:val="000000"/>
                <w:sz w:val="16"/>
                <w:szCs w:val="16"/>
              </w:rPr>
            </w:pPr>
          </w:p>
        </w:tc>
        <w:tc>
          <w:tcPr>
            <w:tcW w:w="992" w:type="dxa"/>
          </w:tcPr>
          <w:p w:rsidR="00642000" w:rsidRPr="00642000" w:rsidRDefault="00642000" w:rsidP="00642000">
            <w:pPr>
              <w:autoSpaceDE w:val="0"/>
              <w:autoSpaceDN w:val="0"/>
              <w:adjustRightInd w:val="0"/>
              <w:spacing w:after="200" w:line="276" w:lineRule="auto"/>
              <w:jc w:val="center"/>
              <w:rPr>
                <w:rFonts w:eastAsiaTheme="minorEastAsia"/>
                <w:color w:val="000000"/>
                <w:sz w:val="16"/>
                <w:szCs w:val="16"/>
              </w:rPr>
            </w:pPr>
          </w:p>
        </w:tc>
        <w:tc>
          <w:tcPr>
            <w:tcW w:w="851" w:type="dxa"/>
          </w:tcPr>
          <w:p w:rsidR="00642000" w:rsidRPr="00642000" w:rsidRDefault="00642000" w:rsidP="00642000">
            <w:pPr>
              <w:autoSpaceDE w:val="0"/>
              <w:autoSpaceDN w:val="0"/>
              <w:adjustRightInd w:val="0"/>
              <w:spacing w:after="200" w:line="276" w:lineRule="auto"/>
              <w:jc w:val="center"/>
              <w:rPr>
                <w:rFonts w:eastAsiaTheme="minorEastAsia"/>
                <w:color w:val="000000"/>
                <w:sz w:val="16"/>
                <w:szCs w:val="16"/>
              </w:rPr>
            </w:pPr>
          </w:p>
        </w:tc>
        <w:tc>
          <w:tcPr>
            <w:tcW w:w="7371" w:type="dxa"/>
          </w:tcPr>
          <w:p w:rsidR="00642000" w:rsidRPr="00642000" w:rsidRDefault="00642000" w:rsidP="00642000">
            <w:pPr>
              <w:autoSpaceDE w:val="0"/>
              <w:autoSpaceDN w:val="0"/>
              <w:adjustRightInd w:val="0"/>
              <w:spacing w:after="200" w:line="276" w:lineRule="auto"/>
              <w:jc w:val="right"/>
              <w:rPr>
                <w:rFonts w:eastAsiaTheme="minorEastAsia"/>
                <w:color w:val="000000"/>
                <w:sz w:val="16"/>
                <w:szCs w:val="16"/>
              </w:rPr>
            </w:pPr>
            <w:proofErr w:type="gramStart"/>
            <w:r w:rsidRPr="00642000">
              <w:rPr>
                <w:rFonts w:eastAsiaTheme="minorEastAsia"/>
                <w:color w:val="000000"/>
                <w:sz w:val="16"/>
                <w:szCs w:val="16"/>
              </w:rPr>
              <w:t>Утвержден</w:t>
            </w:r>
            <w:proofErr w:type="gramEnd"/>
            <w:r w:rsidRPr="00642000">
              <w:rPr>
                <w:rFonts w:eastAsiaTheme="minorEastAsia"/>
                <w:color w:val="000000"/>
                <w:sz w:val="16"/>
                <w:szCs w:val="16"/>
              </w:rPr>
              <w:t xml:space="preserve"> решением Собрания представителей сельского поселения Зуевка  от 12.03.2014 № 161 </w:t>
            </w:r>
          </w:p>
        </w:tc>
      </w:tr>
      <w:tr w:rsidR="00642000" w:rsidRPr="00642000" w:rsidTr="00642000">
        <w:trPr>
          <w:trHeight w:val="530"/>
        </w:trPr>
        <w:tc>
          <w:tcPr>
            <w:tcW w:w="15310" w:type="dxa"/>
            <w:gridSpan w:val="8"/>
            <w:tcBorders>
              <w:bottom w:val="single" w:sz="6" w:space="0" w:color="auto"/>
            </w:tcBorders>
          </w:tcPr>
          <w:p w:rsidR="00777CA2" w:rsidRPr="00642000" w:rsidRDefault="00642000" w:rsidP="00642000">
            <w:pPr>
              <w:autoSpaceDE w:val="0"/>
              <w:autoSpaceDN w:val="0"/>
              <w:adjustRightInd w:val="0"/>
              <w:spacing w:after="200" w:line="276" w:lineRule="auto"/>
              <w:jc w:val="center"/>
              <w:rPr>
                <w:rFonts w:eastAsiaTheme="minorEastAsia"/>
                <w:b/>
                <w:bCs/>
                <w:color w:val="000000"/>
                <w:sz w:val="18"/>
                <w:szCs w:val="18"/>
              </w:rPr>
            </w:pPr>
            <w:r w:rsidRPr="00642000">
              <w:rPr>
                <w:rFonts w:eastAsiaTheme="minorEastAsia"/>
                <w:b/>
                <w:bCs/>
                <w:color w:val="000000"/>
                <w:sz w:val="18"/>
                <w:szCs w:val="18"/>
              </w:rPr>
              <w:t>ПЕРЕЧЕНЬ</w:t>
            </w:r>
          </w:p>
          <w:p w:rsidR="00642000" w:rsidRPr="00777CA2" w:rsidRDefault="00642000" w:rsidP="00642000">
            <w:pPr>
              <w:autoSpaceDE w:val="0"/>
              <w:autoSpaceDN w:val="0"/>
              <w:adjustRightInd w:val="0"/>
              <w:spacing w:after="200" w:line="276" w:lineRule="auto"/>
              <w:jc w:val="center"/>
              <w:rPr>
                <w:rFonts w:eastAsiaTheme="minorEastAsia"/>
                <w:b/>
                <w:bCs/>
                <w:color w:val="000000"/>
              </w:rPr>
            </w:pPr>
            <w:r w:rsidRPr="00777CA2">
              <w:rPr>
                <w:rFonts w:eastAsiaTheme="minorEastAsia"/>
                <w:b/>
                <w:bCs/>
                <w:color w:val="000000"/>
              </w:rPr>
              <w:t>автомобильных дорог общего пользования  местного значения в сельском поселении Зуевка муниципального района Нефтегорский Самарской области</w:t>
            </w:r>
          </w:p>
        </w:tc>
      </w:tr>
      <w:tr w:rsidR="00642000" w:rsidRPr="00642000" w:rsidTr="00642000">
        <w:trPr>
          <w:trHeight w:val="192"/>
        </w:trPr>
        <w:tc>
          <w:tcPr>
            <w:tcW w:w="425" w:type="dxa"/>
            <w:tcBorders>
              <w:top w:val="single" w:sz="6" w:space="0" w:color="auto"/>
              <w:left w:val="single" w:sz="6" w:space="0" w:color="auto"/>
              <w:bottom w:val="nil"/>
              <w:right w:val="single" w:sz="6" w:space="0" w:color="auto"/>
            </w:tcBorders>
          </w:tcPr>
          <w:p w:rsidR="00642000" w:rsidRPr="00642000" w:rsidRDefault="00642000" w:rsidP="00642000">
            <w:pPr>
              <w:autoSpaceDE w:val="0"/>
              <w:autoSpaceDN w:val="0"/>
              <w:adjustRightInd w:val="0"/>
              <w:spacing w:after="200" w:line="276" w:lineRule="auto"/>
              <w:jc w:val="center"/>
              <w:rPr>
                <w:rFonts w:eastAsiaTheme="minorEastAsia"/>
                <w:color w:val="000000"/>
                <w:sz w:val="18"/>
                <w:szCs w:val="18"/>
              </w:rPr>
            </w:pPr>
            <w:r w:rsidRPr="00642000">
              <w:rPr>
                <w:rFonts w:eastAsiaTheme="minorEastAsia"/>
                <w:color w:val="000000"/>
                <w:sz w:val="18"/>
                <w:szCs w:val="18"/>
              </w:rPr>
              <w:t>№</w:t>
            </w:r>
          </w:p>
          <w:p w:rsidR="00642000" w:rsidRPr="00642000" w:rsidRDefault="00642000" w:rsidP="00642000">
            <w:pPr>
              <w:autoSpaceDE w:val="0"/>
              <w:autoSpaceDN w:val="0"/>
              <w:adjustRightInd w:val="0"/>
              <w:spacing w:after="200" w:line="276" w:lineRule="auto"/>
              <w:jc w:val="center"/>
              <w:rPr>
                <w:rFonts w:eastAsiaTheme="minorEastAsia"/>
                <w:color w:val="000000"/>
                <w:sz w:val="18"/>
                <w:szCs w:val="18"/>
              </w:rPr>
            </w:pPr>
            <w:proofErr w:type="gramStart"/>
            <w:r w:rsidRPr="00642000">
              <w:rPr>
                <w:rFonts w:eastAsiaTheme="minorEastAsia"/>
                <w:color w:val="000000"/>
                <w:sz w:val="18"/>
                <w:szCs w:val="18"/>
              </w:rPr>
              <w:t>п</w:t>
            </w:r>
            <w:proofErr w:type="gramEnd"/>
            <w:r w:rsidRPr="00642000">
              <w:rPr>
                <w:rFonts w:eastAsiaTheme="minorEastAsia"/>
                <w:color w:val="000000"/>
                <w:sz w:val="18"/>
                <w:szCs w:val="18"/>
              </w:rPr>
              <w:t>/п</w:t>
            </w:r>
          </w:p>
        </w:tc>
        <w:tc>
          <w:tcPr>
            <w:tcW w:w="2127" w:type="dxa"/>
            <w:tcBorders>
              <w:top w:val="single" w:sz="6" w:space="0" w:color="auto"/>
              <w:left w:val="single" w:sz="6" w:space="0" w:color="auto"/>
              <w:bottom w:val="nil"/>
              <w:right w:val="single" w:sz="6" w:space="0" w:color="auto"/>
            </w:tcBorders>
          </w:tcPr>
          <w:p w:rsidR="00642000" w:rsidRPr="00642000" w:rsidRDefault="00642000" w:rsidP="00642000">
            <w:pPr>
              <w:autoSpaceDE w:val="0"/>
              <w:autoSpaceDN w:val="0"/>
              <w:adjustRightInd w:val="0"/>
              <w:spacing w:after="200" w:line="276" w:lineRule="auto"/>
              <w:jc w:val="center"/>
              <w:rPr>
                <w:rFonts w:eastAsiaTheme="minorEastAsia"/>
                <w:color w:val="000000"/>
                <w:sz w:val="18"/>
                <w:szCs w:val="18"/>
              </w:rPr>
            </w:pPr>
            <w:r w:rsidRPr="00642000">
              <w:rPr>
                <w:rFonts w:eastAsiaTheme="minorEastAsia"/>
                <w:color w:val="000000"/>
                <w:sz w:val="18"/>
                <w:szCs w:val="18"/>
              </w:rPr>
              <w:t xml:space="preserve">Наименование автомобильной дороги общего пользования </w:t>
            </w:r>
          </w:p>
        </w:tc>
        <w:tc>
          <w:tcPr>
            <w:tcW w:w="1418" w:type="dxa"/>
            <w:tcBorders>
              <w:top w:val="single" w:sz="6" w:space="0" w:color="auto"/>
              <w:left w:val="single" w:sz="6" w:space="0" w:color="auto"/>
              <w:bottom w:val="nil"/>
              <w:right w:val="single" w:sz="6" w:space="0" w:color="auto"/>
            </w:tcBorders>
          </w:tcPr>
          <w:p w:rsidR="00642000" w:rsidRPr="00642000" w:rsidRDefault="00642000" w:rsidP="00642000">
            <w:pPr>
              <w:autoSpaceDE w:val="0"/>
              <w:autoSpaceDN w:val="0"/>
              <w:adjustRightInd w:val="0"/>
              <w:spacing w:after="200" w:line="276" w:lineRule="auto"/>
              <w:jc w:val="center"/>
              <w:rPr>
                <w:rFonts w:eastAsiaTheme="minorEastAsia"/>
                <w:color w:val="000000"/>
                <w:sz w:val="18"/>
                <w:szCs w:val="18"/>
              </w:rPr>
            </w:pPr>
            <w:proofErr w:type="spellStart"/>
            <w:proofErr w:type="gramStart"/>
            <w:r w:rsidRPr="00642000">
              <w:rPr>
                <w:rFonts w:eastAsiaTheme="minorEastAsia"/>
                <w:color w:val="000000"/>
                <w:sz w:val="18"/>
                <w:szCs w:val="18"/>
              </w:rPr>
              <w:t>Идентификацион-ный</w:t>
            </w:r>
            <w:proofErr w:type="spellEnd"/>
            <w:proofErr w:type="gramEnd"/>
            <w:r w:rsidRPr="00642000">
              <w:rPr>
                <w:rFonts w:eastAsiaTheme="minorEastAsia"/>
                <w:color w:val="000000"/>
                <w:sz w:val="18"/>
                <w:szCs w:val="18"/>
              </w:rPr>
              <w:t xml:space="preserve"> номер</w:t>
            </w:r>
          </w:p>
        </w:tc>
        <w:tc>
          <w:tcPr>
            <w:tcW w:w="1134" w:type="dxa"/>
            <w:tcBorders>
              <w:top w:val="single" w:sz="6" w:space="0" w:color="auto"/>
              <w:left w:val="single" w:sz="6" w:space="0" w:color="auto"/>
              <w:bottom w:val="nil"/>
              <w:right w:val="single" w:sz="6" w:space="0" w:color="auto"/>
            </w:tcBorders>
          </w:tcPr>
          <w:p w:rsidR="00642000" w:rsidRPr="00642000" w:rsidRDefault="00642000" w:rsidP="00642000">
            <w:pPr>
              <w:autoSpaceDE w:val="0"/>
              <w:autoSpaceDN w:val="0"/>
              <w:adjustRightInd w:val="0"/>
              <w:spacing w:after="200" w:line="276" w:lineRule="auto"/>
              <w:jc w:val="center"/>
              <w:rPr>
                <w:rFonts w:eastAsiaTheme="minorEastAsia"/>
                <w:color w:val="000000"/>
                <w:sz w:val="18"/>
                <w:szCs w:val="18"/>
              </w:rPr>
            </w:pPr>
            <w:proofErr w:type="gramStart"/>
            <w:r w:rsidRPr="00642000">
              <w:rPr>
                <w:rFonts w:eastAsiaTheme="minorEastAsia"/>
                <w:color w:val="000000"/>
                <w:sz w:val="18"/>
                <w:szCs w:val="18"/>
              </w:rPr>
              <w:t>Общая</w:t>
            </w:r>
            <w:proofErr w:type="gramEnd"/>
            <w:r w:rsidRPr="00642000">
              <w:rPr>
                <w:rFonts w:eastAsiaTheme="minorEastAsia"/>
                <w:color w:val="000000"/>
                <w:sz w:val="18"/>
                <w:szCs w:val="18"/>
              </w:rPr>
              <w:t xml:space="preserve"> протяжен-</w:t>
            </w:r>
            <w:proofErr w:type="spellStart"/>
            <w:r w:rsidRPr="00642000">
              <w:rPr>
                <w:rFonts w:eastAsiaTheme="minorEastAsia"/>
                <w:color w:val="000000"/>
                <w:sz w:val="18"/>
                <w:szCs w:val="18"/>
              </w:rPr>
              <w:t>ность</w:t>
            </w:r>
            <w:proofErr w:type="spellEnd"/>
            <w:r w:rsidRPr="00642000">
              <w:rPr>
                <w:rFonts w:eastAsiaTheme="minorEastAsia"/>
                <w:color w:val="000000"/>
                <w:sz w:val="18"/>
                <w:szCs w:val="18"/>
              </w:rPr>
              <w:t>, км</w:t>
            </w:r>
          </w:p>
        </w:tc>
        <w:tc>
          <w:tcPr>
            <w:tcW w:w="1984" w:type="dxa"/>
            <w:gridSpan w:val="2"/>
            <w:tcBorders>
              <w:top w:val="single" w:sz="6" w:space="0" w:color="auto"/>
              <w:left w:val="single" w:sz="6" w:space="0" w:color="auto"/>
              <w:bottom w:val="single" w:sz="6" w:space="0" w:color="auto"/>
              <w:right w:val="nil"/>
            </w:tcBorders>
          </w:tcPr>
          <w:p w:rsidR="00642000" w:rsidRPr="00642000" w:rsidRDefault="00642000" w:rsidP="00642000">
            <w:pPr>
              <w:autoSpaceDE w:val="0"/>
              <w:autoSpaceDN w:val="0"/>
              <w:adjustRightInd w:val="0"/>
              <w:spacing w:after="200" w:line="276" w:lineRule="auto"/>
              <w:jc w:val="center"/>
              <w:rPr>
                <w:rFonts w:eastAsiaTheme="minorEastAsia"/>
                <w:color w:val="000000"/>
                <w:sz w:val="18"/>
                <w:szCs w:val="18"/>
              </w:rPr>
            </w:pPr>
            <w:r w:rsidRPr="00642000">
              <w:rPr>
                <w:rFonts w:eastAsiaTheme="minorEastAsia"/>
                <w:color w:val="000000"/>
                <w:sz w:val="18"/>
                <w:szCs w:val="18"/>
              </w:rPr>
              <w:t>В том числе</w:t>
            </w:r>
          </w:p>
        </w:tc>
        <w:tc>
          <w:tcPr>
            <w:tcW w:w="851" w:type="dxa"/>
            <w:tcBorders>
              <w:top w:val="single" w:sz="6" w:space="0" w:color="auto"/>
              <w:left w:val="nil"/>
              <w:bottom w:val="single" w:sz="6" w:space="0" w:color="auto"/>
              <w:right w:val="single" w:sz="6" w:space="0" w:color="auto"/>
            </w:tcBorders>
          </w:tcPr>
          <w:p w:rsidR="00642000" w:rsidRPr="00642000" w:rsidRDefault="00642000" w:rsidP="00642000">
            <w:pPr>
              <w:autoSpaceDE w:val="0"/>
              <w:autoSpaceDN w:val="0"/>
              <w:adjustRightInd w:val="0"/>
              <w:spacing w:after="200" w:line="276" w:lineRule="auto"/>
              <w:jc w:val="center"/>
              <w:rPr>
                <w:rFonts w:eastAsiaTheme="minorEastAsia"/>
                <w:color w:val="000000"/>
                <w:sz w:val="18"/>
                <w:szCs w:val="18"/>
              </w:rPr>
            </w:pPr>
          </w:p>
        </w:tc>
        <w:tc>
          <w:tcPr>
            <w:tcW w:w="7371" w:type="dxa"/>
            <w:vMerge w:val="restart"/>
            <w:tcBorders>
              <w:top w:val="single" w:sz="6" w:space="0" w:color="auto"/>
              <w:left w:val="single" w:sz="6" w:space="0" w:color="auto"/>
              <w:right w:val="single" w:sz="6" w:space="0" w:color="auto"/>
            </w:tcBorders>
          </w:tcPr>
          <w:p w:rsidR="00642000" w:rsidRPr="00642000" w:rsidRDefault="00642000" w:rsidP="00642000">
            <w:pPr>
              <w:autoSpaceDE w:val="0"/>
              <w:autoSpaceDN w:val="0"/>
              <w:adjustRightInd w:val="0"/>
              <w:spacing w:after="200" w:line="276" w:lineRule="auto"/>
              <w:jc w:val="center"/>
              <w:rPr>
                <w:rFonts w:eastAsiaTheme="minorEastAsia"/>
                <w:color w:val="000000"/>
                <w:sz w:val="18"/>
                <w:szCs w:val="18"/>
              </w:rPr>
            </w:pPr>
            <w:r w:rsidRPr="00642000">
              <w:rPr>
                <w:rFonts w:eastAsiaTheme="minorEastAsia"/>
                <w:color w:val="000000"/>
                <w:sz w:val="18"/>
                <w:szCs w:val="18"/>
              </w:rPr>
              <w:t>Территориальное расположение</w:t>
            </w:r>
          </w:p>
        </w:tc>
      </w:tr>
      <w:tr w:rsidR="00642000" w:rsidRPr="00642000" w:rsidTr="00642000">
        <w:trPr>
          <w:trHeight w:val="182"/>
        </w:trPr>
        <w:tc>
          <w:tcPr>
            <w:tcW w:w="425" w:type="dxa"/>
            <w:tcBorders>
              <w:top w:val="nil"/>
              <w:left w:val="single" w:sz="6" w:space="0" w:color="auto"/>
              <w:bottom w:val="nil"/>
              <w:right w:val="single" w:sz="6" w:space="0" w:color="auto"/>
            </w:tcBorders>
          </w:tcPr>
          <w:p w:rsidR="00642000" w:rsidRPr="00642000" w:rsidRDefault="00642000" w:rsidP="00642000">
            <w:pPr>
              <w:autoSpaceDE w:val="0"/>
              <w:autoSpaceDN w:val="0"/>
              <w:adjustRightInd w:val="0"/>
              <w:spacing w:after="200" w:line="276" w:lineRule="auto"/>
              <w:jc w:val="center"/>
              <w:rPr>
                <w:rFonts w:eastAsiaTheme="minorEastAsia"/>
                <w:color w:val="000000"/>
                <w:sz w:val="18"/>
                <w:szCs w:val="18"/>
              </w:rPr>
            </w:pPr>
          </w:p>
        </w:tc>
        <w:tc>
          <w:tcPr>
            <w:tcW w:w="2127" w:type="dxa"/>
            <w:tcBorders>
              <w:top w:val="nil"/>
              <w:left w:val="single" w:sz="6" w:space="0" w:color="auto"/>
              <w:bottom w:val="nil"/>
              <w:right w:val="single" w:sz="6" w:space="0" w:color="auto"/>
            </w:tcBorders>
          </w:tcPr>
          <w:p w:rsidR="00642000" w:rsidRPr="00642000" w:rsidRDefault="00642000" w:rsidP="00642000">
            <w:pPr>
              <w:autoSpaceDE w:val="0"/>
              <w:autoSpaceDN w:val="0"/>
              <w:adjustRightInd w:val="0"/>
              <w:spacing w:after="200" w:line="276" w:lineRule="auto"/>
              <w:jc w:val="center"/>
              <w:rPr>
                <w:rFonts w:eastAsiaTheme="minorEastAsia"/>
                <w:color w:val="000000"/>
                <w:sz w:val="18"/>
                <w:szCs w:val="18"/>
              </w:rPr>
            </w:pPr>
          </w:p>
        </w:tc>
        <w:tc>
          <w:tcPr>
            <w:tcW w:w="1418" w:type="dxa"/>
            <w:tcBorders>
              <w:top w:val="nil"/>
              <w:left w:val="single" w:sz="6" w:space="0" w:color="auto"/>
              <w:bottom w:val="nil"/>
              <w:right w:val="single" w:sz="6" w:space="0" w:color="auto"/>
            </w:tcBorders>
          </w:tcPr>
          <w:p w:rsidR="00642000" w:rsidRPr="00642000" w:rsidRDefault="00642000" w:rsidP="00642000">
            <w:pPr>
              <w:autoSpaceDE w:val="0"/>
              <w:autoSpaceDN w:val="0"/>
              <w:adjustRightInd w:val="0"/>
              <w:spacing w:after="200" w:line="276" w:lineRule="auto"/>
              <w:jc w:val="center"/>
              <w:rPr>
                <w:rFonts w:eastAsiaTheme="minorEastAsia"/>
                <w:color w:val="000000"/>
                <w:sz w:val="18"/>
                <w:szCs w:val="18"/>
              </w:rPr>
            </w:pPr>
          </w:p>
        </w:tc>
        <w:tc>
          <w:tcPr>
            <w:tcW w:w="1134" w:type="dxa"/>
            <w:tcBorders>
              <w:top w:val="nil"/>
              <w:left w:val="single" w:sz="6" w:space="0" w:color="auto"/>
              <w:bottom w:val="nil"/>
              <w:right w:val="single" w:sz="6" w:space="0" w:color="auto"/>
            </w:tcBorders>
          </w:tcPr>
          <w:p w:rsidR="00642000" w:rsidRPr="00642000" w:rsidRDefault="00642000" w:rsidP="00642000">
            <w:pPr>
              <w:autoSpaceDE w:val="0"/>
              <w:autoSpaceDN w:val="0"/>
              <w:adjustRightInd w:val="0"/>
              <w:spacing w:after="200" w:line="276" w:lineRule="auto"/>
              <w:jc w:val="center"/>
              <w:rPr>
                <w:rFonts w:eastAsiaTheme="minorEastAsia"/>
                <w:color w:val="000000"/>
                <w:sz w:val="18"/>
                <w:szCs w:val="18"/>
              </w:rPr>
            </w:pPr>
          </w:p>
        </w:tc>
        <w:tc>
          <w:tcPr>
            <w:tcW w:w="992" w:type="dxa"/>
            <w:tcBorders>
              <w:top w:val="single" w:sz="6" w:space="0" w:color="auto"/>
              <w:left w:val="single" w:sz="6" w:space="0" w:color="auto"/>
              <w:bottom w:val="nil"/>
              <w:right w:val="single" w:sz="6" w:space="0" w:color="auto"/>
            </w:tcBorders>
          </w:tcPr>
          <w:p w:rsidR="00642000" w:rsidRPr="00642000" w:rsidRDefault="00642000" w:rsidP="00642000">
            <w:pPr>
              <w:autoSpaceDE w:val="0"/>
              <w:autoSpaceDN w:val="0"/>
              <w:adjustRightInd w:val="0"/>
              <w:spacing w:after="200" w:line="276" w:lineRule="auto"/>
              <w:jc w:val="center"/>
              <w:rPr>
                <w:rFonts w:eastAsiaTheme="minorEastAsia"/>
                <w:color w:val="000000"/>
                <w:sz w:val="18"/>
                <w:szCs w:val="18"/>
              </w:rPr>
            </w:pPr>
            <w:proofErr w:type="spellStart"/>
            <w:r w:rsidRPr="00642000">
              <w:rPr>
                <w:rFonts w:eastAsiaTheme="minorEastAsia"/>
                <w:color w:val="000000"/>
                <w:sz w:val="18"/>
                <w:szCs w:val="18"/>
              </w:rPr>
              <w:t>асфальт</w:t>
            </w:r>
            <w:proofErr w:type="gramStart"/>
            <w:r w:rsidRPr="00642000">
              <w:rPr>
                <w:rFonts w:eastAsiaTheme="minorEastAsia"/>
                <w:color w:val="000000"/>
                <w:sz w:val="18"/>
                <w:szCs w:val="18"/>
              </w:rPr>
              <w:t>о</w:t>
            </w:r>
            <w:proofErr w:type="spellEnd"/>
            <w:r w:rsidRPr="00642000">
              <w:rPr>
                <w:rFonts w:eastAsiaTheme="minorEastAsia"/>
                <w:color w:val="000000"/>
                <w:sz w:val="18"/>
                <w:szCs w:val="18"/>
              </w:rPr>
              <w:t>-</w:t>
            </w:r>
            <w:proofErr w:type="gramEnd"/>
            <w:r w:rsidRPr="00642000">
              <w:rPr>
                <w:rFonts w:eastAsiaTheme="minorEastAsia"/>
                <w:color w:val="000000"/>
                <w:sz w:val="18"/>
                <w:szCs w:val="18"/>
              </w:rPr>
              <w:t xml:space="preserve"> бетонные, км</w:t>
            </w:r>
          </w:p>
        </w:tc>
        <w:tc>
          <w:tcPr>
            <w:tcW w:w="992" w:type="dxa"/>
            <w:tcBorders>
              <w:top w:val="single" w:sz="6" w:space="0" w:color="auto"/>
              <w:left w:val="single" w:sz="6" w:space="0" w:color="auto"/>
              <w:bottom w:val="nil"/>
              <w:right w:val="single" w:sz="6" w:space="0" w:color="auto"/>
            </w:tcBorders>
          </w:tcPr>
          <w:p w:rsidR="00642000" w:rsidRPr="00642000" w:rsidRDefault="00642000" w:rsidP="00642000">
            <w:pPr>
              <w:autoSpaceDE w:val="0"/>
              <w:autoSpaceDN w:val="0"/>
              <w:adjustRightInd w:val="0"/>
              <w:spacing w:after="200" w:line="276" w:lineRule="auto"/>
              <w:jc w:val="center"/>
              <w:rPr>
                <w:rFonts w:eastAsiaTheme="minorEastAsia"/>
                <w:color w:val="000000"/>
                <w:sz w:val="18"/>
                <w:szCs w:val="18"/>
              </w:rPr>
            </w:pPr>
            <w:r w:rsidRPr="00642000">
              <w:rPr>
                <w:rFonts w:eastAsiaTheme="minorEastAsia"/>
                <w:color w:val="000000"/>
                <w:sz w:val="18"/>
                <w:szCs w:val="18"/>
              </w:rPr>
              <w:t>грунтощебеночные</w:t>
            </w:r>
          </w:p>
        </w:tc>
        <w:tc>
          <w:tcPr>
            <w:tcW w:w="851" w:type="dxa"/>
            <w:tcBorders>
              <w:top w:val="single" w:sz="6" w:space="0" w:color="auto"/>
              <w:left w:val="single" w:sz="6" w:space="0" w:color="auto"/>
              <w:bottom w:val="nil"/>
              <w:right w:val="single" w:sz="6" w:space="0" w:color="auto"/>
            </w:tcBorders>
          </w:tcPr>
          <w:p w:rsidR="00642000" w:rsidRPr="00642000" w:rsidRDefault="00642000" w:rsidP="00642000">
            <w:pPr>
              <w:autoSpaceDE w:val="0"/>
              <w:autoSpaceDN w:val="0"/>
              <w:adjustRightInd w:val="0"/>
              <w:spacing w:after="200" w:line="276" w:lineRule="auto"/>
              <w:rPr>
                <w:rFonts w:eastAsiaTheme="minorEastAsia"/>
                <w:color w:val="000000"/>
                <w:sz w:val="18"/>
                <w:szCs w:val="18"/>
              </w:rPr>
            </w:pPr>
            <w:r w:rsidRPr="00642000">
              <w:rPr>
                <w:rFonts w:eastAsiaTheme="minorEastAsia"/>
                <w:color w:val="000000"/>
                <w:sz w:val="18"/>
                <w:szCs w:val="18"/>
              </w:rPr>
              <w:t xml:space="preserve">грунтовые, </w:t>
            </w:r>
            <w:proofErr w:type="gramStart"/>
            <w:r w:rsidRPr="00642000">
              <w:rPr>
                <w:rFonts w:eastAsiaTheme="minorEastAsia"/>
                <w:color w:val="000000"/>
                <w:sz w:val="18"/>
                <w:szCs w:val="18"/>
              </w:rPr>
              <w:t>км</w:t>
            </w:r>
            <w:proofErr w:type="gramEnd"/>
          </w:p>
        </w:tc>
        <w:tc>
          <w:tcPr>
            <w:tcW w:w="7371" w:type="dxa"/>
            <w:vMerge/>
            <w:tcBorders>
              <w:left w:val="single" w:sz="6" w:space="0" w:color="auto"/>
              <w:bottom w:val="nil"/>
              <w:right w:val="single" w:sz="6" w:space="0" w:color="auto"/>
            </w:tcBorders>
          </w:tcPr>
          <w:p w:rsidR="00642000" w:rsidRPr="00642000" w:rsidRDefault="00642000" w:rsidP="00642000">
            <w:pPr>
              <w:autoSpaceDE w:val="0"/>
              <w:autoSpaceDN w:val="0"/>
              <w:adjustRightInd w:val="0"/>
              <w:spacing w:after="200" w:line="276" w:lineRule="auto"/>
              <w:jc w:val="center"/>
              <w:rPr>
                <w:rFonts w:eastAsiaTheme="minorEastAsia"/>
                <w:color w:val="000000"/>
                <w:sz w:val="18"/>
                <w:szCs w:val="18"/>
              </w:rPr>
            </w:pPr>
          </w:p>
        </w:tc>
      </w:tr>
      <w:tr w:rsidR="00642000" w:rsidRPr="00642000" w:rsidTr="00642000">
        <w:trPr>
          <w:trHeight w:val="384"/>
        </w:trPr>
        <w:tc>
          <w:tcPr>
            <w:tcW w:w="425" w:type="dxa"/>
            <w:tcBorders>
              <w:top w:val="single" w:sz="6" w:space="0" w:color="auto"/>
              <w:left w:val="single" w:sz="6" w:space="0" w:color="auto"/>
              <w:bottom w:val="single" w:sz="6" w:space="0" w:color="auto"/>
              <w:right w:val="single" w:sz="6" w:space="0" w:color="auto"/>
            </w:tcBorders>
          </w:tcPr>
          <w:p w:rsidR="00642000" w:rsidRPr="00642000" w:rsidRDefault="00642000" w:rsidP="00642000">
            <w:pPr>
              <w:autoSpaceDE w:val="0"/>
              <w:autoSpaceDN w:val="0"/>
              <w:adjustRightInd w:val="0"/>
              <w:spacing w:after="200" w:line="276" w:lineRule="auto"/>
              <w:rPr>
                <w:rFonts w:eastAsiaTheme="minorEastAsia"/>
                <w:color w:val="000000"/>
                <w:sz w:val="18"/>
                <w:szCs w:val="18"/>
              </w:rPr>
            </w:pPr>
            <w:r w:rsidRPr="00642000">
              <w:rPr>
                <w:rFonts w:eastAsiaTheme="minorEastAsia"/>
                <w:color w:val="000000"/>
                <w:sz w:val="18"/>
                <w:szCs w:val="18"/>
              </w:rPr>
              <w:t>1</w:t>
            </w:r>
          </w:p>
        </w:tc>
        <w:tc>
          <w:tcPr>
            <w:tcW w:w="2127" w:type="dxa"/>
            <w:tcBorders>
              <w:top w:val="single" w:sz="6" w:space="0" w:color="auto"/>
              <w:left w:val="single" w:sz="6" w:space="0" w:color="auto"/>
              <w:bottom w:val="single" w:sz="6" w:space="0" w:color="auto"/>
              <w:right w:val="single" w:sz="6" w:space="0" w:color="auto"/>
            </w:tcBorders>
          </w:tcPr>
          <w:p w:rsidR="00642000" w:rsidRPr="00642000" w:rsidRDefault="00642000" w:rsidP="00642000">
            <w:pPr>
              <w:autoSpaceDE w:val="0"/>
              <w:autoSpaceDN w:val="0"/>
              <w:adjustRightInd w:val="0"/>
              <w:spacing w:after="200" w:line="276" w:lineRule="auto"/>
              <w:rPr>
                <w:rFonts w:eastAsiaTheme="minorEastAsia"/>
                <w:color w:val="000000"/>
                <w:sz w:val="18"/>
                <w:szCs w:val="18"/>
              </w:rPr>
            </w:pPr>
            <w:r w:rsidRPr="00642000">
              <w:rPr>
                <w:rFonts w:eastAsiaTheme="minorEastAsia"/>
                <w:color w:val="000000"/>
                <w:sz w:val="18"/>
                <w:szCs w:val="18"/>
              </w:rPr>
              <w:t>Автомобильная дорога по ул</w:t>
            </w:r>
            <w:proofErr w:type="gramStart"/>
            <w:r w:rsidRPr="00642000">
              <w:rPr>
                <w:rFonts w:eastAsiaTheme="minorEastAsia"/>
                <w:color w:val="000000"/>
                <w:sz w:val="18"/>
                <w:szCs w:val="18"/>
              </w:rPr>
              <w:t>.Л</w:t>
            </w:r>
            <w:proofErr w:type="gramEnd"/>
            <w:r w:rsidRPr="00642000">
              <w:rPr>
                <w:rFonts w:eastAsiaTheme="minorEastAsia"/>
                <w:color w:val="000000"/>
                <w:sz w:val="18"/>
                <w:szCs w:val="18"/>
              </w:rPr>
              <w:t>енина</w:t>
            </w:r>
          </w:p>
        </w:tc>
        <w:tc>
          <w:tcPr>
            <w:tcW w:w="1418" w:type="dxa"/>
            <w:tcBorders>
              <w:top w:val="single" w:sz="6" w:space="0" w:color="auto"/>
              <w:left w:val="single" w:sz="6" w:space="0" w:color="auto"/>
              <w:bottom w:val="single" w:sz="6" w:space="0" w:color="auto"/>
              <w:right w:val="single" w:sz="6" w:space="0" w:color="auto"/>
            </w:tcBorders>
          </w:tcPr>
          <w:p w:rsidR="00642000" w:rsidRPr="00642000" w:rsidRDefault="00642000" w:rsidP="00642000">
            <w:pPr>
              <w:autoSpaceDE w:val="0"/>
              <w:autoSpaceDN w:val="0"/>
              <w:adjustRightInd w:val="0"/>
              <w:spacing w:after="200" w:line="276" w:lineRule="auto"/>
              <w:jc w:val="center"/>
              <w:rPr>
                <w:rFonts w:eastAsiaTheme="minorEastAsia"/>
                <w:color w:val="000000"/>
                <w:sz w:val="18"/>
                <w:szCs w:val="18"/>
              </w:rPr>
            </w:pPr>
            <w:r w:rsidRPr="00642000">
              <w:rPr>
                <w:rFonts w:eastAsiaTheme="minorEastAsia"/>
                <w:color w:val="000000"/>
                <w:sz w:val="18"/>
                <w:szCs w:val="18"/>
              </w:rPr>
              <w:t>36 230 812 ОП МП 36-001</w:t>
            </w:r>
          </w:p>
        </w:tc>
        <w:tc>
          <w:tcPr>
            <w:tcW w:w="1134" w:type="dxa"/>
            <w:tcBorders>
              <w:top w:val="single" w:sz="6" w:space="0" w:color="auto"/>
              <w:left w:val="single" w:sz="6" w:space="0" w:color="auto"/>
              <w:bottom w:val="single" w:sz="6" w:space="0" w:color="auto"/>
              <w:right w:val="single" w:sz="6" w:space="0" w:color="auto"/>
            </w:tcBorders>
          </w:tcPr>
          <w:p w:rsidR="00642000" w:rsidRPr="00642000" w:rsidRDefault="00642000" w:rsidP="00642000">
            <w:pPr>
              <w:autoSpaceDE w:val="0"/>
              <w:autoSpaceDN w:val="0"/>
              <w:adjustRightInd w:val="0"/>
              <w:spacing w:after="200" w:line="276" w:lineRule="auto"/>
              <w:jc w:val="center"/>
              <w:rPr>
                <w:rFonts w:eastAsiaTheme="minorEastAsia"/>
                <w:color w:val="000000"/>
                <w:sz w:val="18"/>
                <w:szCs w:val="18"/>
              </w:rPr>
            </w:pPr>
            <w:r w:rsidRPr="00642000">
              <w:rPr>
                <w:rFonts w:eastAsiaTheme="minorEastAsia"/>
                <w:color w:val="000000"/>
                <w:sz w:val="18"/>
                <w:szCs w:val="18"/>
              </w:rPr>
              <w:t>2,230</w:t>
            </w:r>
          </w:p>
        </w:tc>
        <w:tc>
          <w:tcPr>
            <w:tcW w:w="992" w:type="dxa"/>
            <w:tcBorders>
              <w:top w:val="single" w:sz="6" w:space="0" w:color="auto"/>
              <w:left w:val="single" w:sz="6" w:space="0" w:color="auto"/>
              <w:bottom w:val="single" w:sz="6" w:space="0" w:color="auto"/>
              <w:right w:val="single" w:sz="6" w:space="0" w:color="auto"/>
            </w:tcBorders>
          </w:tcPr>
          <w:p w:rsidR="00642000" w:rsidRPr="00642000" w:rsidRDefault="00642000" w:rsidP="00642000">
            <w:pPr>
              <w:autoSpaceDE w:val="0"/>
              <w:autoSpaceDN w:val="0"/>
              <w:adjustRightInd w:val="0"/>
              <w:spacing w:after="200" w:line="276" w:lineRule="auto"/>
              <w:jc w:val="center"/>
              <w:rPr>
                <w:rFonts w:eastAsiaTheme="minorEastAsia"/>
                <w:color w:val="000000"/>
                <w:sz w:val="18"/>
                <w:szCs w:val="18"/>
              </w:rPr>
            </w:pPr>
            <w:r w:rsidRPr="00642000">
              <w:rPr>
                <w:rFonts w:eastAsiaTheme="minorEastAsia"/>
                <w:color w:val="000000"/>
                <w:sz w:val="18"/>
                <w:szCs w:val="18"/>
              </w:rPr>
              <w:t>2,230</w:t>
            </w:r>
          </w:p>
        </w:tc>
        <w:tc>
          <w:tcPr>
            <w:tcW w:w="992" w:type="dxa"/>
            <w:tcBorders>
              <w:top w:val="single" w:sz="6" w:space="0" w:color="auto"/>
              <w:left w:val="single" w:sz="6" w:space="0" w:color="auto"/>
              <w:bottom w:val="single" w:sz="6" w:space="0" w:color="auto"/>
              <w:right w:val="single" w:sz="6" w:space="0" w:color="auto"/>
            </w:tcBorders>
          </w:tcPr>
          <w:p w:rsidR="00642000" w:rsidRPr="00642000" w:rsidRDefault="00642000" w:rsidP="00642000">
            <w:pPr>
              <w:autoSpaceDE w:val="0"/>
              <w:autoSpaceDN w:val="0"/>
              <w:adjustRightInd w:val="0"/>
              <w:spacing w:after="200" w:line="276" w:lineRule="auto"/>
              <w:jc w:val="center"/>
              <w:rPr>
                <w:rFonts w:eastAsiaTheme="minorEastAsia"/>
                <w:color w:val="000000"/>
                <w:sz w:val="18"/>
                <w:szCs w:val="18"/>
              </w:rPr>
            </w:pPr>
          </w:p>
        </w:tc>
        <w:tc>
          <w:tcPr>
            <w:tcW w:w="851" w:type="dxa"/>
            <w:tcBorders>
              <w:top w:val="single" w:sz="6" w:space="0" w:color="auto"/>
              <w:left w:val="single" w:sz="6" w:space="0" w:color="auto"/>
              <w:bottom w:val="single" w:sz="6" w:space="0" w:color="auto"/>
              <w:right w:val="single" w:sz="6" w:space="0" w:color="auto"/>
            </w:tcBorders>
          </w:tcPr>
          <w:p w:rsidR="00642000" w:rsidRPr="00642000" w:rsidRDefault="00642000" w:rsidP="00642000">
            <w:pPr>
              <w:autoSpaceDE w:val="0"/>
              <w:autoSpaceDN w:val="0"/>
              <w:adjustRightInd w:val="0"/>
              <w:spacing w:after="200" w:line="276" w:lineRule="auto"/>
              <w:jc w:val="center"/>
              <w:rPr>
                <w:rFonts w:eastAsiaTheme="minorEastAsia"/>
                <w:color w:val="000000"/>
                <w:sz w:val="18"/>
                <w:szCs w:val="18"/>
              </w:rPr>
            </w:pPr>
          </w:p>
        </w:tc>
        <w:tc>
          <w:tcPr>
            <w:tcW w:w="7371" w:type="dxa"/>
            <w:tcBorders>
              <w:top w:val="single" w:sz="6" w:space="0" w:color="auto"/>
              <w:left w:val="single" w:sz="6" w:space="0" w:color="auto"/>
              <w:bottom w:val="single" w:sz="6" w:space="0" w:color="auto"/>
              <w:right w:val="single" w:sz="6" w:space="0" w:color="auto"/>
            </w:tcBorders>
          </w:tcPr>
          <w:p w:rsidR="00642000" w:rsidRPr="00642000" w:rsidRDefault="00642000" w:rsidP="00642000">
            <w:pPr>
              <w:autoSpaceDE w:val="0"/>
              <w:autoSpaceDN w:val="0"/>
              <w:adjustRightInd w:val="0"/>
              <w:spacing w:after="200" w:line="276" w:lineRule="auto"/>
              <w:rPr>
                <w:rFonts w:eastAsiaTheme="minorEastAsia"/>
                <w:color w:val="000000"/>
                <w:sz w:val="18"/>
                <w:szCs w:val="18"/>
              </w:rPr>
            </w:pPr>
            <w:r w:rsidRPr="00642000">
              <w:rPr>
                <w:rFonts w:eastAsiaTheme="minorEastAsia"/>
                <w:color w:val="000000"/>
                <w:sz w:val="18"/>
                <w:szCs w:val="18"/>
              </w:rPr>
              <w:t xml:space="preserve">446606, Самарская </w:t>
            </w:r>
            <w:proofErr w:type="spellStart"/>
            <w:r w:rsidRPr="00642000">
              <w:rPr>
                <w:rFonts w:eastAsiaTheme="minorEastAsia"/>
                <w:color w:val="000000"/>
                <w:sz w:val="18"/>
                <w:szCs w:val="18"/>
              </w:rPr>
              <w:t>область,Нефтегорский</w:t>
            </w:r>
            <w:proofErr w:type="spellEnd"/>
            <w:r w:rsidRPr="00642000">
              <w:rPr>
                <w:rFonts w:eastAsiaTheme="minorEastAsia"/>
                <w:color w:val="000000"/>
                <w:sz w:val="18"/>
                <w:szCs w:val="18"/>
              </w:rPr>
              <w:t xml:space="preserve"> район, с.Зуевка, </w:t>
            </w:r>
            <w:proofErr w:type="spellStart"/>
            <w:r w:rsidRPr="00642000">
              <w:rPr>
                <w:rFonts w:eastAsiaTheme="minorEastAsia"/>
                <w:color w:val="000000"/>
                <w:sz w:val="18"/>
                <w:szCs w:val="18"/>
              </w:rPr>
              <w:t>ул</w:t>
            </w:r>
            <w:proofErr w:type="gramStart"/>
            <w:r w:rsidRPr="00642000">
              <w:rPr>
                <w:rFonts w:eastAsiaTheme="minorEastAsia"/>
                <w:color w:val="000000"/>
                <w:sz w:val="18"/>
                <w:szCs w:val="18"/>
              </w:rPr>
              <w:t>.Л</w:t>
            </w:r>
            <w:proofErr w:type="gramEnd"/>
            <w:r w:rsidRPr="00642000">
              <w:rPr>
                <w:rFonts w:eastAsiaTheme="minorEastAsia"/>
                <w:color w:val="000000"/>
                <w:sz w:val="18"/>
                <w:szCs w:val="18"/>
              </w:rPr>
              <w:t>енина</w:t>
            </w:r>
            <w:proofErr w:type="spellEnd"/>
          </w:p>
        </w:tc>
      </w:tr>
      <w:tr w:rsidR="00642000" w:rsidRPr="00642000" w:rsidTr="00642000">
        <w:trPr>
          <w:trHeight w:val="384"/>
        </w:trPr>
        <w:tc>
          <w:tcPr>
            <w:tcW w:w="425" w:type="dxa"/>
            <w:tcBorders>
              <w:top w:val="single" w:sz="6" w:space="0" w:color="auto"/>
              <w:left w:val="single" w:sz="6" w:space="0" w:color="auto"/>
              <w:bottom w:val="single" w:sz="6" w:space="0" w:color="auto"/>
              <w:right w:val="single" w:sz="6" w:space="0" w:color="auto"/>
            </w:tcBorders>
          </w:tcPr>
          <w:p w:rsidR="00642000" w:rsidRPr="00642000" w:rsidRDefault="00642000" w:rsidP="00642000">
            <w:pPr>
              <w:autoSpaceDE w:val="0"/>
              <w:autoSpaceDN w:val="0"/>
              <w:adjustRightInd w:val="0"/>
              <w:spacing w:after="200" w:line="276" w:lineRule="auto"/>
              <w:rPr>
                <w:rFonts w:eastAsiaTheme="minorEastAsia"/>
                <w:color w:val="000000"/>
                <w:sz w:val="18"/>
                <w:szCs w:val="18"/>
              </w:rPr>
            </w:pPr>
            <w:r w:rsidRPr="00642000">
              <w:rPr>
                <w:rFonts w:eastAsiaTheme="minorEastAsia"/>
                <w:color w:val="000000"/>
                <w:sz w:val="18"/>
                <w:szCs w:val="18"/>
              </w:rPr>
              <w:t>2</w:t>
            </w:r>
          </w:p>
        </w:tc>
        <w:tc>
          <w:tcPr>
            <w:tcW w:w="2127" w:type="dxa"/>
            <w:tcBorders>
              <w:top w:val="single" w:sz="6" w:space="0" w:color="auto"/>
              <w:left w:val="single" w:sz="6" w:space="0" w:color="auto"/>
              <w:bottom w:val="single" w:sz="6" w:space="0" w:color="auto"/>
              <w:right w:val="single" w:sz="6" w:space="0" w:color="auto"/>
            </w:tcBorders>
          </w:tcPr>
          <w:p w:rsidR="00642000" w:rsidRPr="00642000" w:rsidRDefault="00642000" w:rsidP="00642000">
            <w:pPr>
              <w:autoSpaceDE w:val="0"/>
              <w:autoSpaceDN w:val="0"/>
              <w:adjustRightInd w:val="0"/>
              <w:spacing w:after="200" w:line="276" w:lineRule="auto"/>
              <w:rPr>
                <w:rFonts w:eastAsiaTheme="minorEastAsia"/>
                <w:color w:val="000000"/>
                <w:sz w:val="18"/>
                <w:szCs w:val="18"/>
              </w:rPr>
            </w:pPr>
            <w:r w:rsidRPr="00642000">
              <w:rPr>
                <w:rFonts w:eastAsiaTheme="minorEastAsia"/>
                <w:color w:val="000000"/>
                <w:sz w:val="18"/>
                <w:szCs w:val="18"/>
              </w:rPr>
              <w:t>Автомобильная дорога по ул</w:t>
            </w:r>
            <w:proofErr w:type="gramStart"/>
            <w:r w:rsidRPr="00642000">
              <w:rPr>
                <w:rFonts w:eastAsiaTheme="minorEastAsia"/>
                <w:color w:val="000000"/>
                <w:sz w:val="18"/>
                <w:szCs w:val="18"/>
              </w:rPr>
              <w:t>.П</w:t>
            </w:r>
            <w:proofErr w:type="gramEnd"/>
            <w:r w:rsidRPr="00642000">
              <w:rPr>
                <w:rFonts w:eastAsiaTheme="minorEastAsia"/>
                <w:color w:val="000000"/>
                <w:sz w:val="18"/>
                <w:szCs w:val="18"/>
              </w:rPr>
              <w:t>ролетарской</w:t>
            </w:r>
          </w:p>
        </w:tc>
        <w:tc>
          <w:tcPr>
            <w:tcW w:w="1418" w:type="dxa"/>
            <w:tcBorders>
              <w:top w:val="single" w:sz="6" w:space="0" w:color="auto"/>
              <w:left w:val="single" w:sz="6" w:space="0" w:color="auto"/>
              <w:bottom w:val="single" w:sz="6" w:space="0" w:color="auto"/>
              <w:right w:val="single" w:sz="6" w:space="0" w:color="auto"/>
            </w:tcBorders>
          </w:tcPr>
          <w:p w:rsidR="00642000" w:rsidRPr="00642000" w:rsidRDefault="00642000" w:rsidP="00642000">
            <w:pPr>
              <w:autoSpaceDE w:val="0"/>
              <w:autoSpaceDN w:val="0"/>
              <w:adjustRightInd w:val="0"/>
              <w:spacing w:after="200" w:line="276" w:lineRule="auto"/>
              <w:jc w:val="center"/>
              <w:rPr>
                <w:rFonts w:eastAsiaTheme="minorEastAsia"/>
                <w:color w:val="000000"/>
                <w:sz w:val="18"/>
                <w:szCs w:val="18"/>
              </w:rPr>
            </w:pPr>
            <w:r w:rsidRPr="00642000">
              <w:rPr>
                <w:rFonts w:eastAsiaTheme="minorEastAsia"/>
                <w:color w:val="000000"/>
                <w:sz w:val="18"/>
                <w:szCs w:val="18"/>
              </w:rPr>
              <w:t>36 230 812 ОП МП 36-002</w:t>
            </w:r>
          </w:p>
        </w:tc>
        <w:tc>
          <w:tcPr>
            <w:tcW w:w="1134" w:type="dxa"/>
            <w:tcBorders>
              <w:top w:val="single" w:sz="6" w:space="0" w:color="auto"/>
              <w:left w:val="single" w:sz="6" w:space="0" w:color="auto"/>
              <w:bottom w:val="single" w:sz="6" w:space="0" w:color="auto"/>
              <w:right w:val="single" w:sz="6" w:space="0" w:color="auto"/>
            </w:tcBorders>
          </w:tcPr>
          <w:p w:rsidR="00642000" w:rsidRPr="00642000" w:rsidRDefault="00152D1A" w:rsidP="00642000">
            <w:pPr>
              <w:autoSpaceDE w:val="0"/>
              <w:autoSpaceDN w:val="0"/>
              <w:adjustRightInd w:val="0"/>
              <w:spacing w:after="200" w:line="276" w:lineRule="auto"/>
              <w:jc w:val="center"/>
              <w:rPr>
                <w:rFonts w:eastAsiaTheme="minorEastAsia"/>
                <w:color w:val="000000"/>
                <w:sz w:val="18"/>
                <w:szCs w:val="18"/>
              </w:rPr>
            </w:pPr>
            <w:r>
              <w:rPr>
                <w:rFonts w:eastAsiaTheme="minorEastAsia"/>
                <w:color w:val="000000"/>
                <w:sz w:val="18"/>
                <w:szCs w:val="18"/>
              </w:rPr>
              <w:t>2,00</w:t>
            </w:r>
            <w:r w:rsidR="00642000" w:rsidRPr="00642000">
              <w:rPr>
                <w:rFonts w:eastAsiaTheme="minorEastAsia"/>
                <w:color w:val="000000"/>
                <w:sz w:val="18"/>
                <w:szCs w:val="18"/>
              </w:rPr>
              <w:t>0</w:t>
            </w:r>
          </w:p>
        </w:tc>
        <w:tc>
          <w:tcPr>
            <w:tcW w:w="992" w:type="dxa"/>
            <w:tcBorders>
              <w:top w:val="single" w:sz="6" w:space="0" w:color="auto"/>
              <w:left w:val="single" w:sz="6" w:space="0" w:color="auto"/>
              <w:bottom w:val="single" w:sz="6" w:space="0" w:color="auto"/>
              <w:right w:val="single" w:sz="6" w:space="0" w:color="auto"/>
            </w:tcBorders>
          </w:tcPr>
          <w:p w:rsidR="00642000" w:rsidRPr="00642000" w:rsidRDefault="00152D1A" w:rsidP="00642000">
            <w:pPr>
              <w:autoSpaceDE w:val="0"/>
              <w:autoSpaceDN w:val="0"/>
              <w:adjustRightInd w:val="0"/>
              <w:spacing w:after="200" w:line="276" w:lineRule="auto"/>
              <w:jc w:val="center"/>
              <w:rPr>
                <w:rFonts w:eastAsiaTheme="minorEastAsia"/>
                <w:color w:val="000000"/>
                <w:sz w:val="18"/>
                <w:szCs w:val="18"/>
              </w:rPr>
            </w:pPr>
            <w:r>
              <w:rPr>
                <w:rFonts w:eastAsiaTheme="minorEastAsia"/>
                <w:color w:val="000000"/>
                <w:sz w:val="18"/>
                <w:szCs w:val="18"/>
              </w:rPr>
              <w:t>2,00</w:t>
            </w:r>
            <w:r w:rsidR="00642000" w:rsidRPr="00642000">
              <w:rPr>
                <w:rFonts w:eastAsiaTheme="minorEastAsia"/>
                <w:color w:val="000000"/>
                <w:sz w:val="18"/>
                <w:szCs w:val="18"/>
              </w:rPr>
              <w:t>0</w:t>
            </w:r>
          </w:p>
        </w:tc>
        <w:tc>
          <w:tcPr>
            <w:tcW w:w="992" w:type="dxa"/>
            <w:tcBorders>
              <w:top w:val="single" w:sz="6" w:space="0" w:color="auto"/>
              <w:left w:val="single" w:sz="6" w:space="0" w:color="auto"/>
              <w:bottom w:val="single" w:sz="6" w:space="0" w:color="auto"/>
              <w:right w:val="single" w:sz="6" w:space="0" w:color="auto"/>
            </w:tcBorders>
          </w:tcPr>
          <w:p w:rsidR="00642000" w:rsidRPr="00642000" w:rsidRDefault="00642000" w:rsidP="00642000">
            <w:pPr>
              <w:autoSpaceDE w:val="0"/>
              <w:autoSpaceDN w:val="0"/>
              <w:adjustRightInd w:val="0"/>
              <w:spacing w:after="200" w:line="276" w:lineRule="auto"/>
              <w:jc w:val="center"/>
              <w:rPr>
                <w:rFonts w:eastAsiaTheme="minorEastAsia"/>
                <w:color w:val="000000"/>
                <w:sz w:val="18"/>
                <w:szCs w:val="18"/>
              </w:rPr>
            </w:pPr>
          </w:p>
        </w:tc>
        <w:tc>
          <w:tcPr>
            <w:tcW w:w="851" w:type="dxa"/>
            <w:tcBorders>
              <w:top w:val="single" w:sz="6" w:space="0" w:color="auto"/>
              <w:left w:val="single" w:sz="6" w:space="0" w:color="auto"/>
              <w:bottom w:val="single" w:sz="6" w:space="0" w:color="auto"/>
              <w:right w:val="single" w:sz="6" w:space="0" w:color="auto"/>
            </w:tcBorders>
          </w:tcPr>
          <w:p w:rsidR="00642000" w:rsidRPr="00642000" w:rsidRDefault="00642000" w:rsidP="00642000">
            <w:pPr>
              <w:autoSpaceDE w:val="0"/>
              <w:autoSpaceDN w:val="0"/>
              <w:adjustRightInd w:val="0"/>
              <w:spacing w:after="200" w:line="276" w:lineRule="auto"/>
              <w:jc w:val="center"/>
              <w:rPr>
                <w:rFonts w:eastAsiaTheme="minorEastAsia"/>
                <w:color w:val="000000"/>
                <w:sz w:val="18"/>
                <w:szCs w:val="18"/>
              </w:rPr>
            </w:pPr>
          </w:p>
        </w:tc>
        <w:tc>
          <w:tcPr>
            <w:tcW w:w="7371" w:type="dxa"/>
            <w:tcBorders>
              <w:top w:val="single" w:sz="6" w:space="0" w:color="auto"/>
              <w:left w:val="single" w:sz="6" w:space="0" w:color="auto"/>
              <w:bottom w:val="single" w:sz="6" w:space="0" w:color="auto"/>
              <w:right w:val="single" w:sz="6" w:space="0" w:color="auto"/>
            </w:tcBorders>
          </w:tcPr>
          <w:p w:rsidR="00642000" w:rsidRPr="00642000" w:rsidRDefault="00642000" w:rsidP="00642000">
            <w:pPr>
              <w:autoSpaceDE w:val="0"/>
              <w:autoSpaceDN w:val="0"/>
              <w:adjustRightInd w:val="0"/>
              <w:spacing w:after="200" w:line="276" w:lineRule="auto"/>
              <w:rPr>
                <w:rFonts w:eastAsiaTheme="minorEastAsia"/>
                <w:color w:val="000000"/>
                <w:sz w:val="18"/>
                <w:szCs w:val="18"/>
              </w:rPr>
            </w:pPr>
            <w:r w:rsidRPr="00642000">
              <w:rPr>
                <w:rFonts w:eastAsiaTheme="minorEastAsia"/>
                <w:color w:val="000000"/>
                <w:sz w:val="18"/>
                <w:szCs w:val="18"/>
              </w:rPr>
              <w:t xml:space="preserve">446606, Самарская </w:t>
            </w:r>
            <w:proofErr w:type="spellStart"/>
            <w:r w:rsidRPr="00642000">
              <w:rPr>
                <w:rFonts w:eastAsiaTheme="minorEastAsia"/>
                <w:color w:val="000000"/>
                <w:sz w:val="18"/>
                <w:szCs w:val="18"/>
              </w:rPr>
              <w:t>область,Нефтегорский</w:t>
            </w:r>
            <w:proofErr w:type="spellEnd"/>
            <w:r w:rsidRPr="00642000">
              <w:rPr>
                <w:rFonts w:eastAsiaTheme="minorEastAsia"/>
                <w:color w:val="000000"/>
                <w:sz w:val="18"/>
                <w:szCs w:val="18"/>
              </w:rPr>
              <w:t xml:space="preserve"> район, с.Зуевка, </w:t>
            </w:r>
            <w:proofErr w:type="spellStart"/>
            <w:r w:rsidRPr="00642000">
              <w:rPr>
                <w:rFonts w:eastAsiaTheme="minorEastAsia"/>
                <w:color w:val="000000"/>
                <w:sz w:val="18"/>
                <w:szCs w:val="18"/>
              </w:rPr>
              <w:t>ул</w:t>
            </w:r>
            <w:proofErr w:type="gramStart"/>
            <w:r w:rsidRPr="00642000">
              <w:rPr>
                <w:rFonts w:eastAsiaTheme="minorEastAsia"/>
                <w:color w:val="000000"/>
                <w:sz w:val="18"/>
                <w:szCs w:val="18"/>
              </w:rPr>
              <w:t>.П</w:t>
            </w:r>
            <w:proofErr w:type="gramEnd"/>
            <w:r w:rsidRPr="00642000">
              <w:rPr>
                <w:rFonts w:eastAsiaTheme="minorEastAsia"/>
                <w:color w:val="000000"/>
                <w:sz w:val="18"/>
                <w:szCs w:val="18"/>
              </w:rPr>
              <w:t>ролетарская</w:t>
            </w:r>
            <w:proofErr w:type="spellEnd"/>
          </w:p>
        </w:tc>
      </w:tr>
      <w:tr w:rsidR="00642000" w:rsidRPr="00642000" w:rsidTr="00642000">
        <w:trPr>
          <w:trHeight w:val="384"/>
        </w:trPr>
        <w:tc>
          <w:tcPr>
            <w:tcW w:w="425" w:type="dxa"/>
            <w:tcBorders>
              <w:top w:val="single" w:sz="6" w:space="0" w:color="auto"/>
              <w:left w:val="single" w:sz="6" w:space="0" w:color="auto"/>
              <w:bottom w:val="single" w:sz="6" w:space="0" w:color="auto"/>
              <w:right w:val="single" w:sz="6" w:space="0" w:color="auto"/>
            </w:tcBorders>
          </w:tcPr>
          <w:p w:rsidR="00642000" w:rsidRPr="00642000" w:rsidRDefault="00642000" w:rsidP="00642000">
            <w:pPr>
              <w:autoSpaceDE w:val="0"/>
              <w:autoSpaceDN w:val="0"/>
              <w:adjustRightInd w:val="0"/>
              <w:spacing w:after="200" w:line="276" w:lineRule="auto"/>
              <w:rPr>
                <w:rFonts w:eastAsiaTheme="minorEastAsia"/>
                <w:color w:val="000000"/>
                <w:sz w:val="18"/>
                <w:szCs w:val="18"/>
              </w:rPr>
            </w:pPr>
            <w:r w:rsidRPr="00642000">
              <w:rPr>
                <w:rFonts w:eastAsiaTheme="minorEastAsia"/>
                <w:color w:val="000000"/>
                <w:sz w:val="18"/>
                <w:szCs w:val="18"/>
              </w:rPr>
              <w:t>3</w:t>
            </w:r>
          </w:p>
        </w:tc>
        <w:tc>
          <w:tcPr>
            <w:tcW w:w="2127" w:type="dxa"/>
            <w:tcBorders>
              <w:top w:val="single" w:sz="6" w:space="0" w:color="auto"/>
              <w:left w:val="single" w:sz="6" w:space="0" w:color="auto"/>
              <w:bottom w:val="single" w:sz="6" w:space="0" w:color="auto"/>
              <w:right w:val="single" w:sz="6" w:space="0" w:color="auto"/>
            </w:tcBorders>
          </w:tcPr>
          <w:p w:rsidR="00642000" w:rsidRPr="00642000" w:rsidRDefault="00642000" w:rsidP="00642000">
            <w:pPr>
              <w:autoSpaceDE w:val="0"/>
              <w:autoSpaceDN w:val="0"/>
              <w:adjustRightInd w:val="0"/>
              <w:spacing w:after="200" w:line="276" w:lineRule="auto"/>
              <w:rPr>
                <w:rFonts w:eastAsiaTheme="minorEastAsia"/>
                <w:color w:val="000000"/>
                <w:sz w:val="18"/>
                <w:szCs w:val="18"/>
              </w:rPr>
            </w:pPr>
            <w:r w:rsidRPr="00642000">
              <w:rPr>
                <w:rFonts w:eastAsiaTheme="minorEastAsia"/>
                <w:color w:val="000000"/>
                <w:sz w:val="18"/>
                <w:szCs w:val="18"/>
              </w:rPr>
              <w:t>Автомобильная дорога по ул</w:t>
            </w:r>
            <w:proofErr w:type="gramStart"/>
            <w:r w:rsidRPr="00642000">
              <w:rPr>
                <w:rFonts w:eastAsiaTheme="minorEastAsia"/>
                <w:color w:val="000000"/>
                <w:sz w:val="18"/>
                <w:szCs w:val="18"/>
              </w:rPr>
              <w:t>.М</w:t>
            </w:r>
            <w:proofErr w:type="gramEnd"/>
            <w:r w:rsidRPr="00642000">
              <w:rPr>
                <w:rFonts w:eastAsiaTheme="minorEastAsia"/>
                <w:color w:val="000000"/>
                <w:sz w:val="18"/>
                <w:szCs w:val="18"/>
              </w:rPr>
              <w:t>олодежной</w:t>
            </w:r>
          </w:p>
        </w:tc>
        <w:tc>
          <w:tcPr>
            <w:tcW w:w="1418" w:type="dxa"/>
            <w:tcBorders>
              <w:top w:val="single" w:sz="6" w:space="0" w:color="auto"/>
              <w:left w:val="single" w:sz="6" w:space="0" w:color="auto"/>
              <w:bottom w:val="single" w:sz="6" w:space="0" w:color="auto"/>
              <w:right w:val="single" w:sz="6" w:space="0" w:color="auto"/>
            </w:tcBorders>
          </w:tcPr>
          <w:p w:rsidR="00642000" w:rsidRPr="00642000" w:rsidRDefault="00642000" w:rsidP="00642000">
            <w:pPr>
              <w:autoSpaceDE w:val="0"/>
              <w:autoSpaceDN w:val="0"/>
              <w:adjustRightInd w:val="0"/>
              <w:spacing w:after="200" w:line="276" w:lineRule="auto"/>
              <w:jc w:val="center"/>
              <w:rPr>
                <w:rFonts w:eastAsiaTheme="minorEastAsia"/>
                <w:color w:val="000000"/>
                <w:sz w:val="18"/>
                <w:szCs w:val="18"/>
              </w:rPr>
            </w:pPr>
            <w:r w:rsidRPr="00642000">
              <w:rPr>
                <w:rFonts w:eastAsiaTheme="minorEastAsia"/>
                <w:color w:val="000000"/>
                <w:sz w:val="18"/>
                <w:szCs w:val="18"/>
              </w:rPr>
              <w:t>36 230 812 ОП МП 36-003</w:t>
            </w:r>
          </w:p>
        </w:tc>
        <w:tc>
          <w:tcPr>
            <w:tcW w:w="1134" w:type="dxa"/>
            <w:tcBorders>
              <w:top w:val="single" w:sz="6" w:space="0" w:color="auto"/>
              <w:left w:val="single" w:sz="6" w:space="0" w:color="auto"/>
              <w:bottom w:val="single" w:sz="6" w:space="0" w:color="auto"/>
              <w:right w:val="single" w:sz="6" w:space="0" w:color="auto"/>
            </w:tcBorders>
          </w:tcPr>
          <w:p w:rsidR="00642000" w:rsidRPr="00642000" w:rsidRDefault="00642000" w:rsidP="00642000">
            <w:pPr>
              <w:autoSpaceDE w:val="0"/>
              <w:autoSpaceDN w:val="0"/>
              <w:adjustRightInd w:val="0"/>
              <w:spacing w:after="200" w:line="276" w:lineRule="auto"/>
              <w:jc w:val="center"/>
              <w:rPr>
                <w:rFonts w:eastAsiaTheme="minorEastAsia"/>
                <w:color w:val="000000"/>
                <w:sz w:val="18"/>
                <w:szCs w:val="18"/>
              </w:rPr>
            </w:pPr>
            <w:r w:rsidRPr="00642000">
              <w:rPr>
                <w:rFonts w:eastAsiaTheme="minorEastAsia"/>
                <w:color w:val="000000"/>
                <w:sz w:val="18"/>
                <w:szCs w:val="18"/>
              </w:rPr>
              <w:t>0,530</w:t>
            </w:r>
          </w:p>
        </w:tc>
        <w:tc>
          <w:tcPr>
            <w:tcW w:w="992" w:type="dxa"/>
            <w:tcBorders>
              <w:top w:val="single" w:sz="6" w:space="0" w:color="auto"/>
              <w:left w:val="single" w:sz="6" w:space="0" w:color="auto"/>
              <w:bottom w:val="single" w:sz="6" w:space="0" w:color="auto"/>
              <w:right w:val="single" w:sz="6" w:space="0" w:color="auto"/>
            </w:tcBorders>
          </w:tcPr>
          <w:p w:rsidR="00642000" w:rsidRPr="00642000" w:rsidRDefault="00642000" w:rsidP="00642000">
            <w:pPr>
              <w:autoSpaceDE w:val="0"/>
              <w:autoSpaceDN w:val="0"/>
              <w:adjustRightInd w:val="0"/>
              <w:spacing w:after="200" w:line="276" w:lineRule="auto"/>
              <w:jc w:val="center"/>
              <w:rPr>
                <w:rFonts w:eastAsiaTheme="minorEastAsia"/>
                <w:color w:val="000000"/>
                <w:sz w:val="18"/>
                <w:szCs w:val="18"/>
              </w:rPr>
            </w:pPr>
            <w:r w:rsidRPr="00642000">
              <w:rPr>
                <w:rFonts w:eastAsiaTheme="minorEastAsia"/>
                <w:color w:val="000000"/>
                <w:sz w:val="18"/>
                <w:szCs w:val="18"/>
              </w:rPr>
              <w:t>0,530</w:t>
            </w:r>
          </w:p>
        </w:tc>
        <w:tc>
          <w:tcPr>
            <w:tcW w:w="992" w:type="dxa"/>
            <w:tcBorders>
              <w:top w:val="single" w:sz="6" w:space="0" w:color="auto"/>
              <w:left w:val="single" w:sz="6" w:space="0" w:color="auto"/>
              <w:bottom w:val="single" w:sz="6" w:space="0" w:color="auto"/>
              <w:right w:val="single" w:sz="6" w:space="0" w:color="auto"/>
            </w:tcBorders>
          </w:tcPr>
          <w:p w:rsidR="00642000" w:rsidRPr="00642000" w:rsidRDefault="00642000" w:rsidP="00642000">
            <w:pPr>
              <w:autoSpaceDE w:val="0"/>
              <w:autoSpaceDN w:val="0"/>
              <w:adjustRightInd w:val="0"/>
              <w:spacing w:after="200" w:line="276" w:lineRule="auto"/>
              <w:jc w:val="center"/>
              <w:rPr>
                <w:rFonts w:eastAsiaTheme="minorEastAsia"/>
                <w:color w:val="000000"/>
                <w:sz w:val="18"/>
                <w:szCs w:val="18"/>
              </w:rPr>
            </w:pPr>
          </w:p>
        </w:tc>
        <w:tc>
          <w:tcPr>
            <w:tcW w:w="851" w:type="dxa"/>
            <w:tcBorders>
              <w:top w:val="single" w:sz="6" w:space="0" w:color="auto"/>
              <w:left w:val="single" w:sz="6" w:space="0" w:color="auto"/>
              <w:bottom w:val="single" w:sz="6" w:space="0" w:color="auto"/>
              <w:right w:val="single" w:sz="6" w:space="0" w:color="auto"/>
            </w:tcBorders>
          </w:tcPr>
          <w:p w:rsidR="00642000" w:rsidRPr="00642000" w:rsidRDefault="00642000" w:rsidP="00642000">
            <w:pPr>
              <w:autoSpaceDE w:val="0"/>
              <w:autoSpaceDN w:val="0"/>
              <w:adjustRightInd w:val="0"/>
              <w:spacing w:after="200" w:line="276" w:lineRule="auto"/>
              <w:jc w:val="center"/>
              <w:rPr>
                <w:rFonts w:eastAsiaTheme="minorEastAsia"/>
                <w:color w:val="000000"/>
                <w:sz w:val="18"/>
                <w:szCs w:val="18"/>
              </w:rPr>
            </w:pPr>
          </w:p>
        </w:tc>
        <w:tc>
          <w:tcPr>
            <w:tcW w:w="7371" w:type="dxa"/>
            <w:tcBorders>
              <w:top w:val="single" w:sz="6" w:space="0" w:color="auto"/>
              <w:left w:val="single" w:sz="6" w:space="0" w:color="auto"/>
              <w:bottom w:val="single" w:sz="6" w:space="0" w:color="auto"/>
              <w:right w:val="single" w:sz="6" w:space="0" w:color="auto"/>
            </w:tcBorders>
          </w:tcPr>
          <w:p w:rsidR="00642000" w:rsidRPr="00642000" w:rsidRDefault="00642000" w:rsidP="00642000">
            <w:pPr>
              <w:autoSpaceDE w:val="0"/>
              <w:autoSpaceDN w:val="0"/>
              <w:adjustRightInd w:val="0"/>
              <w:spacing w:after="200" w:line="276" w:lineRule="auto"/>
              <w:rPr>
                <w:rFonts w:eastAsiaTheme="minorEastAsia"/>
                <w:color w:val="000000"/>
                <w:sz w:val="18"/>
                <w:szCs w:val="18"/>
              </w:rPr>
            </w:pPr>
            <w:r w:rsidRPr="00642000">
              <w:rPr>
                <w:rFonts w:eastAsiaTheme="minorEastAsia"/>
                <w:color w:val="000000"/>
                <w:sz w:val="18"/>
                <w:szCs w:val="18"/>
              </w:rPr>
              <w:t xml:space="preserve">446606, Самарская </w:t>
            </w:r>
            <w:proofErr w:type="spellStart"/>
            <w:r w:rsidRPr="00642000">
              <w:rPr>
                <w:rFonts w:eastAsiaTheme="minorEastAsia"/>
                <w:color w:val="000000"/>
                <w:sz w:val="18"/>
                <w:szCs w:val="18"/>
              </w:rPr>
              <w:t>область,Нефтегорский</w:t>
            </w:r>
            <w:proofErr w:type="spellEnd"/>
            <w:r w:rsidRPr="00642000">
              <w:rPr>
                <w:rFonts w:eastAsiaTheme="minorEastAsia"/>
                <w:color w:val="000000"/>
                <w:sz w:val="18"/>
                <w:szCs w:val="18"/>
              </w:rPr>
              <w:t xml:space="preserve"> район, с.Зуевка, </w:t>
            </w:r>
            <w:proofErr w:type="spellStart"/>
            <w:r w:rsidRPr="00642000">
              <w:rPr>
                <w:rFonts w:eastAsiaTheme="minorEastAsia"/>
                <w:color w:val="000000"/>
                <w:sz w:val="18"/>
                <w:szCs w:val="18"/>
              </w:rPr>
              <w:t>ул</w:t>
            </w:r>
            <w:proofErr w:type="gramStart"/>
            <w:r w:rsidRPr="00642000">
              <w:rPr>
                <w:rFonts w:eastAsiaTheme="minorEastAsia"/>
                <w:color w:val="000000"/>
                <w:sz w:val="18"/>
                <w:szCs w:val="18"/>
              </w:rPr>
              <w:t>.М</w:t>
            </w:r>
            <w:proofErr w:type="gramEnd"/>
            <w:r w:rsidRPr="00642000">
              <w:rPr>
                <w:rFonts w:eastAsiaTheme="minorEastAsia"/>
                <w:color w:val="000000"/>
                <w:sz w:val="18"/>
                <w:szCs w:val="18"/>
              </w:rPr>
              <w:t>олодежная</w:t>
            </w:r>
            <w:proofErr w:type="spellEnd"/>
          </w:p>
        </w:tc>
      </w:tr>
      <w:tr w:rsidR="00642000" w:rsidRPr="00642000" w:rsidTr="00642000">
        <w:trPr>
          <w:trHeight w:val="384"/>
        </w:trPr>
        <w:tc>
          <w:tcPr>
            <w:tcW w:w="425" w:type="dxa"/>
            <w:tcBorders>
              <w:top w:val="single" w:sz="6" w:space="0" w:color="auto"/>
              <w:left w:val="single" w:sz="6" w:space="0" w:color="auto"/>
              <w:bottom w:val="single" w:sz="6" w:space="0" w:color="auto"/>
              <w:right w:val="single" w:sz="6" w:space="0" w:color="auto"/>
            </w:tcBorders>
          </w:tcPr>
          <w:p w:rsidR="00642000" w:rsidRPr="00642000" w:rsidRDefault="00642000" w:rsidP="00642000">
            <w:pPr>
              <w:autoSpaceDE w:val="0"/>
              <w:autoSpaceDN w:val="0"/>
              <w:adjustRightInd w:val="0"/>
              <w:spacing w:after="200" w:line="276" w:lineRule="auto"/>
              <w:rPr>
                <w:rFonts w:eastAsiaTheme="minorEastAsia"/>
                <w:color w:val="000000"/>
                <w:sz w:val="18"/>
                <w:szCs w:val="18"/>
              </w:rPr>
            </w:pPr>
            <w:r w:rsidRPr="00642000">
              <w:rPr>
                <w:rFonts w:eastAsiaTheme="minorEastAsia"/>
                <w:color w:val="000000"/>
                <w:sz w:val="18"/>
                <w:szCs w:val="18"/>
              </w:rPr>
              <w:t>4</w:t>
            </w:r>
          </w:p>
        </w:tc>
        <w:tc>
          <w:tcPr>
            <w:tcW w:w="2127" w:type="dxa"/>
            <w:tcBorders>
              <w:top w:val="single" w:sz="6" w:space="0" w:color="auto"/>
              <w:left w:val="single" w:sz="6" w:space="0" w:color="auto"/>
              <w:bottom w:val="single" w:sz="6" w:space="0" w:color="auto"/>
              <w:right w:val="single" w:sz="6" w:space="0" w:color="auto"/>
            </w:tcBorders>
          </w:tcPr>
          <w:p w:rsidR="00642000" w:rsidRPr="00642000" w:rsidRDefault="00642000" w:rsidP="00642000">
            <w:pPr>
              <w:autoSpaceDE w:val="0"/>
              <w:autoSpaceDN w:val="0"/>
              <w:adjustRightInd w:val="0"/>
              <w:spacing w:after="200" w:line="276" w:lineRule="auto"/>
              <w:rPr>
                <w:rFonts w:eastAsiaTheme="minorEastAsia"/>
                <w:color w:val="000000"/>
                <w:sz w:val="18"/>
                <w:szCs w:val="18"/>
              </w:rPr>
            </w:pPr>
            <w:r w:rsidRPr="00642000">
              <w:rPr>
                <w:rFonts w:eastAsiaTheme="minorEastAsia"/>
                <w:color w:val="000000"/>
                <w:sz w:val="18"/>
                <w:szCs w:val="18"/>
              </w:rPr>
              <w:t>Автомобильная дорога по ул.40 лет Победы</w:t>
            </w:r>
          </w:p>
        </w:tc>
        <w:tc>
          <w:tcPr>
            <w:tcW w:w="1418" w:type="dxa"/>
            <w:tcBorders>
              <w:top w:val="single" w:sz="6" w:space="0" w:color="auto"/>
              <w:left w:val="single" w:sz="6" w:space="0" w:color="auto"/>
              <w:bottom w:val="single" w:sz="6" w:space="0" w:color="auto"/>
              <w:right w:val="single" w:sz="6" w:space="0" w:color="auto"/>
            </w:tcBorders>
          </w:tcPr>
          <w:p w:rsidR="00642000" w:rsidRPr="00642000" w:rsidRDefault="00642000" w:rsidP="00642000">
            <w:pPr>
              <w:autoSpaceDE w:val="0"/>
              <w:autoSpaceDN w:val="0"/>
              <w:adjustRightInd w:val="0"/>
              <w:spacing w:after="200" w:line="276" w:lineRule="auto"/>
              <w:jc w:val="center"/>
              <w:rPr>
                <w:rFonts w:eastAsiaTheme="minorEastAsia"/>
                <w:color w:val="000000"/>
                <w:sz w:val="18"/>
                <w:szCs w:val="18"/>
              </w:rPr>
            </w:pPr>
            <w:r w:rsidRPr="00642000">
              <w:rPr>
                <w:rFonts w:eastAsiaTheme="minorEastAsia"/>
                <w:color w:val="000000"/>
                <w:sz w:val="18"/>
                <w:szCs w:val="18"/>
              </w:rPr>
              <w:t>36 230 812 ОП МП 36-004</w:t>
            </w:r>
          </w:p>
        </w:tc>
        <w:tc>
          <w:tcPr>
            <w:tcW w:w="1134" w:type="dxa"/>
            <w:tcBorders>
              <w:top w:val="single" w:sz="6" w:space="0" w:color="auto"/>
              <w:left w:val="single" w:sz="6" w:space="0" w:color="auto"/>
              <w:bottom w:val="single" w:sz="6" w:space="0" w:color="auto"/>
              <w:right w:val="single" w:sz="6" w:space="0" w:color="auto"/>
            </w:tcBorders>
          </w:tcPr>
          <w:p w:rsidR="00642000" w:rsidRPr="00642000" w:rsidRDefault="00642000" w:rsidP="00642000">
            <w:pPr>
              <w:autoSpaceDE w:val="0"/>
              <w:autoSpaceDN w:val="0"/>
              <w:adjustRightInd w:val="0"/>
              <w:spacing w:after="200" w:line="276" w:lineRule="auto"/>
              <w:jc w:val="center"/>
              <w:rPr>
                <w:rFonts w:eastAsiaTheme="minorEastAsia"/>
                <w:color w:val="000000"/>
                <w:sz w:val="18"/>
                <w:szCs w:val="18"/>
              </w:rPr>
            </w:pPr>
            <w:r w:rsidRPr="00642000">
              <w:rPr>
                <w:rFonts w:eastAsiaTheme="minorEastAsia"/>
                <w:color w:val="000000"/>
                <w:sz w:val="18"/>
                <w:szCs w:val="18"/>
              </w:rPr>
              <w:t>0,550</w:t>
            </w:r>
          </w:p>
        </w:tc>
        <w:tc>
          <w:tcPr>
            <w:tcW w:w="992" w:type="dxa"/>
            <w:tcBorders>
              <w:top w:val="single" w:sz="6" w:space="0" w:color="auto"/>
              <w:left w:val="single" w:sz="6" w:space="0" w:color="auto"/>
              <w:bottom w:val="single" w:sz="6" w:space="0" w:color="auto"/>
              <w:right w:val="single" w:sz="6" w:space="0" w:color="auto"/>
            </w:tcBorders>
          </w:tcPr>
          <w:p w:rsidR="00642000" w:rsidRPr="00642000" w:rsidRDefault="00642000" w:rsidP="00642000">
            <w:pPr>
              <w:autoSpaceDE w:val="0"/>
              <w:autoSpaceDN w:val="0"/>
              <w:adjustRightInd w:val="0"/>
              <w:spacing w:after="200" w:line="276" w:lineRule="auto"/>
              <w:jc w:val="center"/>
              <w:rPr>
                <w:rFonts w:eastAsiaTheme="minorEastAsia"/>
                <w:color w:val="000000"/>
                <w:sz w:val="18"/>
                <w:szCs w:val="18"/>
              </w:rPr>
            </w:pPr>
            <w:r w:rsidRPr="00642000">
              <w:rPr>
                <w:rFonts w:eastAsiaTheme="minorEastAsia"/>
                <w:color w:val="000000"/>
                <w:sz w:val="18"/>
                <w:szCs w:val="18"/>
              </w:rPr>
              <w:t>0,550</w:t>
            </w:r>
          </w:p>
        </w:tc>
        <w:tc>
          <w:tcPr>
            <w:tcW w:w="992" w:type="dxa"/>
            <w:tcBorders>
              <w:top w:val="single" w:sz="6" w:space="0" w:color="auto"/>
              <w:left w:val="single" w:sz="6" w:space="0" w:color="auto"/>
              <w:bottom w:val="single" w:sz="6" w:space="0" w:color="auto"/>
              <w:right w:val="single" w:sz="6" w:space="0" w:color="auto"/>
            </w:tcBorders>
          </w:tcPr>
          <w:p w:rsidR="00642000" w:rsidRPr="00642000" w:rsidRDefault="00642000" w:rsidP="00642000">
            <w:pPr>
              <w:autoSpaceDE w:val="0"/>
              <w:autoSpaceDN w:val="0"/>
              <w:adjustRightInd w:val="0"/>
              <w:spacing w:after="200" w:line="276" w:lineRule="auto"/>
              <w:jc w:val="center"/>
              <w:rPr>
                <w:rFonts w:eastAsiaTheme="minorEastAsia"/>
                <w:color w:val="000000"/>
                <w:sz w:val="18"/>
                <w:szCs w:val="18"/>
              </w:rPr>
            </w:pPr>
          </w:p>
        </w:tc>
        <w:tc>
          <w:tcPr>
            <w:tcW w:w="851" w:type="dxa"/>
            <w:tcBorders>
              <w:top w:val="single" w:sz="6" w:space="0" w:color="auto"/>
              <w:left w:val="single" w:sz="6" w:space="0" w:color="auto"/>
              <w:bottom w:val="single" w:sz="6" w:space="0" w:color="auto"/>
              <w:right w:val="single" w:sz="6" w:space="0" w:color="auto"/>
            </w:tcBorders>
          </w:tcPr>
          <w:p w:rsidR="00642000" w:rsidRPr="00642000" w:rsidRDefault="00642000" w:rsidP="00642000">
            <w:pPr>
              <w:autoSpaceDE w:val="0"/>
              <w:autoSpaceDN w:val="0"/>
              <w:adjustRightInd w:val="0"/>
              <w:spacing w:after="200" w:line="276" w:lineRule="auto"/>
              <w:jc w:val="center"/>
              <w:rPr>
                <w:rFonts w:eastAsiaTheme="minorEastAsia"/>
                <w:color w:val="000000"/>
                <w:sz w:val="18"/>
                <w:szCs w:val="18"/>
              </w:rPr>
            </w:pPr>
          </w:p>
        </w:tc>
        <w:tc>
          <w:tcPr>
            <w:tcW w:w="7371" w:type="dxa"/>
            <w:tcBorders>
              <w:top w:val="single" w:sz="6" w:space="0" w:color="auto"/>
              <w:left w:val="single" w:sz="6" w:space="0" w:color="auto"/>
              <w:bottom w:val="single" w:sz="6" w:space="0" w:color="auto"/>
              <w:right w:val="single" w:sz="6" w:space="0" w:color="auto"/>
            </w:tcBorders>
          </w:tcPr>
          <w:p w:rsidR="00642000" w:rsidRPr="00642000" w:rsidRDefault="00642000" w:rsidP="00642000">
            <w:pPr>
              <w:autoSpaceDE w:val="0"/>
              <w:autoSpaceDN w:val="0"/>
              <w:adjustRightInd w:val="0"/>
              <w:spacing w:after="200" w:line="276" w:lineRule="auto"/>
              <w:rPr>
                <w:rFonts w:eastAsiaTheme="minorEastAsia"/>
                <w:color w:val="000000"/>
                <w:sz w:val="18"/>
                <w:szCs w:val="18"/>
              </w:rPr>
            </w:pPr>
            <w:r w:rsidRPr="00642000">
              <w:rPr>
                <w:rFonts w:eastAsiaTheme="minorEastAsia"/>
                <w:color w:val="000000"/>
                <w:sz w:val="18"/>
                <w:szCs w:val="18"/>
              </w:rPr>
              <w:t xml:space="preserve">446606, Самарская </w:t>
            </w:r>
            <w:proofErr w:type="spellStart"/>
            <w:r w:rsidRPr="00642000">
              <w:rPr>
                <w:rFonts w:eastAsiaTheme="minorEastAsia"/>
                <w:color w:val="000000"/>
                <w:sz w:val="18"/>
                <w:szCs w:val="18"/>
              </w:rPr>
              <w:t>область</w:t>
            </w:r>
            <w:proofErr w:type="gramStart"/>
            <w:r w:rsidRPr="00642000">
              <w:rPr>
                <w:rFonts w:eastAsiaTheme="minorEastAsia"/>
                <w:color w:val="000000"/>
                <w:sz w:val="18"/>
                <w:szCs w:val="18"/>
              </w:rPr>
              <w:t>,Н</w:t>
            </w:r>
            <w:proofErr w:type="gramEnd"/>
            <w:r w:rsidRPr="00642000">
              <w:rPr>
                <w:rFonts w:eastAsiaTheme="minorEastAsia"/>
                <w:color w:val="000000"/>
                <w:sz w:val="18"/>
                <w:szCs w:val="18"/>
              </w:rPr>
              <w:t>ефтегорский</w:t>
            </w:r>
            <w:proofErr w:type="spellEnd"/>
            <w:r w:rsidRPr="00642000">
              <w:rPr>
                <w:rFonts w:eastAsiaTheme="minorEastAsia"/>
                <w:color w:val="000000"/>
                <w:sz w:val="18"/>
                <w:szCs w:val="18"/>
              </w:rPr>
              <w:t xml:space="preserve"> район, с.Зуевка, ул.40 лет Победы</w:t>
            </w:r>
          </w:p>
        </w:tc>
      </w:tr>
      <w:tr w:rsidR="00642000" w:rsidRPr="00642000" w:rsidTr="00642000">
        <w:trPr>
          <w:trHeight w:val="384"/>
        </w:trPr>
        <w:tc>
          <w:tcPr>
            <w:tcW w:w="425" w:type="dxa"/>
            <w:tcBorders>
              <w:top w:val="single" w:sz="6" w:space="0" w:color="auto"/>
              <w:left w:val="single" w:sz="6" w:space="0" w:color="auto"/>
              <w:bottom w:val="single" w:sz="6" w:space="0" w:color="auto"/>
              <w:right w:val="single" w:sz="6" w:space="0" w:color="auto"/>
            </w:tcBorders>
          </w:tcPr>
          <w:p w:rsidR="00642000" w:rsidRPr="00642000" w:rsidRDefault="00642000" w:rsidP="00642000">
            <w:pPr>
              <w:autoSpaceDE w:val="0"/>
              <w:autoSpaceDN w:val="0"/>
              <w:adjustRightInd w:val="0"/>
              <w:spacing w:after="200" w:line="276" w:lineRule="auto"/>
              <w:rPr>
                <w:rFonts w:eastAsiaTheme="minorEastAsia"/>
                <w:color w:val="000000"/>
                <w:sz w:val="18"/>
                <w:szCs w:val="18"/>
              </w:rPr>
            </w:pPr>
            <w:r w:rsidRPr="00642000">
              <w:rPr>
                <w:rFonts w:eastAsiaTheme="minorEastAsia"/>
                <w:color w:val="000000"/>
                <w:sz w:val="18"/>
                <w:szCs w:val="18"/>
              </w:rPr>
              <w:lastRenderedPageBreak/>
              <w:t>5</w:t>
            </w:r>
          </w:p>
        </w:tc>
        <w:tc>
          <w:tcPr>
            <w:tcW w:w="2127" w:type="dxa"/>
            <w:tcBorders>
              <w:top w:val="single" w:sz="6" w:space="0" w:color="auto"/>
              <w:left w:val="single" w:sz="6" w:space="0" w:color="auto"/>
              <w:bottom w:val="single" w:sz="6" w:space="0" w:color="auto"/>
              <w:right w:val="single" w:sz="6" w:space="0" w:color="auto"/>
            </w:tcBorders>
          </w:tcPr>
          <w:p w:rsidR="00642000" w:rsidRPr="00642000" w:rsidRDefault="00642000" w:rsidP="00642000">
            <w:pPr>
              <w:autoSpaceDE w:val="0"/>
              <w:autoSpaceDN w:val="0"/>
              <w:adjustRightInd w:val="0"/>
              <w:spacing w:after="200" w:line="276" w:lineRule="auto"/>
              <w:rPr>
                <w:rFonts w:eastAsiaTheme="minorEastAsia"/>
                <w:color w:val="000000"/>
                <w:sz w:val="18"/>
                <w:szCs w:val="18"/>
              </w:rPr>
            </w:pPr>
            <w:r w:rsidRPr="00642000">
              <w:rPr>
                <w:rFonts w:eastAsiaTheme="minorEastAsia"/>
                <w:color w:val="000000"/>
                <w:sz w:val="18"/>
                <w:szCs w:val="18"/>
              </w:rPr>
              <w:t>Автомобильная дорога по ул</w:t>
            </w:r>
            <w:proofErr w:type="gramStart"/>
            <w:r w:rsidRPr="00642000">
              <w:rPr>
                <w:rFonts w:eastAsiaTheme="minorEastAsia"/>
                <w:color w:val="000000"/>
                <w:sz w:val="18"/>
                <w:szCs w:val="18"/>
              </w:rPr>
              <w:t>.С</w:t>
            </w:r>
            <w:proofErr w:type="gramEnd"/>
            <w:r w:rsidRPr="00642000">
              <w:rPr>
                <w:rFonts w:eastAsiaTheme="minorEastAsia"/>
                <w:color w:val="000000"/>
                <w:sz w:val="18"/>
                <w:szCs w:val="18"/>
              </w:rPr>
              <w:t>оветской</w:t>
            </w:r>
          </w:p>
        </w:tc>
        <w:tc>
          <w:tcPr>
            <w:tcW w:w="1418" w:type="dxa"/>
            <w:tcBorders>
              <w:top w:val="single" w:sz="6" w:space="0" w:color="auto"/>
              <w:left w:val="single" w:sz="6" w:space="0" w:color="auto"/>
              <w:bottom w:val="single" w:sz="6" w:space="0" w:color="auto"/>
              <w:right w:val="single" w:sz="6" w:space="0" w:color="auto"/>
            </w:tcBorders>
          </w:tcPr>
          <w:p w:rsidR="00642000" w:rsidRPr="00642000" w:rsidRDefault="00642000" w:rsidP="00642000">
            <w:pPr>
              <w:autoSpaceDE w:val="0"/>
              <w:autoSpaceDN w:val="0"/>
              <w:adjustRightInd w:val="0"/>
              <w:spacing w:after="200" w:line="276" w:lineRule="auto"/>
              <w:jc w:val="center"/>
              <w:rPr>
                <w:rFonts w:eastAsiaTheme="minorEastAsia"/>
                <w:color w:val="000000"/>
                <w:sz w:val="18"/>
                <w:szCs w:val="18"/>
              </w:rPr>
            </w:pPr>
            <w:r w:rsidRPr="00642000">
              <w:rPr>
                <w:rFonts w:eastAsiaTheme="minorEastAsia"/>
                <w:color w:val="000000"/>
                <w:sz w:val="18"/>
                <w:szCs w:val="18"/>
              </w:rPr>
              <w:t>36 230 812 ОП МП 36-005</w:t>
            </w:r>
          </w:p>
        </w:tc>
        <w:tc>
          <w:tcPr>
            <w:tcW w:w="1134" w:type="dxa"/>
            <w:tcBorders>
              <w:top w:val="single" w:sz="6" w:space="0" w:color="auto"/>
              <w:left w:val="single" w:sz="6" w:space="0" w:color="auto"/>
              <w:bottom w:val="single" w:sz="6" w:space="0" w:color="auto"/>
              <w:right w:val="single" w:sz="6" w:space="0" w:color="auto"/>
            </w:tcBorders>
          </w:tcPr>
          <w:p w:rsidR="00642000" w:rsidRPr="00642000" w:rsidRDefault="00152D1A" w:rsidP="00642000">
            <w:pPr>
              <w:autoSpaceDE w:val="0"/>
              <w:autoSpaceDN w:val="0"/>
              <w:adjustRightInd w:val="0"/>
              <w:spacing w:after="200" w:line="276" w:lineRule="auto"/>
              <w:jc w:val="center"/>
              <w:rPr>
                <w:rFonts w:eastAsiaTheme="minorEastAsia"/>
                <w:color w:val="000000"/>
                <w:sz w:val="18"/>
                <w:szCs w:val="18"/>
              </w:rPr>
            </w:pPr>
            <w:r>
              <w:rPr>
                <w:rFonts w:eastAsiaTheme="minorEastAsia"/>
                <w:color w:val="000000"/>
                <w:sz w:val="18"/>
                <w:szCs w:val="18"/>
              </w:rPr>
              <w:t>3,4</w:t>
            </w:r>
            <w:r w:rsidR="00642000" w:rsidRPr="00642000">
              <w:rPr>
                <w:rFonts w:eastAsiaTheme="minorEastAsia"/>
                <w:color w:val="000000"/>
                <w:sz w:val="18"/>
                <w:szCs w:val="18"/>
              </w:rPr>
              <w:t>70</w:t>
            </w:r>
          </w:p>
        </w:tc>
        <w:tc>
          <w:tcPr>
            <w:tcW w:w="992" w:type="dxa"/>
            <w:tcBorders>
              <w:top w:val="single" w:sz="6" w:space="0" w:color="auto"/>
              <w:left w:val="single" w:sz="6" w:space="0" w:color="auto"/>
              <w:bottom w:val="single" w:sz="6" w:space="0" w:color="auto"/>
              <w:right w:val="single" w:sz="6" w:space="0" w:color="auto"/>
            </w:tcBorders>
          </w:tcPr>
          <w:p w:rsidR="00642000" w:rsidRPr="00642000" w:rsidRDefault="00642000" w:rsidP="00642000">
            <w:pPr>
              <w:autoSpaceDE w:val="0"/>
              <w:autoSpaceDN w:val="0"/>
              <w:adjustRightInd w:val="0"/>
              <w:spacing w:after="200" w:line="276" w:lineRule="auto"/>
              <w:jc w:val="center"/>
              <w:rPr>
                <w:rFonts w:eastAsiaTheme="minorEastAsia"/>
                <w:color w:val="000000"/>
                <w:sz w:val="18"/>
                <w:szCs w:val="18"/>
              </w:rPr>
            </w:pPr>
            <w:r w:rsidRPr="00642000">
              <w:rPr>
                <w:rFonts w:eastAsiaTheme="minorEastAsia"/>
                <w:color w:val="000000"/>
                <w:sz w:val="18"/>
                <w:szCs w:val="18"/>
              </w:rPr>
              <w:t>2,670</w:t>
            </w:r>
          </w:p>
        </w:tc>
        <w:tc>
          <w:tcPr>
            <w:tcW w:w="992" w:type="dxa"/>
            <w:tcBorders>
              <w:top w:val="single" w:sz="6" w:space="0" w:color="auto"/>
              <w:left w:val="single" w:sz="6" w:space="0" w:color="auto"/>
              <w:bottom w:val="single" w:sz="6" w:space="0" w:color="auto"/>
              <w:right w:val="single" w:sz="6" w:space="0" w:color="auto"/>
            </w:tcBorders>
          </w:tcPr>
          <w:p w:rsidR="00642000" w:rsidRPr="00642000" w:rsidRDefault="00642000" w:rsidP="00642000">
            <w:pPr>
              <w:autoSpaceDE w:val="0"/>
              <w:autoSpaceDN w:val="0"/>
              <w:adjustRightInd w:val="0"/>
              <w:spacing w:after="200" w:line="276" w:lineRule="auto"/>
              <w:jc w:val="center"/>
              <w:rPr>
                <w:rFonts w:eastAsiaTheme="minorEastAsia"/>
                <w:color w:val="000000"/>
                <w:sz w:val="18"/>
                <w:szCs w:val="18"/>
              </w:rPr>
            </w:pPr>
          </w:p>
        </w:tc>
        <w:tc>
          <w:tcPr>
            <w:tcW w:w="851" w:type="dxa"/>
            <w:tcBorders>
              <w:top w:val="single" w:sz="6" w:space="0" w:color="auto"/>
              <w:left w:val="single" w:sz="6" w:space="0" w:color="auto"/>
              <w:bottom w:val="single" w:sz="6" w:space="0" w:color="auto"/>
              <w:right w:val="single" w:sz="6" w:space="0" w:color="auto"/>
            </w:tcBorders>
          </w:tcPr>
          <w:p w:rsidR="00642000" w:rsidRPr="00642000" w:rsidRDefault="00152D1A" w:rsidP="00642000">
            <w:pPr>
              <w:autoSpaceDE w:val="0"/>
              <w:autoSpaceDN w:val="0"/>
              <w:adjustRightInd w:val="0"/>
              <w:spacing w:after="200" w:line="276" w:lineRule="auto"/>
              <w:jc w:val="center"/>
              <w:rPr>
                <w:rFonts w:eastAsiaTheme="minorEastAsia"/>
                <w:color w:val="000000"/>
                <w:sz w:val="18"/>
                <w:szCs w:val="18"/>
              </w:rPr>
            </w:pPr>
            <w:r>
              <w:rPr>
                <w:rFonts w:eastAsiaTheme="minorEastAsia"/>
                <w:color w:val="000000"/>
                <w:sz w:val="18"/>
                <w:szCs w:val="18"/>
              </w:rPr>
              <w:t>0,8</w:t>
            </w:r>
            <w:r w:rsidR="00642000" w:rsidRPr="00642000">
              <w:rPr>
                <w:rFonts w:eastAsiaTheme="minorEastAsia"/>
                <w:color w:val="000000"/>
                <w:sz w:val="18"/>
                <w:szCs w:val="18"/>
              </w:rPr>
              <w:t>00</w:t>
            </w:r>
          </w:p>
        </w:tc>
        <w:tc>
          <w:tcPr>
            <w:tcW w:w="7371" w:type="dxa"/>
            <w:tcBorders>
              <w:top w:val="single" w:sz="6" w:space="0" w:color="auto"/>
              <w:left w:val="single" w:sz="6" w:space="0" w:color="auto"/>
              <w:bottom w:val="single" w:sz="6" w:space="0" w:color="auto"/>
              <w:right w:val="single" w:sz="6" w:space="0" w:color="auto"/>
            </w:tcBorders>
          </w:tcPr>
          <w:p w:rsidR="00642000" w:rsidRPr="00642000" w:rsidRDefault="00642000" w:rsidP="00642000">
            <w:pPr>
              <w:autoSpaceDE w:val="0"/>
              <w:autoSpaceDN w:val="0"/>
              <w:adjustRightInd w:val="0"/>
              <w:spacing w:after="200" w:line="276" w:lineRule="auto"/>
              <w:rPr>
                <w:rFonts w:eastAsiaTheme="minorEastAsia"/>
                <w:color w:val="000000"/>
                <w:sz w:val="18"/>
                <w:szCs w:val="18"/>
              </w:rPr>
            </w:pPr>
            <w:r w:rsidRPr="00642000">
              <w:rPr>
                <w:rFonts w:eastAsiaTheme="minorEastAsia"/>
                <w:color w:val="000000"/>
                <w:sz w:val="18"/>
                <w:szCs w:val="18"/>
              </w:rPr>
              <w:t xml:space="preserve">446606, Самарская </w:t>
            </w:r>
            <w:proofErr w:type="spellStart"/>
            <w:r w:rsidRPr="00642000">
              <w:rPr>
                <w:rFonts w:eastAsiaTheme="minorEastAsia"/>
                <w:color w:val="000000"/>
                <w:sz w:val="18"/>
                <w:szCs w:val="18"/>
              </w:rPr>
              <w:t>область</w:t>
            </w:r>
            <w:proofErr w:type="gramStart"/>
            <w:r w:rsidRPr="00642000">
              <w:rPr>
                <w:rFonts w:eastAsiaTheme="minorEastAsia"/>
                <w:color w:val="000000"/>
                <w:sz w:val="18"/>
                <w:szCs w:val="18"/>
              </w:rPr>
              <w:t>,Н</w:t>
            </w:r>
            <w:proofErr w:type="gramEnd"/>
            <w:r w:rsidRPr="00642000">
              <w:rPr>
                <w:rFonts w:eastAsiaTheme="minorEastAsia"/>
                <w:color w:val="000000"/>
                <w:sz w:val="18"/>
                <w:szCs w:val="18"/>
              </w:rPr>
              <w:t>ефтегорский</w:t>
            </w:r>
            <w:proofErr w:type="spellEnd"/>
            <w:r w:rsidRPr="00642000">
              <w:rPr>
                <w:rFonts w:eastAsiaTheme="minorEastAsia"/>
                <w:color w:val="000000"/>
                <w:sz w:val="18"/>
                <w:szCs w:val="18"/>
              </w:rPr>
              <w:t xml:space="preserve"> район, с.Зуевка, ул. Советская</w:t>
            </w:r>
          </w:p>
        </w:tc>
      </w:tr>
      <w:tr w:rsidR="00642000" w:rsidRPr="00642000" w:rsidTr="00642000">
        <w:trPr>
          <w:trHeight w:val="384"/>
        </w:trPr>
        <w:tc>
          <w:tcPr>
            <w:tcW w:w="425" w:type="dxa"/>
            <w:tcBorders>
              <w:top w:val="single" w:sz="6" w:space="0" w:color="auto"/>
              <w:left w:val="single" w:sz="6" w:space="0" w:color="auto"/>
              <w:bottom w:val="single" w:sz="6" w:space="0" w:color="auto"/>
              <w:right w:val="single" w:sz="6" w:space="0" w:color="auto"/>
            </w:tcBorders>
          </w:tcPr>
          <w:p w:rsidR="00642000" w:rsidRPr="00642000" w:rsidRDefault="00642000" w:rsidP="00642000">
            <w:pPr>
              <w:autoSpaceDE w:val="0"/>
              <w:autoSpaceDN w:val="0"/>
              <w:adjustRightInd w:val="0"/>
              <w:spacing w:after="200" w:line="276" w:lineRule="auto"/>
              <w:rPr>
                <w:rFonts w:eastAsiaTheme="minorEastAsia"/>
                <w:color w:val="000000"/>
                <w:sz w:val="18"/>
                <w:szCs w:val="18"/>
              </w:rPr>
            </w:pPr>
            <w:r w:rsidRPr="00642000">
              <w:rPr>
                <w:rFonts w:eastAsiaTheme="minorEastAsia"/>
                <w:color w:val="000000"/>
                <w:sz w:val="18"/>
                <w:szCs w:val="18"/>
              </w:rPr>
              <w:t>6</w:t>
            </w:r>
          </w:p>
        </w:tc>
        <w:tc>
          <w:tcPr>
            <w:tcW w:w="2127" w:type="dxa"/>
            <w:tcBorders>
              <w:top w:val="single" w:sz="6" w:space="0" w:color="auto"/>
              <w:left w:val="single" w:sz="6" w:space="0" w:color="auto"/>
              <w:bottom w:val="single" w:sz="6" w:space="0" w:color="auto"/>
              <w:right w:val="single" w:sz="6" w:space="0" w:color="auto"/>
            </w:tcBorders>
          </w:tcPr>
          <w:p w:rsidR="00642000" w:rsidRPr="00642000" w:rsidRDefault="00642000" w:rsidP="00642000">
            <w:pPr>
              <w:autoSpaceDE w:val="0"/>
              <w:autoSpaceDN w:val="0"/>
              <w:adjustRightInd w:val="0"/>
              <w:spacing w:after="200" w:line="276" w:lineRule="auto"/>
              <w:rPr>
                <w:rFonts w:eastAsiaTheme="minorEastAsia"/>
                <w:color w:val="000000"/>
                <w:sz w:val="18"/>
                <w:szCs w:val="18"/>
              </w:rPr>
            </w:pPr>
            <w:r w:rsidRPr="00642000">
              <w:rPr>
                <w:rFonts w:eastAsiaTheme="minorEastAsia"/>
                <w:color w:val="000000"/>
                <w:sz w:val="18"/>
                <w:szCs w:val="18"/>
              </w:rPr>
              <w:t>Автомобильная дорога по ул</w:t>
            </w:r>
            <w:proofErr w:type="gramStart"/>
            <w:r w:rsidRPr="00642000">
              <w:rPr>
                <w:rFonts w:eastAsiaTheme="minorEastAsia"/>
                <w:color w:val="000000"/>
                <w:sz w:val="18"/>
                <w:szCs w:val="18"/>
              </w:rPr>
              <w:t>.К</w:t>
            </w:r>
            <w:proofErr w:type="gramEnd"/>
            <w:r w:rsidRPr="00642000">
              <w:rPr>
                <w:rFonts w:eastAsiaTheme="minorEastAsia"/>
                <w:color w:val="000000"/>
                <w:sz w:val="18"/>
                <w:szCs w:val="18"/>
              </w:rPr>
              <w:t>расноармейской</w:t>
            </w:r>
          </w:p>
        </w:tc>
        <w:tc>
          <w:tcPr>
            <w:tcW w:w="1418" w:type="dxa"/>
            <w:tcBorders>
              <w:top w:val="single" w:sz="6" w:space="0" w:color="auto"/>
              <w:left w:val="single" w:sz="6" w:space="0" w:color="auto"/>
              <w:bottom w:val="single" w:sz="6" w:space="0" w:color="auto"/>
              <w:right w:val="single" w:sz="6" w:space="0" w:color="auto"/>
            </w:tcBorders>
          </w:tcPr>
          <w:p w:rsidR="00642000" w:rsidRPr="00642000" w:rsidRDefault="00642000" w:rsidP="00642000">
            <w:pPr>
              <w:autoSpaceDE w:val="0"/>
              <w:autoSpaceDN w:val="0"/>
              <w:adjustRightInd w:val="0"/>
              <w:spacing w:after="200" w:line="276" w:lineRule="auto"/>
              <w:jc w:val="center"/>
              <w:rPr>
                <w:rFonts w:eastAsiaTheme="minorEastAsia"/>
                <w:color w:val="000000"/>
                <w:sz w:val="18"/>
                <w:szCs w:val="18"/>
              </w:rPr>
            </w:pPr>
            <w:r w:rsidRPr="00642000">
              <w:rPr>
                <w:rFonts w:eastAsiaTheme="minorEastAsia"/>
                <w:color w:val="000000"/>
                <w:sz w:val="18"/>
                <w:szCs w:val="18"/>
              </w:rPr>
              <w:t>36 230 812 ОП МП 36-006</w:t>
            </w:r>
          </w:p>
        </w:tc>
        <w:tc>
          <w:tcPr>
            <w:tcW w:w="1134" w:type="dxa"/>
            <w:tcBorders>
              <w:top w:val="single" w:sz="6" w:space="0" w:color="auto"/>
              <w:left w:val="single" w:sz="6" w:space="0" w:color="auto"/>
              <w:bottom w:val="single" w:sz="6" w:space="0" w:color="auto"/>
              <w:right w:val="single" w:sz="6" w:space="0" w:color="auto"/>
            </w:tcBorders>
          </w:tcPr>
          <w:p w:rsidR="00642000" w:rsidRPr="00642000" w:rsidRDefault="00152D1A" w:rsidP="00642000">
            <w:pPr>
              <w:autoSpaceDE w:val="0"/>
              <w:autoSpaceDN w:val="0"/>
              <w:adjustRightInd w:val="0"/>
              <w:spacing w:after="200" w:line="276" w:lineRule="auto"/>
              <w:jc w:val="center"/>
              <w:rPr>
                <w:rFonts w:eastAsiaTheme="minorEastAsia"/>
                <w:color w:val="000000"/>
                <w:sz w:val="18"/>
                <w:szCs w:val="18"/>
              </w:rPr>
            </w:pPr>
            <w:r>
              <w:rPr>
                <w:rFonts w:eastAsiaTheme="minorEastAsia"/>
                <w:color w:val="000000"/>
                <w:sz w:val="18"/>
                <w:szCs w:val="18"/>
              </w:rPr>
              <w:t>4,610</w:t>
            </w:r>
          </w:p>
        </w:tc>
        <w:tc>
          <w:tcPr>
            <w:tcW w:w="992" w:type="dxa"/>
            <w:tcBorders>
              <w:top w:val="single" w:sz="6" w:space="0" w:color="auto"/>
              <w:left w:val="single" w:sz="6" w:space="0" w:color="auto"/>
              <w:bottom w:val="single" w:sz="6" w:space="0" w:color="auto"/>
              <w:right w:val="single" w:sz="6" w:space="0" w:color="auto"/>
            </w:tcBorders>
          </w:tcPr>
          <w:p w:rsidR="00642000" w:rsidRPr="00642000" w:rsidRDefault="00642000" w:rsidP="00642000">
            <w:pPr>
              <w:autoSpaceDE w:val="0"/>
              <w:autoSpaceDN w:val="0"/>
              <w:adjustRightInd w:val="0"/>
              <w:spacing w:after="200" w:line="276" w:lineRule="auto"/>
              <w:jc w:val="center"/>
              <w:rPr>
                <w:rFonts w:eastAsiaTheme="minorEastAsia"/>
                <w:color w:val="000000"/>
                <w:sz w:val="18"/>
                <w:szCs w:val="18"/>
              </w:rPr>
            </w:pPr>
            <w:r w:rsidRPr="00642000">
              <w:rPr>
                <w:rFonts w:eastAsiaTheme="minorEastAsia"/>
                <w:color w:val="000000"/>
                <w:sz w:val="18"/>
                <w:szCs w:val="18"/>
              </w:rPr>
              <w:t>1,510</w:t>
            </w:r>
          </w:p>
        </w:tc>
        <w:tc>
          <w:tcPr>
            <w:tcW w:w="992" w:type="dxa"/>
            <w:tcBorders>
              <w:top w:val="single" w:sz="6" w:space="0" w:color="auto"/>
              <w:left w:val="single" w:sz="6" w:space="0" w:color="auto"/>
              <w:bottom w:val="single" w:sz="6" w:space="0" w:color="auto"/>
              <w:right w:val="single" w:sz="6" w:space="0" w:color="auto"/>
            </w:tcBorders>
          </w:tcPr>
          <w:p w:rsidR="00642000" w:rsidRPr="00642000" w:rsidRDefault="00642000" w:rsidP="00642000">
            <w:pPr>
              <w:autoSpaceDE w:val="0"/>
              <w:autoSpaceDN w:val="0"/>
              <w:adjustRightInd w:val="0"/>
              <w:spacing w:after="200" w:line="276" w:lineRule="auto"/>
              <w:jc w:val="center"/>
              <w:rPr>
                <w:rFonts w:eastAsiaTheme="minorEastAsia"/>
                <w:color w:val="FF0000"/>
                <w:sz w:val="18"/>
                <w:szCs w:val="18"/>
              </w:rPr>
            </w:pPr>
          </w:p>
        </w:tc>
        <w:tc>
          <w:tcPr>
            <w:tcW w:w="851" w:type="dxa"/>
            <w:tcBorders>
              <w:top w:val="single" w:sz="6" w:space="0" w:color="auto"/>
              <w:left w:val="single" w:sz="6" w:space="0" w:color="auto"/>
              <w:bottom w:val="single" w:sz="6" w:space="0" w:color="auto"/>
              <w:right w:val="single" w:sz="6" w:space="0" w:color="auto"/>
            </w:tcBorders>
          </w:tcPr>
          <w:p w:rsidR="00642000" w:rsidRPr="00642000" w:rsidRDefault="00152D1A" w:rsidP="00642000">
            <w:pPr>
              <w:autoSpaceDE w:val="0"/>
              <w:autoSpaceDN w:val="0"/>
              <w:adjustRightInd w:val="0"/>
              <w:spacing w:after="200" w:line="276" w:lineRule="auto"/>
              <w:jc w:val="center"/>
              <w:rPr>
                <w:rFonts w:eastAsiaTheme="minorEastAsia"/>
                <w:color w:val="000000"/>
                <w:sz w:val="18"/>
                <w:szCs w:val="18"/>
              </w:rPr>
            </w:pPr>
            <w:r>
              <w:rPr>
                <w:rFonts w:eastAsiaTheme="minorEastAsia"/>
                <w:color w:val="000000"/>
                <w:sz w:val="18"/>
                <w:szCs w:val="18"/>
              </w:rPr>
              <w:t>3,100</w:t>
            </w:r>
          </w:p>
        </w:tc>
        <w:tc>
          <w:tcPr>
            <w:tcW w:w="7371" w:type="dxa"/>
            <w:tcBorders>
              <w:top w:val="single" w:sz="6" w:space="0" w:color="auto"/>
              <w:left w:val="single" w:sz="6" w:space="0" w:color="auto"/>
              <w:bottom w:val="single" w:sz="6" w:space="0" w:color="auto"/>
              <w:right w:val="single" w:sz="6" w:space="0" w:color="auto"/>
            </w:tcBorders>
          </w:tcPr>
          <w:p w:rsidR="00642000" w:rsidRPr="00642000" w:rsidRDefault="00642000" w:rsidP="00642000">
            <w:pPr>
              <w:autoSpaceDE w:val="0"/>
              <w:autoSpaceDN w:val="0"/>
              <w:adjustRightInd w:val="0"/>
              <w:spacing w:after="200" w:line="276" w:lineRule="auto"/>
              <w:rPr>
                <w:rFonts w:eastAsiaTheme="minorEastAsia"/>
                <w:color w:val="000000"/>
                <w:sz w:val="18"/>
                <w:szCs w:val="18"/>
              </w:rPr>
            </w:pPr>
            <w:r w:rsidRPr="00642000">
              <w:rPr>
                <w:rFonts w:eastAsiaTheme="minorEastAsia"/>
                <w:color w:val="000000"/>
                <w:sz w:val="18"/>
                <w:szCs w:val="18"/>
              </w:rPr>
              <w:t xml:space="preserve">446606, Самарская </w:t>
            </w:r>
            <w:proofErr w:type="spellStart"/>
            <w:r w:rsidRPr="00642000">
              <w:rPr>
                <w:rFonts w:eastAsiaTheme="minorEastAsia"/>
                <w:color w:val="000000"/>
                <w:sz w:val="18"/>
                <w:szCs w:val="18"/>
              </w:rPr>
              <w:t>область,Нефтегорский</w:t>
            </w:r>
            <w:proofErr w:type="spellEnd"/>
            <w:r w:rsidRPr="00642000">
              <w:rPr>
                <w:rFonts w:eastAsiaTheme="minorEastAsia"/>
                <w:color w:val="000000"/>
                <w:sz w:val="18"/>
                <w:szCs w:val="18"/>
              </w:rPr>
              <w:t xml:space="preserve"> район, с.Зуевка, </w:t>
            </w:r>
            <w:proofErr w:type="spellStart"/>
            <w:r w:rsidRPr="00642000">
              <w:rPr>
                <w:rFonts w:eastAsiaTheme="minorEastAsia"/>
                <w:color w:val="000000"/>
                <w:sz w:val="18"/>
                <w:szCs w:val="18"/>
              </w:rPr>
              <w:t>ул</w:t>
            </w:r>
            <w:proofErr w:type="gramStart"/>
            <w:r w:rsidRPr="00642000">
              <w:rPr>
                <w:rFonts w:eastAsiaTheme="minorEastAsia"/>
                <w:color w:val="000000"/>
                <w:sz w:val="18"/>
                <w:szCs w:val="18"/>
              </w:rPr>
              <w:t>.К</w:t>
            </w:r>
            <w:proofErr w:type="gramEnd"/>
            <w:r w:rsidRPr="00642000">
              <w:rPr>
                <w:rFonts w:eastAsiaTheme="minorEastAsia"/>
                <w:color w:val="000000"/>
                <w:sz w:val="18"/>
                <w:szCs w:val="18"/>
              </w:rPr>
              <w:t>расноармейская</w:t>
            </w:r>
            <w:proofErr w:type="spellEnd"/>
          </w:p>
        </w:tc>
      </w:tr>
      <w:tr w:rsidR="00642000" w:rsidRPr="00642000" w:rsidTr="00642000">
        <w:trPr>
          <w:trHeight w:val="384"/>
        </w:trPr>
        <w:tc>
          <w:tcPr>
            <w:tcW w:w="425" w:type="dxa"/>
            <w:tcBorders>
              <w:top w:val="single" w:sz="6" w:space="0" w:color="auto"/>
              <w:left w:val="single" w:sz="6" w:space="0" w:color="auto"/>
              <w:bottom w:val="single" w:sz="6" w:space="0" w:color="auto"/>
              <w:right w:val="single" w:sz="6" w:space="0" w:color="auto"/>
            </w:tcBorders>
          </w:tcPr>
          <w:p w:rsidR="00642000" w:rsidRPr="00642000" w:rsidRDefault="00642000" w:rsidP="00642000">
            <w:pPr>
              <w:autoSpaceDE w:val="0"/>
              <w:autoSpaceDN w:val="0"/>
              <w:adjustRightInd w:val="0"/>
              <w:spacing w:after="200" w:line="276" w:lineRule="auto"/>
              <w:rPr>
                <w:rFonts w:eastAsiaTheme="minorEastAsia"/>
                <w:color w:val="000000"/>
                <w:sz w:val="18"/>
                <w:szCs w:val="18"/>
              </w:rPr>
            </w:pPr>
            <w:r w:rsidRPr="00642000">
              <w:rPr>
                <w:rFonts w:eastAsiaTheme="minorEastAsia"/>
                <w:color w:val="000000"/>
                <w:sz w:val="18"/>
                <w:szCs w:val="18"/>
              </w:rPr>
              <w:t>7</w:t>
            </w:r>
          </w:p>
        </w:tc>
        <w:tc>
          <w:tcPr>
            <w:tcW w:w="2127" w:type="dxa"/>
            <w:tcBorders>
              <w:top w:val="single" w:sz="6" w:space="0" w:color="auto"/>
              <w:left w:val="single" w:sz="6" w:space="0" w:color="auto"/>
              <w:bottom w:val="single" w:sz="6" w:space="0" w:color="auto"/>
              <w:right w:val="single" w:sz="6" w:space="0" w:color="auto"/>
            </w:tcBorders>
          </w:tcPr>
          <w:p w:rsidR="00642000" w:rsidRPr="00642000" w:rsidRDefault="00642000" w:rsidP="00642000">
            <w:pPr>
              <w:autoSpaceDE w:val="0"/>
              <w:autoSpaceDN w:val="0"/>
              <w:adjustRightInd w:val="0"/>
              <w:spacing w:after="200" w:line="276" w:lineRule="auto"/>
              <w:rPr>
                <w:rFonts w:eastAsiaTheme="minorEastAsia"/>
                <w:color w:val="000000"/>
                <w:sz w:val="18"/>
                <w:szCs w:val="18"/>
              </w:rPr>
            </w:pPr>
            <w:r w:rsidRPr="00642000">
              <w:rPr>
                <w:rFonts w:eastAsiaTheme="minorEastAsia"/>
                <w:color w:val="000000"/>
                <w:sz w:val="18"/>
                <w:szCs w:val="18"/>
              </w:rPr>
              <w:t>Автомобильная дорога по ул</w:t>
            </w:r>
            <w:proofErr w:type="gramStart"/>
            <w:r w:rsidRPr="00642000">
              <w:rPr>
                <w:rFonts w:eastAsiaTheme="minorEastAsia"/>
                <w:color w:val="000000"/>
                <w:sz w:val="18"/>
                <w:szCs w:val="18"/>
              </w:rPr>
              <w:t>.Ш</w:t>
            </w:r>
            <w:proofErr w:type="gramEnd"/>
            <w:r w:rsidRPr="00642000">
              <w:rPr>
                <w:rFonts w:eastAsiaTheme="minorEastAsia"/>
                <w:color w:val="000000"/>
                <w:sz w:val="18"/>
                <w:szCs w:val="18"/>
              </w:rPr>
              <w:t>кольной</w:t>
            </w:r>
          </w:p>
        </w:tc>
        <w:tc>
          <w:tcPr>
            <w:tcW w:w="1418" w:type="dxa"/>
            <w:tcBorders>
              <w:top w:val="single" w:sz="6" w:space="0" w:color="auto"/>
              <w:left w:val="single" w:sz="6" w:space="0" w:color="auto"/>
              <w:bottom w:val="single" w:sz="6" w:space="0" w:color="auto"/>
              <w:right w:val="single" w:sz="6" w:space="0" w:color="auto"/>
            </w:tcBorders>
          </w:tcPr>
          <w:p w:rsidR="00642000" w:rsidRPr="00642000" w:rsidRDefault="00642000" w:rsidP="00642000">
            <w:pPr>
              <w:autoSpaceDE w:val="0"/>
              <w:autoSpaceDN w:val="0"/>
              <w:adjustRightInd w:val="0"/>
              <w:spacing w:after="200" w:line="276" w:lineRule="auto"/>
              <w:jc w:val="center"/>
              <w:rPr>
                <w:rFonts w:eastAsiaTheme="minorEastAsia"/>
                <w:color w:val="000000"/>
                <w:sz w:val="18"/>
                <w:szCs w:val="18"/>
              </w:rPr>
            </w:pPr>
            <w:r w:rsidRPr="00642000">
              <w:rPr>
                <w:rFonts w:eastAsiaTheme="minorEastAsia"/>
                <w:color w:val="000000"/>
                <w:sz w:val="18"/>
                <w:szCs w:val="18"/>
              </w:rPr>
              <w:t>36 230 812 ОП МП 36-007</w:t>
            </w:r>
          </w:p>
        </w:tc>
        <w:tc>
          <w:tcPr>
            <w:tcW w:w="1134" w:type="dxa"/>
            <w:tcBorders>
              <w:top w:val="single" w:sz="6" w:space="0" w:color="auto"/>
              <w:left w:val="single" w:sz="6" w:space="0" w:color="auto"/>
              <w:bottom w:val="single" w:sz="6" w:space="0" w:color="auto"/>
              <w:right w:val="single" w:sz="6" w:space="0" w:color="auto"/>
            </w:tcBorders>
          </w:tcPr>
          <w:p w:rsidR="00642000" w:rsidRPr="00642000" w:rsidRDefault="00642000" w:rsidP="00642000">
            <w:pPr>
              <w:autoSpaceDE w:val="0"/>
              <w:autoSpaceDN w:val="0"/>
              <w:adjustRightInd w:val="0"/>
              <w:spacing w:after="200" w:line="276" w:lineRule="auto"/>
              <w:jc w:val="center"/>
              <w:rPr>
                <w:rFonts w:eastAsiaTheme="minorEastAsia"/>
                <w:color w:val="000000"/>
                <w:sz w:val="18"/>
                <w:szCs w:val="18"/>
              </w:rPr>
            </w:pPr>
            <w:r w:rsidRPr="00642000">
              <w:rPr>
                <w:rFonts w:eastAsiaTheme="minorEastAsia"/>
                <w:color w:val="000000"/>
                <w:sz w:val="18"/>
                <w:szCs w:val="18"/>
              </w:rPr>
              <w:t>1,280</w:t>
            </w:r>
          </w:p>
        </w:tc>
        <w:tc>
          <w:tcPr>
            <w:tcW w:w="992" w:type="dxa"/>
            <w:tcBorders>
              <w:top w:val="single" w:sz="6" w:space="0" w:color="auto"/>
              <w:left w:val="single" w:sz="6" w:space="0" w:color="auto"/>
              <w:bottom w:val="single" w:sz="6" w:space="0" w:color="auto"/>
              <w:right w:val="single" w:sz="6" w:space="0" w:color="auto"/>
            </w:tcBorders>
          </w:tcPr>
          <w:p w:rsidR="00642000" w:rsidRPr="00642000" w:rsidRDefault="00642000" w:rsidP="00642000">
            <w:pPr>
              <w:autoSpaceDE w:val="0"/>
              <w:autoSpaceDN w:val="0"/>
              <w:adjustRightInd w:val="0"/>
              <w:spacing w:after="200" w:line="276" w:lineRule="auto"/>
              <w:jc w:val="center"/>
              <w:rPr>
                <w:rFonts w:eastAsiaTheme="minorEastAsia"/>
                <w:color w:val="000000"/>
                <w:sz w:val="18"/>
                <w:szCs w:val="18"/>
              </w:rPr>
            </w:pPr>
            <w:r w:rsidRPr="00642000">
              <w:rPr>
                <w:rFonts w:eastAsiaTheme="minorEastAsia"/>
                <w:color w:val="000000"/>
                <w:sz w:val="18"/>
                <w:szCs w:val="18"/>
              </w:rPr>
              <w:t>1,170</w:t>
            </w:r>
          </w:p>
        </w:tc>
        <w:tc>
          <w:tcPr>
            <w:tcW w:w="992" w:type="dxa"/>
            <w:tcBorders>
              <w:top w:val="single" w:sz="6" w:space="0" w:color="auto"/>
              <w:left w:val="single" w:sz="6" w:space="0" w:color="auto"/>
              <w:bottom w:val="single" w:sz="6" w:space="0" w:color="auto"/>
              <w:right w:val="single" w:sz="6" w:space="0" w:color="auto"/>
            </w:tcBorders>
          </w:tcPr>
          <w:p w:rsidR="00642000" w:rsidRPr="00642000" w:rsidRDefault="00642000" w:rsidP="00642000">
            <w:pPr>
              <w:autoSpaceDE w:val="0"/>
              <w:autoSpaceDN w:val="0"/>
              <w:adjustRightInd w:val="0"/>
              <w:spacing w:after="200" w:line="276" w:lineRule="auto"/>
              <w:jc w:val="center"/>
              <w:rPr>
                <w:rFonts w:eastAsiaTheme="minorEastAsia"/>
                <w:color w:val="000000"/>
                <w:sz w:val="18"/>
                <w:szCs w:val="18"/>
              </w:rPr>
            </w:pPr>
          </w:p>
        </w:tc>
        <w:tc>
          <w:tcPr>
            <w:tcW w:w="851" w:type="dxa"/>
            <w:tcBorders>
              <w:top w:val="single" w:sz="6" w:space="0" w:color="auto"/>
              <w:left w:val="single" w:sz="6" w:space="0" w:color="auto"/>
              <w:bottom w:val="single" w:sz="6" w:space="0" w:color="auto"/>
              <w:right w:val="single" w:sz="6" w:space="0" w:color="auto"/>
            </w:tcBorders>
          </w:tcPr>
          <w:p w:rsidR="00642000" w:rsidRPr="00642000" w:rsidRDefault="00642000" w:rsidP="00642000">
            <w:pPr>
              <w:autoSpaceDE w:val="0"/>
              <w:autoSpaceDN w:val="0"/>
              <w:adjustRightInd w:val="0"/>
              <w:spacing w:after="200" w:line="276" w:lineRule="auto"/>
              <w:jc w:val="center"/>
              <w:rPr>
                <w:rFonts w:eastAsiaTheme="minorEastAsia"/>
                <w:color w:val="000000"/>
                <w:sz w:val="18"/>
                <w:szCs w:val="18"/>
              </w:rPr>
            </w:pPr>
            <w:r w:rsidRPr="00642000">
              <w:rPr>
                <w:rFonts w:eastAsiaTheme="minorEastAsia"/>
                <w:color w:val="000000"/>
                <w:sz w:val="18"/>
                <w:szCs w:val="18"/>
              </w:rPr>
              <w:t>0,110</w:t>
            </w:r>
          </w:p>
        </w:tc>
        <w:tc>
          <w:tcPr>
            <w:tcW w:w="7371" w:type="dxa"/>
            <w:tcBorders>
              <w:top w:val="single" w:sz="6" w:space="0" w:color="auto"/>
              <w:left w:val="single" w:sz="6" w:space="0" w:color="auto"/>
              <w:bottom w:val="single" w:sz="6" w:space="0" w:color="auto"/>
              <w:right w:val="single" w:sz="6" w:space="0" w:color="auto"/>
            </w:tcBorders>
          </w:tcPr>
          <w:p w:rsidR="00642000" w:rsidRPr="00642000" w:rsidRDefault="00642000" w:rsidP="00642000">
            <w:pPr>
              <w:autoSpaceDE w:val="0"/>
              <w:autoSpaceDN w:val="0"/>
              <w:adjustRightInd w:val="0"/>
              <w:spacing w:after="200" w:line="276" w:lineRule="auto"/>
              <w:rPr>
                <w:rFonts w:eastAsiaTheme="minorEastAsia"/>
                <w:color w:val="000000"/>
                <w:sz w:val="18"/>
                <w:szCs w:val="18"/>
              </w:rPr>
            </w:pPr>
            <w:r w:rsidRPr="00642000">
              <w:rPr>
                <w:rFonts w:eastAsiaTheme="minorEastAsia"/>
                <w:color w:val="000000"/>
                <w:sz w:val="18"/>
                <w:szCs w:val="18"/>
              </w:rPr>
              <w:t xml:space="preserve">446606, Самарская </w:t>
            </w:r>
            <w:proofErr w:type="spellStart"/>
            <w:r w:rsidRPr="00642000">
              <w:rPr>
                <w:rFonts w:eastAsiaTheme="minorEastAsia"/>
                <w:color w:val="000000"/>
                <w:sz w:val="18"/>
                <w:szCs w:val="18"/>
              </w:rPr>
              <w:t>область,Нефтегорский</w:t>
            </w:r>
            <w:proofErr w:type="spellEnd"/>
            <w:r w:rsidRPr="00642000">
              <w:rPr>
                <w:rFonts w:eastAsiaTheme="minorEastAsia"/>
                <w:color w:val="000000"/>
                <w:sz w:val="18"/>
                <w:szCs w:val="18"/>
              </w:rPr>
              <w:t xml:space="preserve"> район, с.Зуевка, </w:t>
            </w:r>
            <w:proofErr w:type="spellStart"/>
            <w:r w:rsidRPr="00642000">
              <w:rPr>
                <w:rFonts w:eastAsiaTheme="minorEastAsia"/>
                <w:color w:val="000000"/>
                <w:sz w:val="18"/>
                <w:szCs w:val="18"/>
              </w:rPr>
              <w:t>ул</w:t>
            </w:r>
            <w:proofErr w:type="gramStart"/>
            <w:r w:rsidRPr="00642000">
              <w:rPr>
                <w:rFonts w:eastAsiaTheme="minorEastAsia"/>
                <w:color w:val="000000"/>
                <w:sz w:val="18"/>
                <w:szCs w:val="18"/>
              </w:rPr>
              <w:t>.Ш</w:t>
            </w:r>
            <w:proofErr w:type="gramEnd"/>
            <w:r w:rsidRPr="00642000">
              <w:rPr>
                <w:rFonts w:eastAsiaTheme="minorEastAsia"/>
                <w:color w:val="000000"/>
                <w:sz w:val="18"/>
                <w:szCs w:val="18"/>
              </w:rPr>
              <w:t>кольная</w:t>
            </w:r>
            <w:proofErr w:type="spellEnd"/>
          </w:p>
        </w:tc>
      </w:tr>
      <w:tr w:rsidR="00642000" w:rsidRPr="00642000" w:rsidTr="00642000">
        <w:trPr>
          <w:trHeight w:val="384"/>
        </w:trPr>
        <w:tc>
          <w:tcPr>
            <w:tcW w:w="425" w:type="dxa"/>
            <w:tcBorders>
              <w:top w:val="single" w:sz="6" w:space="0" w:color="auto"/>
              <w:left w:val="single" w:sz="6" w:space="0" w:color="auto"/>
              <w:bottom w:val="single" w:sz="6" w:space="0" w:color="auto"/>
              <w:right w:val="single" w:sz="6" w:space="0" w:color="auto"/>
            </w:tcBorders>
          </w:tcPr>
          <w:p w:rsidR="00642000" w:rsidRPr="00642000" w:rsidRDefault="00642000" w:rsidP="00642000">
            <w:pPr>
              <w:autoSpaceDE w:val="0"/>
              <w:autoSpaceDN w:val="0"/>
              <w:adjustRightInd w:val="0"/>
              <w:spacing w:after="200" w:line="276" w:lineRule="auto"/>
              <w:rPr>
                <w:rFonts w:eastAsiaTheme="minorEastAsia"/>
                <w:color w:val="000000"/>
                <w:sz w:val="18"/>
                <w:szCs w:val="18"/>
              </w:rPr>
            </w:pPr>
            <w:r w:rsidRPr="00642000">
              <w:rPr>
                <w:rFonts w:eastAsiaTheme="minorEastAsia"/>
                <w:color w:val="000000"/>
                <w:sz w:val="18"/>
                <w:szCs w:val="18"/>
              </w:rPr>
              <w:t>8</w:t>
            </w:r>
          </w:p>
        </w:tc>
        <w:tc>
          <w:tcPr>
            <w:tcW w:w="2127" w:type="dxa"/>
            <w:tcBorders>
              <w:top w:val="single" w:sz="6" w:space="0" w:color="auto"/>
              <w:left w:val="single" w:sz="6" w:space="0" w:color="auto"/>
              <w:bottom w:val="single" w:sz="6" w:space="0" w:color="auto"/>
              <w:right w:val="single" w:sz="6" w:space="0" w:color="auto"/>
            </w:tcBorders>
          </w:tcPr>
          <w:p w:rsidR="00642000" w:rsidRPr="00642000" w:rsidRDefault="00642000" w:rsidP="00642000">
            <w:pPr>
              <w:autoSpaceDE w:val="0"/>
              <w:autoSpaceDN w:val="0"/>
              <w:adjustRightInd w:val="0"/>
              <w:spacing w:after="200" w:line="276" w:lineRule="auto"/>
              <w:rPr>
                <w:rFonts w:eastAsiaTheme="minorEastAsia"/>
                <w:color w:val="000000"/>
                <w:sz w:val="18"/>
                <w:szCs w:val="18"/>
              </w:rPr>
            </w:pPr>
            <w:r w:rsidRPr="00642000">
              <w:rPr>
                <w:rFonts w:eastAsiaTheme="minorEastAsia"/>
                <w:color w:val="000000"/>
                <w:sz w:val="18"/>
                <w:szCs w:val="18"/>
              </w:rPr>
              <w:t>Автомобильная дорога по ул</w:t>
            </w:r>
            <w:proofErr w:type="gramStart"/>
            <w:r w:rsidRPr="00642000">
              <w:rPr>
                <w:rFonts w:eastAsiaTheme="minorEastAsia"/>
                <w:color w:val="000000"/>
                <w:sz w:val="18"/>
                <w:szCs w:val="18"/>
              </w:rPr>
              <w:t>.Л</w:t>
            </w:r>
            <w:proofErr w:type="gramEnd"/>
            <w:r w:rsidRPr="00642000">
              <w:rPr>
                <w:rFonts w:eastAsiaTheme="minorEastAsia"/>
                <w:color w:val="000000"/>
                <w:sz w:val="18"/>
                <w:szCs w:val="18"/>
              </w:rPr>
              <w:t>уговой</w:t>
            </w:r>
          </w:p>
        </w:tc>
        <w:tc>
          <w:tcPr>
            <w:tcW w:w="1418" w:type="dxa"/>
            <w:tcBorders>
              <w:top w:val="single" w:sz="6" w:space="0" w:color="auto"/>
              <w:left w:val="single" w:sz="6" w:space="0" w:color="auto"/>
              <w:bottom w:val="single" w:sz="6" w:space="0" w:color="auto"/>
              <w:right w:val="single" w:sz="6" w:space="0" w:color="auto"/>
            </w:tcBorders>
          </w:tcPr>
          <w:p w:rsidR="00642000" w:rsidRPr="00642000" w:rsidRDefault="00642000" w:rsidP="00642000">
            <w:pPr>
              <w:autoSpaceDE w:val="0"/>
              <w:autoSpaceDN w:val="0"/>
              <w:adjustRightInd w:val="0"/>
              <w:spacing w:after="200" w:line="276" w:lineRule="auto"/>
              <w:jc w:val="center"/>
              <w:rPr>
                <w:rFonts w:eastAsiaTheme="minorEastAsia"/>
                <w:color w:val="000000"/>
                <w:sz w:val="18"/>
                <w:szCs w:val="18"/>
              </w:rPr>
            </w:pPr>
            <w:r w:rsidRPr="00642000">
              <w:rPr>
                <w:rFonts w:eastAsiaTheme="minorEastAsia"/>
                <w:color w:val="000000"/>
                <w:sz w:val="18"/>
                <w:szCs w:val="18"/>
              </w:rPr>
              <w:t>36 230 812 ОП МП 36-008</w:t>
            </w:r>
          </w:p>
        </w:tc>
        <w:tc>
          <w:tcPr>
            <w:tcW w:w="1134" w:type="dxa"/>
            <w:tcBorders>
              <w:top w:val="single" w:sz="6" w:space="0" w:color="auto"/>
              <w:left w:val="single" w:sz="6" w:space="0" w:color="auto"/>
              <w:bottom w:val="single" w:sz="6" w:space="0" w:color="auto"/>
              <w:right w:val="single" w:sz="6" w:space="0" w:color="auto"/>
            </w:tcBorders>
          </w:tcPr>
          <w:p w:rsidR="00642000" w:rsidRPr="00642000" w:rsidRDefault="00642000" w:rsidP="00642000">
            <w:pPr>
              <w:autoSpaceDE w:val="0"/>
              <w:autoSpaceDN w:val="0"/>
              <w:adjustRightInd w:val="0"/>
              <w:spacing w:after="200" w:line="276" w:lineRule="auto"/>
              <w:jc w:val="center"/>
              <w:rPr>
                <w:rFonts w:eastAsiaTheme="minorEastAsia"/>
                <w:color w:val="000000"/>
                <w:sz w:val="18"/>
                <w:szCs w:val="18"/>
              </w:rPr>
            </w:pPr>
            <w:r w:rsidRPr="00642000">
              <w:rPr>
                <w:rFonts w:eastAsiaTheme="minorEastAsia"/>
                <w:color w:val="000000"/>
                <w:sz w:val="18"/>
                <w:szCs w:val="18"/>
              </w:rPr>
              <w:t>0,700</w:t>
            </w:r>
          </w:p>
        </w:tc>
        <w:tc>
          <w:tcPr>
            <w:tcW w:w="992" w:type="dxa"/>
            <w:tcBorders>
              <w:top w:val="single" w:sz="6" w:space="0" w:color="auto"/>
              <w:left w:val="single" w:sz="6" w:space="0" w:color="auto"/>
              <w:bottom w:val="single" w:sz="6" w:space="0" w:color="auto"/>
              <w:right w:val="single" w:sz="6" w:space="0" w:color="auto"/>
            </w:tcBorders>
          </w:tcPr>
          <w:p w:rsidR="00642000" w:rsidRPr="00642000" w:rsidRDefault="00642000" w:rsidP="00642000">
            <w:pPr>
              <w:autoSpaceDE w:val="0"/>
              <w:autoSpaceDN w:val="0"/>
              <w:adjustRightInd w:val="0"/>
              <w:spacing w:after="200" w:line="276" w:lineRule="auto"/>
              <w:jc w:val="center"/>
              <w:rPr>
                <w:rFonts w:eastAsiaTheme="minorEastAsia"/>
                <w:color w:val="000000"/>
                <w:sz w:val="18"/>
                <w:szCs w:val="18"/>
              </w:rPr>
            </w:pPr>
            <w:r w:rsidRPr="00642000">
              <w:rPr>
                <w:rFonts w:eastAsiaTheme="minorEastAsia"/>
                <w:color w:val="000000"/>
                <w:sz w:val="18"/>
                <w:szCs w:val="18"/>
              </w:rPr>
              <w:t>0,620</w:t>
            </w:r>
          </w:p>
        </w:tc>
        <w:tc>
          <w:tcPr>
            <w:tcW w:w="992" w:type="dxa"/>
            <w:tcBorders>
              <w:top w:val="single" w:sz="6" w:space="0" w:color="auto"/>
              <w:left w:val="single" w:sz="6" w:space="0" w:color="auto"/>
              <w:bottom w:val="single" w:sz="6" w:space="0" w:color="auto"/>
              <w:right w:val="single" w:sz="6" w:space="0" w:color="auto"/>
            </w:tcBorders>
          </w:tcPr>
          <w:p w:rsidR="00642000" w:rsidRPr="00642000" w:rsidRDefault="00642000" w:rsidP="00642000">
            <w:pPr>
              <w:autoSpaceDE w:val="0"/>
              <w:autoSpaceDN w:val="0"/>
              <w:adjustRightInd w:val="0"/>
              <w:spacing w:after="200" w:line="276" w:lineRule="auto"/>
              <w:jc w:val="center"/>
              <w:rPr>
                <w:rFonts w:eastAsiaTheme="minorEastAsia"/>
                <w:color w:val="000000"/>
                <w:sz w:val="18"/>
                <w:szCs w:val="18"/>
              </w:rPr>
            </w:pPr>
          </w:p>
        </w:tc>
        <w:tc>
          <w:tcPr>
            <w:tcW w:w="851" w:type="dxa"/>
            <w:tcBorders>
              <w:top w:val="single" w:sz="6" w:space="0" w:color="auto"/>
              <w:left w:val="single" w:sz="6" w:space="0" w:color="auto"/>
              <w:bottom w:val="single" w:sz="6" w:space="0" w:color="auto"/>
              <w:right w:val="single" w:sz="6" w:space="0" w:color="auto"/>
            </w:tcBorders>
          </w:tcPr>
          <w:p w:rsidR="00642000" w:rsidRPr="00642000" w:rsidRDefault="00642000" w:rsidP="00642000">
            <w:pPr>
              <w:autoSpaceDE w:val="0"/>
              <w:autoSpaceDN w:val="0"/>
              <w:adjustRightInd w:val="0"/>
              <w:spacing w:after="200" w:line="276" w:lineRule="auto"/>
              <w:jc w:val="center"/>
              <w:rPr>
                <w:rFonts w:eastAsiaTheme="minorEastAsia"/>
                <w:color w:val="000000"/>
                <w:sz w:val="18"/>
                <w:szCs w:val="18"/>
              </w:rPr>
            </w:pPr>
            <w:r w:rsidRPr="00642000">
              <w:rPr>
                <w:rFonts w:eastAsiaTheme="minorEastAsia"/>
                <w:color w:val="000000"/>
                <w:sz w:val="18"/>
                <w:szCs w:val="18"/>
              </w:rPr>
              <w:t>0,080</w:t>
            </w:r>
          </w:p>
        </w:tc>
        <w:tc>
          <w:tcPr>
            <w:tcW w:w="7371" w:type="dxa"/>
            <w:tcBorders>
              <w:top w:val="single" w:sz="6" w:space="0" w:color="auto"/>
              <w:left w:val="single" w:sz="6" w:space="0" w:color="auto"/>
              <w:bottom w:val="single" w:sz="6" w:space="0" w:color="auto"/>
              <w:right w:val="single" w:sz="6" w:space="0" w:color="auto"/>
            </w:tcBorders>
          </w:tcPr>
          <w:p w:rsidR="00642000" w:rsidRPr="00642000" w:rsidRDefault="00642000" w:rsidP="00642000">
            <w:pPr>
              <w:autoSpaceDE w:val="0"/>
              <w:autoSpaceDN w:val="0"/>
              <w:adjustRightInd w:val="0"/>
              <w:spacing w:after="200" w:line="276" w:lineRule="auto"/>
              <w:rPr>
                <w:rFonts w:eastAsiaTheme="minorEastAsia"/>
                <w:color w:val="000000"/>
                <w:sz w:val="18"/>
                <w:szCs w:val="18"/>
              </w:rPr>
            </w:pPr>
            <w:r w:rsidRPr="00642000">
              <w:rPr>
                <w:rFonts w:eastAsiaTheme="minorEastAsia"/>
                <w:color w:val="000000"/>
                <w:sz w:val="18"/>
                <w:szCs w:val="18"/>
              </w:rPr>
              <w:t xml:space="preserve">446606, Самарская </w:t>
            </w:r>
            <w:proofErr w:type="spellStart"/>
            <w:r w:rsidRPr="00642000">
              <w:rPr>
                <w:rFonts w:eastAsiaTheme="minorEastAsia"/>
                <w:color w:val="000000"/>
                <w:sz w:val="18"/>
                <w:szCs w:val="18"/>
              </w:rPr>
              <w:t>область,Нефтегорский</w:t>
            </w:r>
            <w:proofErr w:type="spellEnd"/>
            <w:r w:rsidRPr="00642000">
              <w:rPr>
                <w:rFonts w:eastAsiaTheme="minorEastAsia"/>
                <w:color w:val="000000"/>
                <w:sz w:val="18"/>
                <w:szCs w:val="18"/>
              </w:rPr>
              <w:t xml:space="preserve"> район, с.Зуевка, </w:t>
            </w:r>
            <w:proofErr w:type="spellStart"/>
            <w:r w:rsidRPr="00642000">
              <w:rPr>
                <w:rFonts w:eastAsiaTheme="minorEastAsia"/>
                <w:color w:val="000000"/>
                <w:sz w:val="18"/>
                <w:szCs w:val="18"/>
              </w:rPr>
              <w:t>ул</w:t>
            </w:r>
            <w:proofErr w:type="gramStart"/>
            <w:r w:rsidRPr="00642000">
              <w:rPr>
                <w:rFonts w:eastAsiaTheme="minorEastAsia"/>
                <w:color w:val="000000"/>
                <w:sz w:val="18"/>
                <w:szCs w:val="18"/>
              </w:rPr>
              <w:t>.Л</w:t>
            </w:r>
            <w:proofErr w:type="gramEnd"/>
            <w:r w:rsidRPr="00642000">
              <w:rPr>
                <w:rFonts w:eastAsiaTheme="minorEastAsia"/>
                <w:color w:val="000000"/>
                <w:sz w:val="18"/>
                <w:szCs w:val="18"/>
              </w:rPr>
              <w:t>уговая</w:t>
            </w:r>
            <w:proofErr w:type="spellEnd"/>
          </w:p>
        </w:tc>
      </w:tr>
      <w:tr w:rsidR="00642000" w:rsidRPr="00642000" w:rsidTr="00642000">
        <w:trPr>
          <w:trHeight w:val="384"/>
        </w:trPr>
        <w:tc>
          <w:tcPr>
            <w:tcW w:w="425" w:type="dxa"/>
            <w:tcBorders>
              <w:top w:val="single" w:sz="6" w:space="0" w:color="auto"/>
              <w:left w:val="single" w:sz="6" w:space="0" w:color="auto"/>
              <w:bottom w:val="single" w:sz="6" w:space="0" w:color="auto"/>
              <w:right w:val="single" w:sz="6" w:space="0" w:color="auto"/>
            </w:tcBorders>
          </w:tcPr>
          <w:p w:rsidR="00642000" w:rsidRPr="00642000" w:rsidRDefault="00642000" w:rsidP="00642000">
            <w:pPr>
              <w:autoSpaceDE w:val="0"/>
              <w:autoSpaceDN w:val="0"/>
              <w:adjustRightInd w:val="0"/>
              <w:spacing w:after="200" w:line="276" w:lineRule="auto"/>
              <w:rPr>
                <w:rFonts w:eastAsiaTheme="minorEastAsia"/>
                <w:color w:val="000000"/>
                <w:sz w:val="18"/>
                <w:szCs w:val="18"/>
              </w:rPr>
            </w:pPr>
            <w:r w:rsidRPr="00642000">
              <w:rPr>
                <w:rFonts w:eastAsiaTheme="minorEastAsia"/>
                <w:color w:val="000000"/>
                <w:sz w:val="18"/>
                <w:szCs w:val="18"/>
              </w:rPr>
              <w:t>9</w:t>
            </w:r>
          </w:p>
        </w:tc>
        <w:tc>
          <w:tcPr>
            <w:tcW w:w="2127" w:type="dxa"/>
            <w:tcBorders>
              <w:top w:val="single" w:sz="6" w:space="0" w:color="auto"/>
              <w:left w:val="single" w:sz="6" w:space="0" w:color="auto"/>
              <w:bottom w:val="single" w:sz="6" w:space="0" w:color="auto"/>
              <w:right w:val="single" w:sz="6" w:space="0" w:color="auto"/>
            </w:tcBorders>
          </w:tcPr>
          <w:p w:rsidR="00642000" w:rsidRPr="00642000" w:rsidRDefault="00642000" w:rsidP="00642000">
            <w:pPr>
              <w:autoSpaceDE w:val="0"/>
              <w:autoSpaceDN w:val="0"/>
              <w:adjustRightInd w:val="0"/>
              <w:spacing w:after="200" w:line="276" w:lineRule="auto"/>
              <w:rPr>
                <w:rFonts w:eastAsiaTheme="minorEastAsia"/>
                <w:color w:val="000000"/>
                <w:sz w:val="18"/>
                <w:szCs w:val="18"/>
              </w:rPr>
            </w:pPr>
            <w:r w:rsidRPr="00642000">
              <w:rPr>
                <w:rFonts w:eastAsiaTheme="minorEastAsia"/>
                <w:color w:val="000000"/>
                <w:sz w:val="18"/>
                <w:szCs w:val="18"/>
              </w:rPr>
              <w:t xml:space="preserve">Автомобильная дорога по </w:t>
            </w:r>
            <w:proofErr w:type="spellStart"/>
            <w:r w:rsidRPr="00642000">
              <w:rPr>
                <w:rFonts w:eastAsiaTheme="minorEastAsia"/>
                <w:color w:val="000000"/>
                <w:sz w:val="18"/>
                <w:szCs w:val="18"/>
              </w:rPr>
              <w:t>пр</w:t>
            </w:r>
            <w:proofErr w:type="gramStart"/>
            <w:r w:rsidRPr="00642000">
              <w:rPr>
                <w:rFonts w:eastAsiaTheme="minorEastAsia"/>
                <w:color w:val="000000"/>
                <w:sz w:val="18"/>
                <w:szCs w:val="18"/>
              </w:rPr>
              <w:t>.А</w:t>
            </w:r>
            <w:proofErr w:type="gramEnd"/>
            <w:r w:rsidRPr="00642000">
              <w:rPr>
                <w:rFonts w:eastAsiaTheme="minorEastAsia"/>
                <w:color w:val="000000"/>
                <w:sz w:val="18"/>
                <w:szCs w:val="18"/>
              </w:rPr>
              <w:t>гибалова</w:t>
            </w:r>
            <w:proofErr w:type="spellEnd"/>
          </w:p>
        </w:tc>
        <w:tc>
          <w:tcPr>
            <w:tcW w:w="1418" w:type="dxa"/>
            <w:tcBorders>
              <w:top w:val="single" w:sz="6" w:space="0" w:color="auto"/>
              <w:left w:val="single" w:sz="6" w:space="0" w:color="auto"/>
              <w:bottom w:val="single" w:sz="6" w:space="0" w:color="auto"/>
              <w:right w:val="single" w:sz="6" w:space="0" w:color="auto"/>
            </w:tcBorders>
          </w:tcPr>
          <w:p w:rsidR="00642000" w:rsidRPr="00642000" w:rsidRDefault="00642000" w:rsidP="00642000">
            <w:pPr>
              <w:autoSpaceDE w:val="0"/>
              <w:autoSpaceDN w:val="0"/>
              <w:adjustRightInd w:val="0"/>
              <w:spacing w:after="200" w:line="276" w:lineRule="auto"/>
              <w:jc w:val="center"/>
              <w:rPr>
                <w:rFonts w:eastAsiaTheme="minorEastAsia"/>
                <w:color w:val="000000"/>
                <w:sz w:val="18"/>
                <w:szCs w:val="18"/>
              </w:rPr>
            </w:pPr>
            <w:r w:rsidRPr="00642000">
              <w:rPr>
                <w:rFonts w:eastAsiaTheme="minorEastAsia"/>
                <w:color w:val="000000"/>
                <w:sz w:val="18"/>
                <w:szCs w:val="18"/>
              </w:rPr>
              <w:t>36 230 812 ОП МП 36-009</w:t>
            </w:r>
          </w:p>
        </w:tc>
        <w:tc>
          <w:tcPr>
            <w:tcW w:w="1134" w:type="dxa"/>
            <w:tcBorders>
              <w:top w:val="single" w:sz="6" w:space="0" w:color="auto"/>
              <w:left w:val="single" w:sz="6" w:space="0" w:color="auto"/>
              <w:bottom w:val="single" w:sz="6" w:space="0" w:color="auto"/>
              <w:right w:val="single" w:sz="6" w:space="0" w:color="auto"/>
            </w:tcBorders>
          </w:tcPr>
          <w:p w:rsidR="00642000" w:rsidRPr="00642000" w:rsidRDefault="00777CA2" w:rsidP="00642000">
            <w:pPr>
              <w:autoSpaceDE w:val="0"/>
              <w:autoSpaceDN w:val="0"/>
              <w:adjustRightInd w:val="0"/>
              <w:spacing w:after="200" w:line="276" w:lineRule="auto"/>
              <w:jc w:val="center"/>
              <w:rPr>
                <w:rFonts w:eastAsiaTheme="minorEastAsia"/>
                <w:color w:val="000000"/>
                <w:sz w:val="18"/>
                <w:szCs w:val="18"/>
              </w:rPr>
            </w:pPr>
            <w:r>
              <w:rPr>
                <w:rFonts w:eastAsiaTheme="minorEastAsia"/>
                <w:color w:val="000000"/>
                <w:sz w:val="18"/>
                <w:szCs w:val="18"/>
              </w:rPr>
              <w:t>1,000</w:t>
            </w:r>
          </w:p>
        </w:tc>
        <w:tc>
          <w:tcPr>
            <w:tcW w:w="992" w:type="dxa"/>
            <w:tcBorders>
              <w:top w:val="single" w:sz="6" w:space="0" w:color="auto"/>
              <w:left w:val="single" w:sz="6" w:space="0" w:color="auto"/>
              <w:bottom w:val="single" w:sz="6" w:space="0" w:color="auto"/>
              <w:right w:val="single" w:sz="6" w:space="0" w:color="auto"/>
            </w:tcBorders>
          </w:tcPr>
          <w:p w:rsidR="00642000" w:rsidRPr="00642000" w:rsidRDefault="00777CA2" w:rsidP="00642000">
            <w:pPr>
              <w:autoSpaceDE w:val="0"/>
              <w:autoSpaceDN w:val="0"/>
              <w:adjustRightInd w:val="0"/>
              <w:spacing w:after="200" w:line="276" w:lineRule="auto"/>
              <w:jc w:val="center"/>
              <w:rPr>
                <w:rFonts w:eastAsiaTheme="minorEastAsia"/>
                <w:color w:val="000000"/>
                <w:sz w:val="18"/>
                <w:szCs w:val="18"/>
              </w:rPr>
            </w:pPr>
            <w:r>
              <w:rPr>
                <w:rFonts w:eastAsiaTheme="minorEastAsia"/>
                <w:color w:val="000000"/>
                <w:sz w:val="18"/>
                <w:szCs w:val="18"/>
              </w:rPr>
              <w:t>1,000</w:t>
            </w:r>
          </w:p>
        </w:tc>
        <w:tc>
          <w:tcPr>
            <w:tcW w:w="992" w:type="dxa"/>
            <w:tcBorders>
              <w:top w:val="single" w:sz="6" w:space="0" w:color="auto"/>
              <w:left w:val="single" w:sz="6" w:space="0" w:color="auto"/>
              <w:bottom w:val="single" w:sz="6" w:space="0" w:color="auto"/>
              <w:right w:val="single" w:sz="6" w:space="0" w:color="auto"/>
            </w:tcBorders>
          </w:tcPr>
          <w:p w:rsidR="00642000" w:rsidRPr="00642000" w:rsidRDefault="00642000" w:rsidP="00642000">
            <w:pPr>
              <w:autoSpaceDE w:val="0"/>
              <w:autoSpaceDN w:val="0"/>
              <w:adjustRightInd w:val="0"/>
              <w:spacing w:after="200" w:line="276" w:lineRule="auto"/>
              <w:jc w:val="center"/>
              <w:rPr>
                <w:rFonts w:eastAsiaTheme="minorEastAsia"/>
                <w:color w:val="000000"/>
                <w:sz w:val="18"/>
                <w:szCs w:val="18"/>
              </w:rPr>
            </w:pPr>
          </w:p>
        </w:tc>
        <w:tc>
          <w:tcPr>
            <w:tcW w:w="851" w:type="dxa"/>
            <w:tcBorders>
              <w:top w:val="single" w:sz="6" w:space="0" w:color="auto"/>
              <w:left w:val="single" w:sz="6" w:space="0" w:color="auto"/>
              <w:bottom w:val="single" w:sz="6" w:space="0" w:color="auto"/>
              <w:right w:val="single" w:sz="6" w:space="0" w:color="auto"/>
            </w:tcBorders>
          </w:tcPr>
          <w:p w:rsidR="00642000" w:rsidRPr="00642000" w:rsidRDefault="00642000" w:rsidP="00642000">
            <w:pPr>
              <w:autoSpaceDE w:val="0"/>
              <w:autoSpaceDN w:val="0"/>
              <w:adjustRightInd w:val="0"/>
              <w:spacing w:after="200" w:line="276" w:lineRule="auto"/>
              <w:jc w:val="center"/>
              <w:rPr>
                <w:rFonts w:eastAsiaTheme="minorEastAsia"/>
                <w:color w:val="000000"/>
                <w:sz w:val="18"/>
                <w:szCs w:val="18"/>
              </w:rPr>
            </w:pPr>
          </w:p>
        </w:tc>
        <w:tc>
          <w:tcPr>
            <w:tcW w:w="7371" w:type="dxa"/>
            <w:tcBorders>
              <w:top w:val="single" w:sz="6" w:space="0" w:color="auto"/>
              <w:left w:val="single" w:sz="6" w:space="0" w:color="auto"/>
              <w:bottom w:val="single" w:sz="6" w:space="0" w:color="auto"/>
              <w:right w:val="single" w:sz="6" w:space="0" w:color="auto"/>
            </w:tcBorders>
          </w:tcPr>
          <w:p w:rsidR="00642000" w:rsidRPr="00642000" w:rsidRDefault="00642000" w:rsidP="00642000">
            <w:pPr>
              <w:autoSpaceDE w:val="0"/>
              <w:autoSpaceDN w:val="0"/>
              <w:adjustRightInd w:val="0"/>
              <w:spacing w:after="200" w:line="276" w:lineRule="auto"/>
              <w:rPr>
                <w:rFonts w:eastAsiaTheme="minorEastAsia"/>
                <w:color w:val="000000"/>
                <w:sz w:val="18"/>
                <w:szCs w:val="18"/>
              </w:rPr>
            </w:pPr>
            <w:r w:rsidRPr="00642000">
              <w:rPr>
                <w:rFonts w:eastAsiaTheme="minorEastAsia"/>
                <w:color w:val="000000"/>
                <w:sz w:val="18"/>
                <w:szCs w:val="18"/>
              </w:rPr>
              <w:t xml:space="preserve">446606, Самарская </w:t>
            </w:r>
            <w:proofErr w:type="spellStart"/>
            <w:r w:rsidRPr="00642000">
              <w:rPr>
                <w:rFonts w:eastAsiaTheme="minorEastAsia"/>
                <w:color w:val="000000"/>
                <w:sz w:val="18"/>
                <w:szCs w:val="18"/>
              </w:rPr>
              <w:t>область,Нефтегорский</w:t>
            </w:r>
            <w:proofErr w:type="spellEnd"/>
            <w:r w:rsidRPr="00642000">
              <w:rPr>
                <w:rFonts w:eastAsiaTheme="minorEastAsia"/>
                <w:color w:val="000000"/>
                <w:sz w:val="18"/>
                <w:szCs w:val="18"/>
              </w:rPr>
              <w:t xml:space="preserve"> район, с.Зуевка, </w:t>
            </w:r>
            <w:proofErr w:type="spellStart"/>
            <w:r w:rsidRPr="00642000">
              <w:rPr>
                <w:rFonts w:eastAsiaTheme="minorEastAsia"/>
                <w:color w:val="000000"/>
                <w:sz w:val="18"/>
                <w:szCs w:val="18"/>
              </w:rPr>
              <w:t>пр</w:t>
            </w:r>
            <w:proofErr w:type="gramStart"/>
            <w:r w:rsidRPr="00642000">
              <w:rPr>
                <w:rFonts w:eastAsiaTheme="minorEastAsia"/>
                <w:color w:val="000000"/>
                <w:sz w:val="18"/>
                <w:szCs w:val="18"/>
              </w:rPr>
              <w:t>.А</w:t>
            </w:r>
            <w:proofErr w:type="gramEnd"/>
            <w:r w:rsidRPr="00642000">
              <w:rPr>
                <w:rFonts w:eastAsiaTheme="minorEastAsia"/>
                <w:color w:val="000000"/>
                <w:sz w:val="18"/>
                <w:szCs w:val="18"/>
              </w:rPr>
              <w:t>гибалова</w:t>
            </w:r>
            <w:proofErr w:type="spellEnd"/>
          </w:p>
        </w:tc>
      </w:tr>
      <w:tr w:rsidR="00642000" w:rsidRPr="00642000" w:rsidTr="00642000">
        <w:trPr>
          <w:trHeight w:val="384"/>
        </w:trPr>
        <w:tc>
          <w:tcPr>
            <w:tcW w:w="425" w:type="dxa"/>
            <w:tcBorders>
              <w:top w:val="single" w:sz="6" w:space="0" w:color="auto"/>
              <w:left w:val="single" w:sz="6" w:space="0" w:color="auto"/>
              <w:bottom w:val="single" w:sz="6" w:space="0" w:color="auto"/>
              <w:right w:val="single" w:sz="6" w:space="0" w:color="auto"/>
            </w:tcBorders>
          </w:tcPr>
          <w:p w:rsidR="00642000" w:rsidRPr="00642000" w:rsidRDefault="00642000" w:rsidP="00642000">
            <w:pPr>
              <w:autoSpaceDE w:val="0"/>
              <w:autoSpaceDN w:val="0"/>
              <w:adjustRightInd w:val="0"/>
              <w:spacing w:after="200" w:line="276" w:lineRule="auto"/>
              <w:rPr>
                <w:rFonts w:eastAsiaTheme="minorEastAsia"/>
                <w:color w:val="000000"/>
                <w:sz w:val="18"/>
                <w:szCs w:val="18"/>
              </w:rPr>
            </w:pPr>
            <w:r w:rsidRPr="00642000">
              <w:rPr>
                <w:rFonts w:eastAsiaTheme="minorEastAsia"/>
                <w:color w:val="000000"/>
                <w:sz w:val="18"/>
                <w:szCs w:val="18"/>
              </w:rPr>
              <w:t>10</w:t>
            </w:r>
          </w:p>
        </w:tc>
        <w:tc>
          <w:tcPr>
            <w:tcW w:w="2127" w:type="dxa"/>
            <w:tcBorders>
              <w:top w:val="single" w:sz="6" w:space="0" w:color="auto"/>
              <w:left w:val="single" w:sz="6" w:space="0" w:color="auto"/>
              <w:bottom w:val="single" w:sz="6" w:space="0" w:color="auto"/>
              <w:right w:val="single" w:sz="6" w:space="0" w:color="auto"/>
            </w:tcBorders>
          </w:tcPr>
          <w:p w:rsidR="00642000" w:rsidRPr="00642000" w:rsidRDefault="00642000" w:rsidP="00642000">
            <w:pPr>
              <w:autoSpaceDE w:val="0"/>
              <w:autoSpaceDN w:val="0"/>
              <w:adjustRightInd w:val="0"/>
              <w:spacing w:after="200" w:line="276" w:lineRule="auto"/>
              <w:rPr>
                <w:rFonts w:eastAsiaTheme="minorEastAsia"/>
                <w:color w:val="000000"/>
                <w:sz w:val="18"/>
                <w:szCs w:val="18"/>
              </w:rPr>
            </w:pPr>
            <w:r w:rsidRPr="00642000">
              <w:rPr>
                <w:rFonts w:eastAsiaTheme="minorEastAsia"/>
                <w:color w:val="000000"/>
                <w:sz w:val="18"/>
                <w:szCs w:val="18"/>
              </w:rPr>
              <w:t>Автомобильная дорога по пер</w:t>
            </w:r>
            <w:proofErr w:type="gramStart"/>
            <w:r w:rsidRPr="00642000">
              <w:rPr>
                <w:rFonts w:eastAsiaTheme="minorEastAsia"/>
                <w:color w:val="000000"/>
                <w:sz w:val="18"/>
                <w:szCs w:val="18"/>
              </w:rPr>
              <w:t>.С</w:t>
            </w:r>
            <w:proofErr w:type="gramEnd"/>
            <w:r w:rsidRPr="00642000">
              <w:rPr>
                <w:rFonts w:eastAsiaTheme="minorEastAsia"/>
                <w:color w:val="000000"/>
                <w:sz w:val="18"/>
                <w:szCs w:val="18"/>
              </w:rPr>
              <w:t>олнечный</w:t>
            </w:r>
          </w:p>
        </w:tc>
        <w:tc>
          <w:tcPr>
            <w:tcW w:w="1418" w:type="dxa"/>
            <w:tcBorders>
              <w:top w:val="single" w:sz="6" w:space="0" w:color="auto"/>
              <w:left w:val="single" w:sz="6" w:space="0" w:color="auto"/>
              <w:bottom w:val="single" w:sz="6" w:space="0" w:color="auto"/>
              <w:right w:val="single" w:sz="6" w:space="0" w:color="auto"/>
            </w:tcBorders>
          </w:tcPr>
          <w:p w:rsidR="00642000" w:rsidRPr="00642000" w:rsidRDefault="00642000" w:rsidP="00642000">
            <w:pPr>
              <w:autoSpaceDE w:val="0"/>
              <w:autoSpaceDN w:val="0"/>
              <w:adjustRightInd w:val="0"/>
              <w:spacing w:after="200" w:line="276" w:lineRule="auto"/>
              <w:jc w:val="center"/>
              <w:rPr>
                <w:rFonts w:eastAsiaTheme="minorEastAsia"/>
                <w:color w:val="000000"/>
                <w:sz w:val="18"/>
                <w:szCs w:val="18"/>
              </w:rPr>
            </w:pPr>
            <w:r w:rsidRPr="00642000">
              <w:rPr>
                <w:rFonts w:eastAsiaTheme="minorEastAsia"/>
                <w:color w:val="000000"/>
                <w:sz w:val="18"/>
                <w:szCs w:val="18"/>
              </w:rPr>
              <w:t>36 230 812 ОП МП 36-010</w:t>
            </w:r>
          </w:p>
        </w:tc>
        <w:tc>
          <w:tcPr>
            <w:tcW w:w="1134" w:type="dxa"/>
            <w:tcBorders>
              <w:top w:val="single" w:sz="6" w:space="0" w:color="auto"/>
              <w:left w:val="single" w:sz="6" w:space="0" w:color="auto"/>
              <w:bottom w:val="single" w:sz="6" w:space="0" w:color="auto"/>
              <w:right w:val="single" w:sz="6" w:space="0" w:color="auto"/>
            </w:tcBorders>
          </w:tcPr>
          <w:p w:rsidR="00642000" w:rsidRPr="00642000" w:rsidRDefault="00642000" w:rsidP="00642000">
            <w:pPr>
              <w:autoSpaceDE w:val="0"/>
              <w:autoSpaceDN w:val="0"/>
              <w:adjustRightInd w:val="0"/>
              <w:spacing w:after="200" w:line="276" w:lineRule="auto"/>
              <w:jc w:val="center"/>
              <w:rPr>
                <w:rFonts w:eastAsiaTheme="minorEastAsia"/>
                <w:color w:val="000000"/>
                <w:sz w:val="18"/>
                <w:szCs w:val="18"/>
              </w:rPr>
            </w:pPr>
            <w:r w:rsidRPr="00642000">
              <w:rPr>
                <w:rFonts w:eastAsiaTheme="minorEastAsia"/>
                <w:color w:val="000000"/>
                <w:sz w:val="18"/>
                <w:szCs w:val="18"/>
              </w:rPr>
              <w:t>0,340</w:t>
            </w:r>
          </w:p>
        </w:tc>
        <w:tc>
          <w:tcPr>
            <w:tcW w:w="992" w:type="dxa"/>
            <w:tcBorders>
              <w:top w:val="single" w:sz="6" w:space="0" w:color="auto"/>
              <w:left w:val="single" w:sz="6" w:space="0" w:color="auto"/>
              <w:bottom w:val="single" w:sz="6" w:space="0" w:color="auto"/>
              <w:right w:val="single" w:sz="6" w:space="0" w:color="auto"/>
            </w:tcBorders>
          </w:tcPr>
          <w:p w:rsidR="00642000" w:rsidRPr="00642000" w:rsidRDefault="00642000" w:rsidP="00642000">
            <w:pPr>
              <w:autoSpaceDE w:val="0"/>
              <w:autoSpaceDN w:val="0"/>
              <w:adjustRightInd w:val="0"/>
              <w:spacing w:after="200" w:line="276" w:lineRule="auto"/>
              <w:jc w:val="center"/>
              <w:rPr>
                <w:rFonts w:eastAsiaTheme="minorEastAsia"/>
                <w:color w:val="000000"/>
                <w:sz w:val="18"/>
                <w:szCs w:val="18"/>
              </w:rPr>
            </w:pPr>
            <w:r w:rsidRPr="00642000">
              <w:rPr>
                <w:rFonts w:eastAsiaTheme="minorEastAsia"/>
                <w:color w:val="000000"/>
                <w:sz w:val="18"/>
                <w:szCs w:val="18"/>
              </w:rPr>
              <w:t>0,160</w:t>
            </w:r>
          </w:p>
        </w:tc>
        <w:tc>
          <w:tcPr>
            <w:tcW w:w="992" w:type="dxa"/>
            <w:tcBorders>
              <w:top w:val="single" w:sz="6" w:space="0" w:color="auto"/>
              <w:left w:val="single" w:sz="6" w:space="0" w:color="auto"/>
              <w:bottom w:val="single" w:sz="6" w:space="0" w:color="auto"/>
              <w:right w:val="single" w:sz="6" w:space="0" w:color="auto"/>
            </w:tcBorders>
          </w:tcPr>
          <w:p w:rsidR="00642000" w:rsidRPr="00642000" w:rsidRDefault="00642000" w:rsidP="00642000">
            <w:pPr>
              <w:autoSpaceDE w:val="0"/>
              <w:autoSpaceDN w:val="0"/>
              <w:adjustRightInd w:val="0"/>
              <w:spacing w:after="200" w:line="276" w:lineRule="auto"/>
              <w:jc w:val="center"/>
              <w:rPr>
                <w:rFonts w:eastAsiaTheme="minorEastAsia"/>
                <w:color w:val="000000"/>
                <w:sz w:val="18"/>
                <w:szCs w:val="18"/>
              </w:rPr>
            </w:pPr>
          </w:p>
        </w:tc>
        <w:tc>
          <w:tcPr>
            <w:tcW w:w="851" w:type="dxa"/>
            <w:tcBorders>
              <w:top w:val="single" w:sz="6" w:space="0" w:color="auto"/>
              <w:left w:val="single" w:sz="6" w:space="0" w:color="auto"/>
              <w:bottom w:val="single" w:sz="6" w:space="0" w:color="auto"/>
              <w:right w:val="single" w:sz="6" w:space="0" w:color="auto"/>
            </w:tcBorders>
          </w:tcPr>
          <w:p w:rsidR="00642000" w:rsidRPr="00642000" w:rsidRDefault="00642000" w:rsidP="00642000">
            <w:pPr>
              <w:autoSpaceDE w:val="0"/>
              <w:autoSpaceDN w:val="0"/>
              <w:adjustRightInd w:val="0"/>
              <w:spacing w:after="200" w:line="276" w:lineRule="auto"/>
              <w:jc w:val="center"/>
              <w:rPr>
                <w:rFonts w:eastAsiaTheme="minorEastAsia"/>
                <w:color w:val="000000"/>
                <w:sz w:val="18"/>
                <w:szCs w:val="18"/>
              </w:rPr>
            </w:pPr>
            <w:r w:rsidRPr="00642000">
              <w:rPr>
                <w:rFonts w:eastAsiaTheme="minorEastAsia"/>
                <w:color w:val="000000"/>
                <w:sz w:val="18"/>
                <w:szCs w:val="18"/>
              </w:rPr>
              <w:t>0,180</w:t>
            </w:r>
          </w:p>
        </w:tc>
        <w:tc>
          <w:tcPr>
            <w:tcW w:w="7371" w:type="dxa"/>
            <w:tcBorders>
              <w:top w:val="single" w:sz="6" w:space="0" w:color="auto"/>
              <w:left w:val="single" w:sz="6" w:space="0" w:color="auto"/>
              <w:bottom w:val="single" w:sz="6" w:space="0" w:color="auto"/>
              <w:right w:val="single" w:sz="6" w:space="0" w:color="auto"/>
            </w:tcBorders>
          </w:tcPr>
          <w:p w:rsidR="00642000" w:rsidRPr="00642000" w:rsidRDefault="00642000" w:rsidP="00642000">
            <w:pPr>
              <w:autoSpaceDE w:val="0"/>
              <w:autoSpaceDN w:val="0"/>
              <w:adjustRightInd w:val="0"/>
              <w:spacing w:after="200" w:line="276" w:lineRule="auto"/>
              <w:rPr>
                <w:rFonts w:eastAsiaTheme="minorEastAsia"/>
                <w:color w:val="000000"/>
                <w:sz w:val="18"/>
                <w:szCs w:val="18"/>
              </w:rPr>
            </w:pPr>
            <w:r w:rsidRPr="00642000">
              <w:rPr>
                <w:rFonts w:eastAsiaTheme="minorEastAsia"/>
                <w:color w:val="000000"/>
                <w:sz w:val="18"/>
                <w:szCs w:val="18"/>
              </w:rPr>
              <w:t xml:space="preserve">446606, Самарская </w:t>
            </w:r>
            <w:proofErr w:type="spellStart"/>
            <w:r w:rsidRPr="00642000">
              <w:rPr>
                <w:rFonts w:eastAsiaTheme="minorEastAsia"/>
                <w:color w:val="000000"/>
                <w:sz w:val="18"/>
                <w:szCs w:val="18"/>
              </w:rPr>
              <w:t>область,Нефтегорский</w:t>
            </w:r>
            <w:proofErr w:type="spellEnd"/>
            <w:r w:rsidRPr="00642000">
              <w:rPr>
                <w:rFonts w:eastAsiaTheme="minorEastAsia"/>
                <w:color w:val="000000"/>
                <w:sz w:val="18"/>
                <w:szCs w:val="18"/>
              </w:rPr>
              <w:t xml:space="preserve"> район, с.Зуевка, </w:t>
            </w:r>
            <w:proofErr w:type="spellStart"/>
            <w:r w:rsidRPr="00642000">
              <w:rPr>
                <w:rFonts w:eastAsiaTheme="minorEastAsia"/>
                <w:color w:val="000000"/>
                <w:sz w:val="18"/>
                <w:szCs w:val="18"/>
              </w:rPr>
              <w:t>пер</w:t>
            </w:r>
            <w:proofErr w:type="gramStart"/>
            <w:r w:rsidRPr="00642000">
              <w:rPr>
                <w:rFonts w:eastAsiaTheme="minorEastAsia"/>
                <w:color w:val="000000"/>
                <w:sz w:val="18"/>
                <w:szCs w:val="18"/>
              </w:rPr>
              <w:t>.С</w:t>
            </w:r>
            <w:proofErr w:type="gramEnd"/>
            <w:r w:rsidRPr="00642000">
              <w:rPr>
                <w:rFonts w:eastAsiaTheme="minorEastAsia"/>
                <w:color w:val="000000"/>
                <w:sz w:val="18"/>
                <w:szCs w:val="18"/>
              </w:rPr>
              <w:t>олнечный</w:t>
            </w:r>
            <w:proofErr w:type="spellEnd"/>
          </w:p>
        </w:tc>
      </w:tr>
      <w:tr w:rsidR="00642000" w:rsidRPr="00642000" w:rsidTr="00642000">
        <w:trPr>
          <w:trHeight w:val="384"/>
        </w:trPr>
        <w:tc>
          <w:tcPr>
            <w:tcW w:w="425" w:type="dxa"/>
            <w:tcBorders>
              <w:top w:val="single" w:sz="6" w:space="0" w:color="auto"/>
              <w:left w:val="single" w:sz="6" w:space="0" w:color="auto"/>
              <w:bottom w:val="single" w:sz="6" w:space="0" w:color="auto"/>
              <w:right w:val="single" w:sz="6" w:space="0" w:color="auto"/>
            </w:tcBorders>
          </w:tcPr>
          <w:p w:rsidR="00642000" w:rsidRPr="00642000" w:rsidRDefault="00642000" w:rsidP="00642000">
            <w:pPr>
              <w:autoSpaceDE w:val="0"/>
              <w:autoSpaceDN w:val="0"/>
              <w:adjustRightInd w:val="0"/>
              <w:spacing w:after="200" w:line="276" w:lineRule="auto"/>
              <w:rPr>
                <w:rFonts w:eastAsiaTheme="minorEastAsia"/>
                <w:color w:val="000000"/>
                <w:sz w:val="18"/>
                <w:szCs w:val="18"/>
              </w:rPr>
            </w:pPr>
            <w:r w:rsidRPr="00642000">
              <w:rPr>
                <w:rFonts w:eastAsiaTheme="minorEastAsia"/>
                <w:color w:val="000000"/>
                <w:sz w:val="18"/>
                <w:szCs w:val="18"/>
              </w:rPr>
              <w:t>11</w:t>
            </w:r>
          </w:p>
        </w:tc>
        <w:tc>
          <w:tcPr>
            <w:tcW w:w="2127" w:type="dxa"/>
            <w:tcBorders>
              <w:top w:val="single" w:sz="6" w:space="0" w:color="auto"/>
              <w:left w:val="single" w:sz="6" w:space="0" w:color="auto"/>
              <w:bottom w:val="single" w:sz="6" w:space="0" w:color="auto"/>
              <w:right w:val="single" w:sz="6" w:space="0" w:color="auto"/>
            </w:tcBorders>
          </w:tcPr>
          <w:p w:rsidR="00642000" w:rsidRPr="00642000" w:rsidRDefault="00642000" w:rsidP="00642000">
            <w:pPr>
              <w:autoSpaceDE w:val="0"/>
              <w:autoSpaceDN w:val="0"/>
              <w:adjustRightInd w:val="0"/>
              <w:spacing w:after="200" w:line="276" w:lineRule="auto"/>
              <w:rPr>
                <w:rFonts w:eastAsiaTheme="minorEastAsia"/>
                <w:color w:val="000000"/>
                <w:sz w:val="18"/>
                <w:szCs w:val="18"/>
              </w:rPr>
            </w:pPr>
            <w:r w:rsidRPr="00642000">
              <w:rPr>
                <w:rFonts w:eastAsiaTheme="minorEastAsia"/>
                <w:color w:val="000000"/>
                <w:sz w:val="18"/>
                <w:szCs w:val="18"/>
              </w:rPr>
              <w:t>Автомобильная дорога по ул</w:t>
            </w:r>
            <w:proofErr w:type="gramStart"/>
            <w:r w:rsidRPr="00642000">
              <w:rPr>
                <w:rFonts w:eastAsiaTheme="minorEastAsia"/>
                <w:color w:val="000000"/>
                <w:sz w:val="18"/>
                <w:szCs w:val="18"/>
              </w:rPr>
              <w:t>.Ц</w:t>
            </w:r>
            <w:proofErr w:type="gramEnd"/>
            <w:r w:rsidRPr="00642000">
              <w:rPr>
                <w:rFonts w:eastAsiaTheme="minorEastAsia"/>
                <w:color w:val="000000"/>
                <w:sz w:val="18"/>
                <w:szCs w:val="18"/>
              </w:rPr>
              <w:t>ентральной</w:t>
            </w:r>
          </w:p>
        </w:tc>
        <w:tc>
          <w:tcPr>
            <w:tcW w:w="1418" w:type="dxa"/>
            <w:tcBorders>
              <w:top w:val="single" w:sz="6" w:space="0" w:color="auto"/>
              <w:left w:val="single" w:sz="6" w:space="0" w:color="auto"/>
              <w:bottom w:val="single" w:sz="6" w:space="0" w:color="auto"/>
              <w:right w:val="single" w:sz="6" w:space="0" w:color="auto"/>
            </w:tcBorders>
          </w:tcPr>
          <w:p w:rsidR="00642000" w:rsidRPr="00642000" w:rsidRDefault="00642000" w:rsidP="00642000">
            <w:pPr>
              <w:autoSpaceDE w:val="0"/>
              <w:autoSpaceDN w:val="0"/>
              <w:adjustRightInd w:val="0"/>
              <w:spacing w:after="200" w:line="276" w:lineRule="auto"/>
              <w:jc w:val="center"/>
              <w:rPr>
                <w:rFonts w:eastAsiaTheme="minorEastAsia"/>
                <w:color w:val="000000"/>
                <w:sz w:val="18"/>
                <w:szCs w:val="18"/>
              </w:rPr>
            </w:pPr>
            <w:r w:rsidRPr="00642000">
              <w:rPr>
                <w:rFonts w:eastAsiaTheme="minorEastAsia"/>
                <w:color w:val="000000"/>
                <w:sz w:val="18"/>
                <w:szCs w:val="18"/>
              </w:rPr>
              <w:t>36 230 812 ОП МП 36-011</w:t>
            </w:r>
          </w:p>
        </w:tc>
        <w:tc>
          <w:tcPr>
            <w:tcW w:w="1134" w:type="dxa"/>
            <w:tcBorders>
              <w:top w:val="single" w:sz="6" w:space="0" w:color="auto"/>
              <w:left w:val="single" w:sz="6" w:space="0" w:color="auto"/>
              <w:bottom w:val="single" w:sz="6" w:space="0" w:color="auto"/>
              <w:right w:val="single" w:sz="6" w:space="0" w:color="auto"/>
            </w:tcBorders>
          </w:tcPr>
          <w:p w:rsidR="00642000" w:rsidRPr="00642000" w:rsidRDefault="00642000" w:rsidP="00642000">
            <w:pPr>
              <w:autoSpaceDE w:val="0"/>
              <w:autoSpaceDN w:val="0"/>
              <w:adjustRightInd w:val="0"/>
              <w:spacing w:after="200" w:line="276" w:lineRule="auto"/>
              <w:jc w:val="center"/>
              <w:rPr>
                <w:rFonts w:eastAsiaTheme="minorEastAsia"/>
                <w:color w:val="000000"/>
                <w:sz w:val="18"/>
                <w:szCs w:val="18"/>
              </w:rPr>
            </w:pPr>
            <w:r w:rsidRPr="00642000">
              <w:rPr>
                <w:rFonts w:eastAsiaTheme="minorEastAsia"/>
                <w:color w:val="000000"/>
                <w:sz w:val="18"/>
                <w:szCs w:val="18"/>
              </w:rPr>
              <w:t>1,540</w:t>
            </w:r>
          </w:p>
        </w:tc>
        <w:tc>
          <w:tcPr>
            <w:tcW w:w="992" w:type="dxa"/>
            <w:tcBorders>
              <w:top w:val="single" w:sz="6" w:space="0" w:color="auto"/>
              <w:left w:val="single" w:sz="6" w:space="0" w:color="auto"/>
              <w:bottom w:val="single" w:sz="6" w:space="0" w:color="auto"/>
              <w:right w:val="single" w:sz="6" w:space="0" w:color="auto"/>
            </w:tcBorders>
          </w:tcPr>
          <w:p w:rsidR="00642000" w:rsidRPr="00642000" w:rsidRDefault="00642000" w:rsidP="00642000">
            <w:pPr>
              <w:autoSpaceDE w:val="0"/>
              <w:autoSpaceDN w:val="0"/>
              <w:adjustRightInd w:val="0"/>
              <w:spacing w:after="200" w:line="276" w:lineRule="auto"/>
              <w:jc w:val="center"/>
              <w:rPr>
                <w:rFonts w:eastAsiaTheme="minorEastAsia"/>
                <w:color w:val="000000"/>
                <w:sz w:val="18"/>
                <w:szCs w:val="18"/>
              </w:rPr>
            </w:pPr>
            <w:r w:rsidRPr="00642000">
              <w:rPr>
                <w:rFonts w:eastAsiaTheme="minorEastAsia"/>
                <w:color w:val="000000"/>
                <w:sz w:val="18"/>
                <w:szCs w:val="18"/>
              </w:rPr>
              <w:t>1,540</w:t>
            </w:r>
          </w:p>
        </w:tc>
        <w:tc>
          <w:tcPr>
            <w:tcW w:w="992" w:type="dxa"/>
            <w:tcBorders>
              <w:top w:val="single" w:sz="6" w:space="0" w:color="auto"/>
              <w:left w:val="single" w:sz="6" w:space="0" w:color="auto"/>
              <w:bottom w:val="single" w:sz="6" w:space="0" w:color="auto"/>
              <w:right w:val="single" w:sz="6" w:space="0" w:color="auto"/>
            </w:tcBorders>
          </w:tcPr>
          <w:p w:rsidR="00642000" w:rsidRPr="00642000" w:rsidRDefault="00642000" w:rsidP="00642000">
            <w:pPr>
              <w:autoSpaceDE w:val="0"/>
              <w:autoSpaceDN w:val="0"/>
              <w:adjustRightInd w:val="0"/>
              <w:spacing w:after="200" w:line="276" w:lineRule="auto"/>
              <w:jc w:val="center"/>
              <w:rPr>
                <w:rFonts w:eastAsiaTheme="minorEastAsia"/>
                <w:color w:val="000000"/>
                <w:sz w:val="18"/>
                <w:szCs w:val="18"/>
              </w:rPr>
            </w:pPr>
          </w:p>
        </w:tc>
        <w:tc>
          <w:tcPr>
            <w:tcW w:w="851" w:type="dxa"/>
            <w:tcBorders>
              <w:top w:val="single" w:sz="6" w:space="0" w:color="auto"/>
              <w:left w:val="single" w:sz="6" w:space="0" w:color="auto"/>
              <w:bottom w:val="single" w:sz="6" w:space="0" w:color="auto"/>
              <w:right w:val="single" w:sz="6" w:space="0" w:color="auto"/>
            </w:tcBorders>
          </w:tcPr>
          <w:p w:rsidR="00642000" w:rsidRPr="00642000" w:rsidRDefault="00642000" w:rsidP="00642000">
            <w:pPr>
              <w:autoSpaceDE w:val="0"/>
              <w:autoSpaceDN w:val="0"/>
              <w:adjustRightInd w:val="0"/>
              <w:spacing w:after="200" w:line="276" w:lineRule="auto"/>
              <w:jc w:val="center"/>
              <w:rPr>
                <w:rFonts w:eastAsiaTheme="minorEastAsia"/>
                <w:color w:val="000000"/>
                <w:sz w:val="18"/>
                <w:szCs w:val="18"/>
              </w:rPr>
            </w:pPr>
          </w:p>
        </w:tc>
        <w:tc>
          <w:tcPr>
            <w:tcW w:w="7371" w:type="dxa"/>
            <w:tcBorders>
              <w:top w:val="single" w:sz="6" w:space="0" w:color="auto"/>
              <w:left w:val="single" w:sz="6" w:space="0" w:color="auto"/>
              <w:bottom w:val="single" w:sz="6" w:space="0" w:color="auto"/>
              <w:right w:val="single" w:sz="6" w:space="0" w:color="auto"/>
            </w:tcBorders>
          </w:tcPr>
          <w:p w:rsidR="00642000" w:rsidRPr="00642000" w:rsidRDefault="00642000" w:rsidP="00642000">
            <w:pPr>
              <w:autoSpaceDE w:val="0"/>
              <w:autoSpaceDN w:val="0"/>
              <w:adjustRightInd w:val="0"/>
              <w:spacing w:after="200" w:line="276" w:lineRule="auto"/>
              <w:rPr>
                <w:rFonts w:eastAsiaTheme="minorEastAsia"/>
                <w:color w:val="000000"/>
                <w:sz w:val="18"/>
                <w:szCs w:val="18"/>
              </w:rPr>
            </w:pPr>
            <w:r w:rsidRPr="00642000">
              <w:rPr>
                <w:rFonts w:eastAsiaTheme="minorEastAsia"/>
                <w:color w:val="000000"/>
                <w:sz w:val="18"/>
                <w:szCs w:val="18"/>
              </w:rPr>
              <w:t xml:space="preserve">446608, Самарская </w:t>
            </w:r>
            <w:proofErr w:type="spellStart"/>
            <w:r w:rsidRPr="00642000">
              <w:rPr>
                <w:rFonts w:eastAsiaTheme="minorEastAsia"/>
                <w:color w:val="000000"/>
                <w:sz w:val="18"/>
                <w:szCs w:val="18"/>
              </w:rPr>
              <w:t>область,Нефтегорский</w:t>
            </w:r>
            <w:proofErr w:type="spellEnd"/>
            <w:r w:rsidRPr="00642000">
              <w:rPr>
                <w:rFonts w:eastAsiaTheme="minorEastAsia"/>
                <w:color w:val="000000"/>
                <w:sz w:val="18"/>
                <w:szCs w:val="18"/>
              </w:rPr>
              <w:t xml:space="preserve"> район, с.Верхнесъезжее, </w:t>
            </w:r>
            <w:proofErr w:type="spellStart"/>
            <w:r w:rsidRPr="00642000">
              <w:rPr>
                <w:rFonts w:eastAsiaTheme="minorEastAsia"/>
                <w:color w:val="000000"/>
                <w:sz w:val="18"/>
                <w:szCs w:val="18"/>
              </w:rPr>
              <w:t>ул</w:t>
            </w:r>
            <w:proofErr w:type="gramStart"/>
            <w:r w:rsidRPr="00642000">
              <w:rPr>
                <w:rFonts w:eastAsiaTheme="minorEastAsia"/>
                <w:color w:val="000000"/>
                <w:sz w:val="18"/>
                <w:szCs w:val="18"/>
              </w:rPr>
              <w:t>.Ц</w:t>
            </w:r>
            <w:proofErr w:type="gramEnd"/>
            <w:r w:rsidRPr="00642000">
              <w:rPr>
                <w:rFonts w:eastAsiaTheme="minorEastAsia"/>
                <w:color w:val="000000"/>
                <w:sz w:val="18"/>
                <w:szCs w:val="18"/>
              </w:rPr>
              <w:t>ентральная</w:t>
            </w:r>
            <w:proofErr w:type="spellEnd"/>
          </w:p>
        </w:tc>
      </w:tr>
      <w:tr w:rsidR="00642000" w:rsidRPr="00642000" w:rsidTr="00642000">
        <w:trPr>
          <w:trHeight w:val="384"/>
        </w:trPr>
        <w:tc>
          <w:tcPr>
            <w:tcW w:w="425" w:type="dxa"/>
            <w:tcBorders>
              <w:top w:val="single" w:sz="6" w:space="0" w:color="auto"/>
              <w:left w:val="single" w:sz="6" w:space="0" w:color="auto"/>
              <w:bottom w:val="single" w:sz="6" w:space="0" w:color="auto"/>
              <w:right w:val="single" w:sz="6" w:space="0" w:color="auto"/>
            </w:tcBorders>
          </w:tcPr>
          <w:p w:rsidR="00642000" w:rsidRPr="00642000" w:rsidRDefault="00642000" w:rsidP="00642000">
            <w:pPr>
              <w:autoSpaceDE w:val="0"/>
              <w:autoSpaceDN w:val="0"/>
              <w:adjustRightInd w:val="0"/>
              <w:spacing w:after="200" w:line="276" w:lineRule="auto"/>
              <w:rPr>
                <w:rFonts w:eastAsiaTheme="minorEastAsia"/>
                <w:color w:val="000000"/>
                <w:sz w:val="18"/>
                <w:szCs w:val="18"/>
              </w:rPr>
            </w:pPr>
            <w:r w:rsidRPr="00642000">
              <w:rPr>
                <w:rFonts w:eastAsiaTheme="minorEastAsia"/>
                <w:color w:val="000000"/>
                <w:sz w:val="18"/>
                <w:szCs w:val="18"/>
              </w:rPr>
              <w:t>12</w:t>
            </w:r>
          </w:p>
        </w:tc>
        <w:tc>
          <w:tcPr>
            <w:tcW w:w="2127" w:type="dxa"/>
            <w:tcBorders>
              <w:top w:val="single" w:sz="6" w:space="0" w:color="auto"/>
              <w:left w:val="single" w:sz="6" w:space="0" w:color="auto"/>
              <w:bottom w:val="single" w:sz="6" w:space="0" w:color="auto"/>
              <w:right w:val="single" w:sz="6" w:space="0" w:color="auto"/>
            </w:tcBorders>
          </w:tcPr>
          <w:p w:rsidR="00642000" w:rsidRPr="00642000" w:rsidRDefault="00642000" w:rsidP="00642000">
            <w:pPr>
              <w:autoSpaceDE w:val="0"/>
              <w:autoSpaceDN w:val="0"/>
              <w:adjustRightInd w:val="0"/>
              <w:spacing w:after="200" w:line="276" w:lineRule="auto"/>
              <w:rPr>
                <w:rFonts w:eastAsiaTheme="minorEastAsia"/>
                <w:color w:val="000000"/>
                <w:sz w:val="18"/>
                <w:szCs w:val="18"/>
              </w:rPr>
            </w:pPr>
            <w:r w:rsidRPr="00642000">
              <w:rPr>
                <w:rFonts w:eastAsiaTheme="minorEastAsia"/>
                <w:color w:val="000000"/>
                <w:sz w:val="18"/>
                <w:szCs w:val="18"/>
              </w:rPr>
              <w:t>Автомобильная дорога по ул</w:t>
            </w:r>
            <w:proofErr w:type="gramStart"/>
            <w:r w:rsidRPr="00642000">
              <w:rPr>
                <w:rFonts w:eastAsiaTheme="minorEastAsia"/>
                <w:color w:val="000000"/>
                <w:sz w:val="18"/>
                <w:szCs w:val="18"/>
              </w:rPr>
              <w:t>.М</w:t>
            </w:r>
            <w:proofErr w:type="gramEnd"/>
            <w:r w:rsidRPr="00642000">
              <w:rPr>
                <w:rFonts w:eastAsiaTheme="minorEastAsia"/>
                <w:color w:val="000000"/>
                <w:sz w:val="18"/>
                <w:szCs w:val="18"/>
              </w:rPr>
              <w:t>олодежной</w:t>
            </w:r>
          </w:p>
        </w:tc>
        <w:tc>
          <w:tcPr>
            <w:tcW w:w="1418" w:type="dxa"/>
            <w:tcBorders>
              <w:top w:val="single" w:sz="6" w:space="0" w:color="auto"/>
              <w:left w:val="single" w:sz="6" w:space="0" w:color="auto"/>
              <w:bottom w:val="single" w:sz="6" w:space="0" w:color="auto"/>
              <w:right w:val="single" w:sz="6" w:space="0" w:color="auto"/>
            </w:tcBorders>
          </w:tcPr>
          <w:p w:rsidR="00642000" w:rsidRPr="00642000" w:rsidRDefault="00642000" w:rsidP="00642000">
            <w:pPr>
              <w:autoSpaceDE w:val="0"/>
              <w:autoSpaceDN w:val="0"/>
              <w:adjustRightInd w:val="0"/>
              <w:spacing w:after="200" w:line="276" w:lineRule="auto"/>
              <w:jc w:val="center"/>
              <w:rPr>
                <w:rFonts w:eastAsiaTheme="minorEastAsia"/>
                <w:color w:val="000000"/>
                <w:sz w:val="18"/>
                <w:szCs w:val="18"/>
              </w:rPr>
            </w:pPr>
            <w:r w:rsidRPr="00642000">
              <w:rPr>
                <w:rFonts w:eastAsiaTheme="minorEastAsia"/>
                <w:color w:val="000000"/>
                <w:sz w:val="18"/>
                <w:szCs w:val="18"/>
              </w:rPr>
              <w:t>36 230 812 ОП МП 36-012</w:t>
            </w:r>
          </w:p>
        </w:tc>
        <w:tc>
          <w:tcPr>
            <w:tcW w:w="1134" w:type="dxa"/>
            <w:tcBorders>
              <w:top w:val="single" w:sz="6" w:space="0" w:color="auto"/>
              <w:left w:val="single" w:sz="6" w:space="0" w:color="auto"/>
              <w:bottom w:val="single" w:sz="6" w:space="0" w:color="auto"/>
              <w:right w:val="single" w:sz="6" w:space="0" w:color="auto"/>
            </w:tcBorders>
          </w:tcPr>
          <w:p w:rsidR="00642000" w:rsidRPr="00642000" w:rsidRDefault="00642000" w:rsidP="00642000">
            <w:pPr>
              <w:autoSpaceDE w:val="0"/>
              <w:autoSpaceDN w:val="0"/>
              <w:adjustRightInd w:val="0"/>
              <w:spacing w:after="200" w:line="276" w:lineRule="auto"/>
              <w:jc w:val="center"/>
              <w:rPr>
                <w:rFonts w:eastAsiaTheme="minorEastAsia"/>
                <w:color w:val="000000"/>
                <w:sz w:val="18"/>
                <w:szCs w:val="18"/>
              </w:rPr>
            </w:pPr>
            <w:r w:rsidRPr="00642000">
              <w:rPr>
                <w:rFonts w:eastAsiaTheme="minorEastAsia"/>
                <w:color w:val="000000"/>
                <w:sz w:val="18"/>
                <w:szCs w:val="18"/>
              </w:rPr>
              <w:t>0,600</w:t>
            </w:r>
          </w:p>
        </w:tc>
        <w:tc>
          <w:tcPr>
            <w:tcW w:w="992" w:type="dxa"/>
            <w:tcBorders>
              <w:top w:val="single" w:sz="6" w:space="0" w:color="auto"/>
              <w:left w:val="single" w:sz="6" w:space="0" w:color="auto"/>
              <w:bottom w:val="single" w:sz="6" w:space="0" w:color="auto"/>
              <w:right w:val="single" w:sz="6" w:space="0" w:color="auto"/>
            </w:tcBorders>
          </w:tcPr>
          <w:p w:rsidR="00642000" w:rsidRPr="00642000" w:rsidRDefault="00642000" w:rsidP="00642000">
            <w:pPr>
              <w:autoSpaceDE w:val="0"/>
              <w:autoSpaceDN w:val="0"/>
              <w:adjustRightInd w:val="0"/>
              <w:spacing w:after="200" w:line="276" w:lineRule="auto"/>
              <w:jc w:val="center"/>
              <w:rPr>
                <w:rFonts w:eastAsiaTheme="minorEastAsia"/>
                <w:color w:val="000000"/>
                <w:sz w:val="18"/>
                <w:szCs w:val="18"/>
              </w:rPr>
            </w:pPr>
            <w:r w:rsidRPr="00642000">
              <w:rPr>
                <w:rFonts w:eastAsiaTheme="minorEastAsia"/>
                <w:color w:val="000000"/>
                <w:sz w:val="18"/>
                <w:szCs w:val="18"/>
              </w:rPr>
              <w:t>0,600</w:t>
            </w:r>
          </w:p>
        </w:tc>
        <w:tc>
          <w:tcPr>
            <w:tcW w:w="992" w:type="dxa"/>
            <w:tcBorders>
              <w:top w:val="single" w:sz="6" w:space="0" w:color="auto"/>
              <w:left w:val="single" w:sz="6" w:space="0" w:color="auto"/>
              <w:bottom w:val="single" w:sz="6" w:space="0" w:color="auto"/>
              <w:right w:val="single" w:sz="6" w:space="0" w:color="auto"/>
            </w:tcBorders>
          </w:tcPr>
          <w:p w:rsidR="00642000" w:rsidRPr="00642000" w:rsidRDefault="00642000" w:rsidP="00642000">
            <w:pPr>
              <w:autoSpaceDE w:val="0"/>
              <w:autoSpaceDN w:val="0"/>
              <w:adjustRightInd w:val="0"/>
              <w:spacing w:after="200" w:line="276" w:lineRule="auto"/>
              <w:jc w:val="center"/>
              <w:rPr>
                <w:rFonts w:eastAsiaTheme="minorEastAsia"/>
                <w:color w:val="000000"/>
                <w:sz w:val="18"/>
                <w:szCs w:val="18"/>
              </w:rPr>
            </w:pPr>
          </w:p>
        </w:tc>
        <w:tc>
          <w:tcPr>
            <w:tcW w:w="851" w:type="dxa"/>
            <w:tcBorders>
              <w:top w:val="single" w:sz="6" w:space="0" w:color="auto"/>
              <w:left w:val="single" w:sz="6" w:space="0" w:color="auto"/>
              <w:bottom w:val="single" w:sz="6" w:space="0" w:color="auto"/>
              <w:right w:val="single" w:sz="6" w:space="0" w:color="auto"/>
            </w:tcBorders>
          </w:tcPr>
          <w:p w:rsidR="00642000" w:rsidRPr="00642000" w:rsidRDefault="00642000" w:rsidP="00642000">
            <w:pPr>
              <w:autoSpaceDE w:val="0"/>
              <w:autoSpaceDN w:val="0"/>
              <w:adjustRightInd w:val="0"/>
              <w:spacing w:after="200" w:line="276" w:lineRule="auto"/>
              <w:jc w:val="center"/>
              <w:rPr>
                <w:rFonts w:eastAsiaTheme="minorEastAsia"/>
                <w:color w:val="000000"/>
                <w:sz w:val="18"/>
                <w:szCs w:val="18"/>
              </w:rPr>
            </w:pPr>
          </w:p>
        </w:tc>
        <w:tc>
          <w:tcPr>
            <w:tcW w:w="7371" w:type="dxa"/>
            <w:tcBorders>
              <w:top w:val="single" w:sz="6" w:space="0" w:color="auto"/>
              <w:left w:val="single" w:sz="6" w:space="0" w:color="auto"/>
              <w:bottom w:val="single" w:sz="6" w:space="0" w:color="auto"/>
              <w:right w:val="single" w:sz="6" w:space="0" w:color="auto"/>
            </w:tcBorders>
          </w:tcPr>
          <w:p w:rsidR="00642000" w:rsidRPr="00642000" w:rsidRDefault="00642000" w:rsidP="00642000">
            <w:pPr>
              <w:autoSpaceDE w:val="0"/>
              <w:autoSpaceDN w:val="0"/>
              <w:adjustRightInd w:val="0"/>
              <w:spacing w:after="200" w:line="276" w:lineRule="auto"/>
              <w:rPr>
                <w:rFonts w:eastAsiaTheme="minorEastAsia"/>
                <w:color w:val="000000"/>
                <w:sz w:val="18"/>
                <w:szCs w:val="18"/>
              </w:rPr>
            </w:pPr>
            <w:r w:rsidRPr="00642000">
              <w:rPr>
                <w:rFonts w:eastAsiaTheme="minorEastAsia"/>
                <w:color w:val="000000"/>
                <w:sz w:val="18"/>
                <w:szCs w:val="18"/>
              </w:rPr>
              <w:t xml:space="preserve">446608, Самарская </w:t>
            </w:r>
            <w:proofErr w:type="spellStart"/>
            <w:r w:rsidRPr="00642000">
              <w:rPr>
                <w:rFonts w:eastAsiaTheme="minorEastAsia"/>
                <w:color w:val="000000"/>
                <w:sz w:val="18"/>
                <w:szCs w:val="18"/>
              </w:rPr>
              <w:t>область,Нефтегорский</w:t>
            </w:r>
            <w:proofErr w:type="spellEnd"/>
            <w:r w:rsidRPr="00642000">
              <w:rPr>
                <w:rFonts w:eastAsiaTheme="minorEastAsia"/>
                <w:color w:val="000000"/>
                <w:sz w:val="18"/>
                <w:szCs w:val="18"/>
              </w:rPr>
              <w:t xml:space="preserve"> район, с.Верхнесъезжее, </w:t>
            </w:r>
            <w:proofErr w:type="spellStart"/>
            <w:r w:rsidRPr="00642000">
              <w:rPr>
                <w:rFonts w:eastAsiaTheme="minorEastAsia"/>
                <w:color w:val="000000"/>
                <w:sz w:val="18"/>
                <w:szCs w:val="18"/>
              </w:rPr>
              <w:t>ул</w:t>
            </w:r>
            <w:proofErr w:type="gramStart"/>
            <w:r w:rsidRPr="00642000">
              <w:rPr>
                <w:rFonts w:eastAsiaTheme="minorEastAsia"/>
                <w:color w:val="000000"/>
                <w:sz w:val="18"/>
                <w:szCs w:val="18"/>
              </w:rPr>
              <w:t>.М</w:t>
            </w:r>
            <w:proofErr w:type="gramEnd"/>
            <w:r w:rsidRPr="00642000">
              <w:rPr>
                <w:rFonts w:eastAsiaTheme="minorEastAsia"/>
                <w:color w:val="000000"/>
                <w:sz w:val="18"/>
                <w:szCs w:val="18"/>
              </w:rPr>
              <w:t>олодежная</w:t>
            </w:r>
            <w:proofErr w:type="spellEnd"/>
          </w:p>
        </w:tc>
      </w:tr>
      <w:tr w:rsidR="00642000" w:rsidRPr="00642000" w:rsidTr="00642000">
        <w:trPr>
          <w:trHeight w:val="384"/>
        </w:trPr>
        <w:tc>
          <w:tcPr>
            <w:tcW w:w="425" w:type="dxa"/>
            <w:tcBorders>
              <w:top w:val="single" w:sz="6" w:space="0" w:color="auto"/>
              <w:left w:val="single" w:sz="6" w:space="0" w:color="auto"/>
              <w:bottom w:val="single" w:sz="6" w:space="0" w:color="auto"/>
              <w:right w:val="single" w:sz="6" w:space="0" w:color="auto"/>
            </w:tcBorders>
          </w:tcPr>
          <w:p w:rsidR="00642000" w:rsidRPr="00642000" w:rsidRDefault="00642000" w:rsidP="00642000">
            <w:pPr>
              <w:autoSpaceDE w:val="0"/>
              <w:autoSpaceDN w:val="0"/>
              <w:adjustRightInd w:val="0"/>
              <w:spacing w:after="200" w:line="276" w:lineRule="auto"/>
              <w:rPr>
                <w:rFonts w:eastAsiaTheme="minorEastAsia"/>
                <w:color w:val="000000"/>
                <w:sz w:val="18"/>
                <w:szCs w:val="18"/>
              </w:rPr>
            </w:pPr>
            <w:r w:rsidRPr="00642000">
              <w:rPr>
                <w:rFonts w:eastAsiaTheme="minorEastAsia"/>
                <w:color w:val="000000"/>
                <w:sz w:val="18"/>
                <w:szCs w:val="18"/>
              </w:rPr>
              <w:t>13</w:t>
            </w:r>
          </w:p>
        </w:tc>
        <w:tc>
          <w:tcPr>
            <w:tcW w:w="2127" w:type="dxa"/>
            <w:tcBorders>
              <w:top w:val="single" w:sz="6" w:space="0" w:color="auto"/>
              <w:left w:val="single" w:sz="6" w:space="0" w:color="auto"/>
              <w:bottom w:val="single" w:sz="6" w:space="0" w:color="auto"/>
              <w:right w:val="single" w:sz="6" w:space="0" w:color="auto"/>
            </w:tcBorders>
          </w:tcPr>
          <w:p w:rsidR="00642000" w:rsidRPr="00642000" w:rsidRDefault="00642000" w:rsidP="00642000">
            <w:pPr>
              <w:autoSpaceDE w:val="0"/>
              <w:autoSpaceDN w:val="0"/>
              <w:adjustRightInd w:val="0"/>
              <w:spacing w:after="200" w:line="276" w:lineRule="auto"/>
              <w:rPr>
                <w:rFonts w:eastAsiaTheme="minorEastAsia"/>
                <w:color w:val="000000"/>
                <w:sz w:val="18"/>
                <w:szCs w:val="18"/>
              </w:rPr>
            </w:pPr>
            <w:r w:rsidRPr="00642000">
              <w:rPr>
                <w:rFonts w:eastAsiaTheme="minorEastAsia"/>
                <w:color w:val="000000"/>
                <w:sz w:val="18"/>
                <w:szCs w:val="18"/>
              </w:rPr>
              <w:t>Автомобильная дорога по ул</w:t>
            </w:r>
            <w:proofErr w:type="gramStart"/>
            <w:r w:rsidRPr="00642000">
              <w:rPr>
                <w:rFonts w:eastAsiaTheme="minorEastAsia"/>
                <w:color w:val="000000"/>
                <w:sz w:val="18"/>
                <w:szCs w:val="18"/>
              </w:rPr>
              <w:t>.М</w:t>
            </w:r>
            <w:proofErr w:type="gramEnd"/>
            <w:r w:rsidRPr="00642000">
              <w:rPr>
                <w:rFonts w:eastAsiaTheme="minorEastAsia"/>
                <w:color w:val="000000"/>
                <w:sz w:val="18"/>
                <w:szCs w:val="18"/>
              </w:rPr>
              <w:t>ира</w:t>
            </w:r>
          </w:p>
        </w:tc>
        <w:tc>
          <w:tcPr>
            <w:tcW w:w="1418" w:type="dxa"/>
            <w:tcBorders>
              <w:top w:val="single" w:sz="6" w:space="0" w:color="auto"/>
              <w:left w:val="single" w:sz="6" w:space="0" w:color="auto"/>
              <w:bottom w:val="single" w:sz="6" w:space="0" w:color="auto"/>
              <w:right w:val="single" w:sz="6" w:space="0" w:color="auto"/>
            </w:tcBorders>
          </w:tcPr>
          <w:p w:rsidR="00642000" w:rsidRPr="00642000" w:rsidRDefault="00642000" w:rsidP="00642000">
            <w:pPr>
              <w:autoSpaceDE w:val="0"/>
              <w:autoSpaceDN w:val="0"/>
              <w:adjustRightInd w:val="0"/>
              <w:spacing w:after="200" w:line="276" w:lineRule="auto"/>
              <w:jc w:val="center"/>
              <w:rPr>
                <w:rFonts w:eastAsiaTheme="minorEastAsia"/>
                <w:color w:val="000000"/>
                <w:sz w:val="18"/>
                <w:szCs w:val="18"/>
              </w:rPr>
            </w:pPr>
            <w:r w:rsidRPr="00642000">
              <w:rPr>
                <w:rFonts w:eastAsiaTheme="minorEastAsia"/>
                <w:color w:val="000000"/>
                <w:sz w:val="18"/>
                <w:szCs w:val="18"/>
              </w:rPr>
              <w:t>36 230 812 ОП МП 36-013</w:t>
            </w:r>
          </w:p>
        </w:tc>
        <w:tc>
          <w:tcPr>
            <w:tcW w:w="1134" w:type="dxa"/>
            <w:tcBorders>
              <w:top w:val="single" w:sz="6" w:space="0" w:color="auto"/>
              <w:left w:val="single" w:sz="6" w:space="0" w:color="auto"/>
              <w:bottom w:val="single" w:sz="6" w:space="0" w:color="auto"/>
              <w:right w:val="single" w:sz="6" w:space="0" w:color="auto"/>
            </w:tcBorders>
          </w:tcPr>
          <w:p w:rsidR="00642000" w:rsidRPr="00642000" w:rsidRDefault="00642000" w:rsidP="00642000">
            <w:pPr>
              <w:autoSpaceDE w:val="0"/>
              <w:autoSpaceDN w:val="0"/>
              <w:adjustRightInd w:val="0"/>
              <w:spacing w:after="200" w:line="276" w:lineRule="auto"/>
              <w:jc w:val="center"/>
              <w:rPr>
                <w:rFonts w:eastAsiaTheme="minorEastAsia"/>
                <w:color w:val="000000"/>
                <w:sz w:val="18"/>
                <w:szCs w:val="18"/>
              </w:rPr>
            </w:pPr>
            <w:r w:rsidRPr="00642000">
              <w:rPr>
                <w:rFonts w:eastAsiaTheme="minorEastAsia"/>
                <w:color w:val="000000"/>
                <w:sz w:val="18"/>
                <w:szCs w:val="18"/>
              </w:rPr>
              <w:t>0,180</w:t>
            </w:r>
          </w:p>
        </w:tc>
        <w:tc>
          <w:tcPr>
            <w:tcW w:w="992" w:type="dxa"/>
            <w:tcBorders>
              <w:top w:val="single" w:sz="6" w:space="0" w:color="auto"/>
              <w:left w:val="single" w:sz="6" w:space="0" w:color="auto"/>
              <w:bottom w:val="single" w:sz="6" w:space="0" w:color="auto"/>
              <w:right w:val="single" w:sz="6" w:space="0" w:color="auto"/>
            </w:tcBorders>
          </w:tcPr>
          <w:p w:rsidR="00642000" w:rsidRPr="00642000" w:rsidRDefault="00642000" w:rsidP="00642000">
            <w:pPr>
              <w:autoSpaceDE w:val="0"/>
              <w:autoSpaceDN w:val="0"/>
              <w:adjustRightInd w:val="0"/>
              <w:spacing w:after="200" w:line="276" w:lineRule="auto"/>
              <w:jc w:val="center"/>
              <w:rPr>
                <w:rFonts w:eastAsiaTheme="minorEastAsia"/>
                <w:color w:val="000000"/>
                <w:sz w:val="18"/>
                <w:szCs w:val="18"/>
              </w:rPr>
            </w:pPr>
            <w:r w:rsidRPr="00642000">
              <w:rPr>
                <w:rFonts w:eastAsiaTheme="minorEastAsia"/>
                <w:color w:val="000000"/>
                <w:sz w:val="18"/>
                <w:szCs w:val="18"/>
              </w:rPr>
              <w:t>0,180</w:t>
            </w:r>
          </w:p>
        </w:tc>
        <w:tc>
          <w:tcPr>
            <w:tcW w:w="992" w:type="dxa"/>
            <w:tcBorders>
              <w:top w:val="single" w:sz="6" w:space="0" w:color="auto"/>
              <w:left w:val="single" w:sz="6" w:space="0" w:color="auto"/>
              <w:bottom w:val="single" w:sz="6" w:space="0" w:color="auto"/>
              <w:right w:val="single" w:sz="6" w:space="0" w:color="auto"/>
            </w:tcBorders>
          </w:tcPr>
          <w:p w:rsidR="00642000" w:rsidRPr="00642000" w:rsidRDefault="00642000" w:rsidP="00642000">
            <w:pPr>
              <w:autoSpaceDE w:val="0"/>
              <w:autoSpaceDN w:val="0"/>
              <w:adjustRightInd w:val="0"/>
              <w:spacing w:after="200" w:line="276" w:lineRule="auto"/>
              <w:jc w:val="center"/>
              <w:rPr>
                <w:rFonts w:eastAsiaTheme="minorEastAsia"/>
                <w:color w:val="000000"/>
                <w:sz w:val="18"/>
                <w:szCs w:val="18"/>
              </w:rPr>
            </w:pPr>
          </w:p>
        </w:tc>
        <w:tc>
          <w:tcPr>
            <w:tcW w:w="851" w:type="dxa"/>
            <w:tcBorders>
              <w:top w:val="single" w:sz="6" w:space="0" w:color="auto"/>
              <w:left w:val="single" w:sz="6" w:space="0" w:color="auto"/>
              <w:bottom w:val="single" w:sz="6" w:space="0" w:color="auto"/>
              <w:right w:val="single" w:sz="6" w:space="0" w:color="auto"/>
            </w:tcBorders>
          </w:tcPr>
          <w:p w:rsidR="00642000" w:rsidRPr="00642000" w:rsidRDefault="00642000" w:rsidP="00642000">
            <w:pPr>
              <w:autoSpaceDE w:val="0"/>
              <w:autoSpaceDN w:val="0"/>
              <w:adjustRightInd w:val="0"/>
              <w:spacing w:after="200" w:line="276" w:lineRule="auto"/>
              <w:jc w:val="center"/>
              <w:rPr>
                <w:rFonts w:eastAsiaTheme="minorEastAsia"/>
                <w:color w:val="000000"/>
                <w:sz w:val="18"/>
                <w:szCs w:val="18"/>
              </w:rPr>
            </w:pPr>
          </w:p>
        </w:tc>
        <w:tc>
          <w:tcPr>
            <w:tcW w:w="7371" w:type="dxa"/>
            <w:tcBorders>
              <w:top w:val="single" w:sz="6" w:space="0" w:color="auto"/>
              <w:left w:val="single" w:sz="6" w:space="0" w:color="auto"/>
              <w:bottom w:val="single" w:sz="6" w:space="0" w:color="auto"/>
              <w:right w:val="single" w:sz="6" w:space="0" w:color="auto"/>
            </w:tcBorders>
          </w:tcPr>
          <w:p w:rsidR="00642000" w:rsidRPr="00642000" w:rsidRDefault="00642000" w:rsidP="00642000">
            <w:pPr>
              <w:autoSpaceDE w:val="0"/>
              <w:autoSpaceDN w:val="0"/>
              <w:adjustRightInd w:val="0"/>
              <w:spacing w:after="200" w:line="276" w:lineRule="auto"/>
              <w:rPr>
                <w:rFonts w:eastAsiaTheme="minorEastAsia"/>
                <w:color w:val="000000"/>
                <w:sz w:val="18"/>
                <w:szCs w:val="18"/>
              </w:rPr>
            </w:pPr>
            <w:r w:rsidRPr="00642000">
              <w:rPr>
                <w:rFonts w:eastAsiaTheme="minorEastAsia"/>
                <w:color w:val="000000"/>
                <w:sz w:val="18"/>
                <w:szCs w:val="18"/>
              </w:rPr>
              <w:t xml:space="preserve">446608, Самарская </w:t>
            </w:r>
            <w:proofErr w:type="spellStart"/>
            <w:r w:rsidRPr="00642000">
              <w:rPr>
                <w:rFonts w:eastAsiaTheme="minorEastAsia"/>
                <w:color w:val="000000"/>
                <w:sz w:val="18"/>
                <w:szCs w:val="18"/>
              </w:rPr>
              <w:t>область,Нефтегорский</w:t>
            </w:r>
            <w:proofErr w:type="spellEnd"/>
            <w:r w:rsidRPr="00642000">
              <w:rPr>
                <w:rFonts w:eastAsiaTheme="minorEastAsia"/>
                <w:color w:val="000000"/>
                <w:sz w:val="18"/>
                <w:szCs w:val="18"/>
              </w:rPr>
              <w:t xml:space="preserve"> район, с.Верхнесъезжее, </w:t>
            </w:r>
            <w:proofErr w:type="spellStart"/>
            <w:r w:rsidRPr="00642000">
              <w:rPr>
                <w:rFonts w:eastAsiaTheme="minorEastAsia"/>
                <w:color w:val="000000"/>
                <w:sz w:val="18"/>
                <w:szCs w:val="18"/>
              </w:rPr>
              <w:t>ул</w:t>
            </w:r>
            <w:proofErr w:type="gramStart"/>
            <w:r w:rsidRPr="00642000">
              <w:rPr>
                <w:rFonts w:eastAsiaTheme="minorEastAsia"/>
                <w:color w:val="000000"/>
                <w:sz w:val="18"/>
                <w:szCs w:val="18"/>
              </w:rPr>
              <w:t>.М</w:t>
            </w:r>
            <w:proofErr w:type="gramEnd"/>
            <w:r w:rsidRPr="00642000">
              <w:rPr>
                <w:rFonts w:eastAsiaTheme="minorEastAsia"/>
                <w:color w:val="000000"/>
                <w:sz w:val="18"/>
                <w:szCs w:val="18"/>
              </w:rPr>
              <w:t>ира</w:t>
            </w:r>
            <w:proofErr w:type="spellEnd"/>
          </w:p>
        </w:tc>
      </w:tr>
      <w:tr w:rsidR="00642000" w:rsidRPr="00642000" w:rsidTr="00642000">
        <w:trPr>
          <w:trHeight w:val="384"/>
        </w:trPr>
        <w:tc>
          <w:tcPr>
            <w:tcW w:w="425" w:type="dxa"/>
            <w:tcBorders>
              <w:top w:val="single" w:sz="6" w:space="0" w:color="auto"/>
              <w:left w:val="single" w:sz="6" w:space="0" w:color="auto"/>
              <w:bottom w:val="single" w:sz="6" w:space="0" w:color="auto"/>
              <w:right w:val="single" w:sz="6" w:space="0" w:color="auto"/>
            </w:tcBorders>
          </w:tcPr>
          <w:p w:rsidR="00642000" w:rsidRPr="00642000" w:rsidRDefault="00642000" w:rsidP="00642000">
            <w:pPr>
              <w:autoSpaceDE w:val="0"/>
              <w:autoSpaceDN w:val="0"/>
              <w:adjustRightInd w:val="0"/>
              <w:spacing w:after="200" w:line="276" w:lineRule="auto"/>
              <w:rPr>
                <w:rFonts w:eastAsiaTheme="minorEastAsia"/>
                <w:color w:val="000000"/>
                <w:sz w:val="18"/>
                <w:szCs w:val="18"/>
              </w:rPr>
            </w:pPr>
            <w:r w:rsidRPr="00642000">
              <w:rPr>
                <w:rFonts w:eastAsiaTheme="minorEastAsia"/>
                <w:color w:val="000000"/>
                <w:sz w:val="18"/>
                <w:szCs w:val="18"/>
              </w:rPr>
              <w:t>14</w:t>
            </w:r>
          </w:p>
        </w:tc>
        <w:tc>
          <w:tcPr>
            <w:tcW w:w="2127" w:type="dxa"/>
            <w:tcBorders>
              <w:top w:val="single" w:sz="6" w:space="0" w:color="auto"/>
              <w:left w:val="single" w:sz="6" w:space="0" w:color="auto"/>
              <w:bottom w:val="single" w:sz="6" w:space="0" w:color="auto"/>
              <w:right w:val="single" w:sz="6" w:space="0" w:color="auto"/>
            </w:tcBorders>
          </w:tcPr>
          <w:p w:rsidR="00642000" w:rsidRPr="00642000" w:rsidRDefault="00642000" w:rsidP="00642000">
            <w:pPr>
              <w:autoSpaceDE w:val="0"/>
              <w:autoSpaceDN w:val="0"/>
              <w:adjustRightInd w:val="0"/>
              <w:spacing w:after="200" w:line="276" w:lineRule="auto"/>
              <w:rPr>
                <w:rFonts w:eastAsiaTheme="minorEastAsia"/>
                <w:color w:val="000000"/>
                <w:sz w:val="18"/>
                <w:szCs w:val="18"/>
              </w:rPr>
            </w:pPr>
            <w:r w:rsidRPr="00642000">
              <w:rPr>
                <w:rFonts w:eastAsiaTheme="minorEastAsia"/>
                <w:color w:val="000000"/>
                <w:sz w:val="18"/>
                <w:szCs w:val="18"/>
              </w:rPr>
              <w:t>Автомобильная дорога по ул</w:t>
            </w:r>
            <w:proofErr w:type="gramStart"/>
            <w:r w:rsidRPr="00642000">
              <w:rPr>
                <w:rFonts w:eastAsiaTheme="minorEastAsia"/>
                <w:color w:val="000000"/>
                <w:sz w:val="18"/>
                <w:szCs w:val="18"/>
              </w:rPr>
              <w:t>.Ш</w:t>
            </w:r>
            <w:proofErr w:type="gramEnd"/>
            <w:r w:rsidRPr="00642000">
              <w:rPr>
                <w:rFonts w:eastAsiaTheme="minorEastAsia"/>
                <w:color w:val="000000"/>
                <w:sz w:val="18"/>
                <w:szCs w:val="18"/>
              </w:rPr>
              <w:t>кольной</w:t>
            </w:r>
          </w:p>
        </w:tc>
        <w:tc>
          <w:tcPr>
            <w:tcW w:w="1418" w:type="dxa"/>
            <w:tcBorders>
              <w:top w:val="single" w:sz="6" w:space="0" w:color="auto"/>
              <w:left w:val="single" w:sz="6" w:space="0" w:color="auto"/>
              <w:bottom w:val="single" w:sz="6" w:space="0" w:color="auto"/>
              <w:right w:val="single" w:sz="6" w:space="0" w:color="auto"/>
            </w:tcBorders>
          </w:tcPr>
          <w:p w:rsidR="00642000" w:rsidRPr="00642000" w:rsidRDefault="00642000" w:rsidP="00642000">
            <w:pPr>
              <w:autoSpaceDE w:val="0"/>
              <w:autoSpaceDN w:val="0"/>
              <w:adjustRightInd w:val="0"/>
              <w:spacing w:after="200" w:line="276" w:lineRule="auto"/>
              <w:jc w:val="center"/>
              <w:rPr>
                <w:rFonts w:eastAsiaTheme="minorEastAsia"/>
                <w:color w:val="000000"/>
                <w:sz w:val="18"/>
                <w:szCs w:val="18"/>
              </w:rPr>
            </w:pPr>
            <w:r w:rsidRPr="00642000">
              <w:rPr>
                <w:rFonts w:eastAsiaTheme="minorEastAsia"/>
                <w:color w:val="000000"/>
                <w:sz w:val="18"/>
                <w:szCs w:val="18"/>
              </w:rPr>
              <w:t>36 230 812 ОП МП 36-014</w:t>
            </w:r>
          </w:p>
        </w:tc>
        <w:tc>
          <w:tcPr>
            <w:tcW w:w="1134" w:type="dxa"/>
            <w:tcBorders>
              <w:top w:val="single" w:sz="6" w:space="0" w:color="auto"/>
              <w:left w:val="single" w:sz="6" w:space="0" w:color="auto"/>
              <w:bottom w:val="single" w:sz="6" w:space="0" w:color="auto"/>
              <w:right w:val="single" w:sz="6" w:space="0" w:color="auto"/>
            </w:tcBorders>
          </w:tcPr>
          <w:p w:rsidR="00642000" w:rsidRPr="00642000" w:rsidRDefault="00777CA2" w:rsidP="00777CA2">
            <w:pPr>
              <w:autoSpaceDE w:val="0"/>
              <w:autoSpaceDN w:val="0"/>
              <w:adjustRightInd w:val="0"/>
              <w:spacing w:after="200" w:line="276" w:lineRule="auto"/>
              <w:jc w:val="center"/>
              <w:rPr>
                <w:rFonts w:eastAsiaTheme="minorEastAsia"/>
                <w:color w:val="000000"/>
                <w:sz w:val="18"/>
                <w:szCs w:val="18"/>
              </w:rPr>
            </w:pPr>
            <w:r>
              <w:rPr>
                <w:rFonts w:eastAsiaTheme="minorEastAsia"/>
                <w:color w:val="000000"/>
                <w:sz w:val="18"/>
                <w:szCs w:val="18"/>
              </w:rPr>
              <w:t>12</w:t>
            </w:r>
            <w:r w:rsidR="00642000" w:rsidRPr="00642000">
              <w:rPr>
                <w:rFonts w:eastAsiaTheme="minorEastAsia"/>
                <w:color w:val="000000"/>
                <w:sz w:val="18"/>
                <w:szCs w:val="18"/>
              </w:rPr>
              <w:t>00</w:t>
            </w:r>
          </w:p>
        </w:tc>
        <w:tc>
          <w:tcPr>
            <w:tcW w:w="992" w:type="dxa"/>
            <w:tcBorders>
              <w:top w:val="single" w:sz="6" w:space="0" w:color="auto"/>
              <w:left w:val="single" w:sz="6" w:space="0" w:color="auto"/>
              <w:bottom w:val="single" w:sz="6" w:space="0" w:color="auto"/>
              <w:right w:val="single" w:sz="6" w:space="0" w:color="auto"/>
            </w:tcBorders>
          </w:tcPr>
          <w:p w:rsidR="00642000" w:rsidRPr="00642000" w:rsidRDefault="00642000" w:rsidP="00642000">
            <w:pPr>
              <w:autoSpaceDE w:val="0"/>
              <w:autoSpaceDN w:val="0"/>
              <w:adjustRightInd w:val="0"/>
              <w:spacing w:after="200" w:line="276" w:lineRule="auto"/>
              <w:jc w:val="center"/>
              <w:rPr>
                <w:rFonts w:eastAsiaTheme="minorEastAsia"/>
                <w:color w:val="000000"/>
                <w:sz w:val="18"/>
                <w:szCs w:val="18"/>
              </w:rPr>
            </w:pPr>
            <w:r w:rsidRPr="00642000">
              <w:rPr>
                <w:rFonts w:eastAsiaTheme="minorEastAsia"/>
                <w:color w:val="000000"/>
                <w:sz w:val="18"/>
                <w:szCs w:val="18"/>
              </w:rPr>
              <w:t>0,280</w:t>
            </w:r>
          </w:p>
        </w:tc>
        <w:tc>
          <w:tcPr>
            <w:tcW w:w="992" w:type="dxa"/>
            <w:tcBorders>
              <w:top w:val="single" w:sz="6" w:space="0" w:color="auto"/>
              <w:left w:val="single" w:sz="6" w:space="0" w:color="auto"/>
              <w:bottom w:val="single" w:sz="6" w:space="0" w:color="auto"/>
              <w:right w:val="single" w:sz="6" w:space="0" w:color="auto"/>
            </w:tcBorders>
          </w:tcPr>
          <w:p w:rsidR="00642000" w:rsidRPr="00642000" w:rsidRDefault="00642000" w:rsidP="00642000">
            <w:pPr>
              <w:autoSpaceDE w:val="0"/>
              <w:autoSpaceDN w:val="0"/>
              <w:adjustRightInd w:val="0"/>
              <w:spacing w:after="200" w:line="276" w:lineRule="auto"/>
              <w:jc w:val="center"/>
              <w:rPr>
                <w:rFonts w:eastAsiaTheme="minorEastAsia"/>
                <w:color w:val="000000"/>
                <w:sz w:val="18"/>
                <w:szCs w:val="18"/>
              </w:rPr>
            </w:pPr>
          </w:p>
        </w:tc>
        <w:tc>
          <w:tcPr>
            <w:tcW w:w="851" w:type="dxa"/>
            <w:tcBorders>
              <w:top w:val="single" w:sz="6" w:space="0" w:color="auto"/>
              <w:left w:val="single" w:sz="6" w:space="0" w:color="auto"/>
              <w:bottom w:val="single" w:sz="6" w:space="0" w:color="auto"/>
              <w:right w:val="single" w:sz="6" w:space="0" w:color="auto"/>
            </w:tcBorders>
          </w:tcPr>
          <w:p w:rsidR="00642000" w:rsidRPr="00642000" w:rsidRDefault="00777CA2" w:rsidP="00642000">
            <w:pPr>
              <w:autoSpaceDE w:val="0"/>
              <w:autoSpaceDN w:val="0"/>
              <w:adjustRightInd w:val="0"/>
              <w:spacing w:after="200" w:line="276" w:lineRule="auto"/>
              <w:jc w:val="center"/>
              <w:rPr>
                <w:rFonts w:eastAsiaTheme="minorEastAsia"/>
                <w:color w:val="000000"/>
                <w:sz w:val="18"/>
                <w:szCs w:val="18"/>
              </w:rPr>
            </w:pPr>
            <w:r>
              <w:rPr>
                <w:rFonts w:eastAsiaTheme="minorEastAsia"/>
                <w:color w:val="000000"/>
                <w:sz w:val="18"/>
                <w:szCs w:val="18"/>
              </w:rPr>
              <w:t>0,9</w:t>
            </w:r>
            <w:r w:rsidR="00642000" w:rsidRPr="00642000">
              <w:rPr>
                <w:rFonts w:eastAsiaTheme="minorEastAsia"/>
                <w:color w:val="000000"/>
                <w:sz w:val="18"/>
                <w:szCs w:val="18"/>
              </w:rPr>
              <w:t>20</w:t>
            </w:r>
          </w:p>
        </w:tc>
        <w:tc>
          <w:tcPr>
            <w:tcW w:w="7371" w:type="dxa"/>
            <w:tcBorders>
              <w:top w:val="single" w:sz="6" w:space="0" w:color="auto"/>
              <w:left w:val="single" w:sz="6" w:space="0" w:color="auto"/>
              <w:bottom w:val="single" w:sz="6" w:space="0" w:color="auto"/>
              <w:right w:val="single" w:sz="6" w:space="0" w:color="auto"/>
            </w:tcBorders>
          </w:tcPr>
          <w:p w:rsidR="00642000" w:rsidRPr="00642000" w:rsidRDefault="00642000" w:rsidP="00642000">
            <w:pPr>
              <w:autoSpaceDE w:val="0"/>
              <w:autoSpaceDN w:val="0"/>
              <w:adjustRightInd w:val="0"/>
              <w:spacing w:after="200" w:line="276" w:lineRule="auto"/>
              <w:rPr>
                <w:rFonts w:eastAsiaTheme="minorEastAsia"/>
                <w:color w:val="000000"/>
                <w:sz w:val="18"/>
                <w:szCs w:val="18"/>
              </w:rPr>
            </w:pPr>
            <w:r w:rsidRPr="00642000">
              <w:rPr>
                <w:rFonts w:eastAsiaTheme="minorEastAsia"/>
                <w:color w:val="000000"/>
                <w:sz w:val="18"/>
                <w:szCs w:val="18"/>
              </w:rPr>
              <w:t xml:space="preserve">446608, Самарская </w:t>
            </w:r>
            <w:proofErr w:type="spellStart"/>
            <w:r w:rsidRPr="00642000">
              <w:rPr>
                <w:rFonts w:eastAsiaTheme="minorEastAsia"/>
                <w:color w:val="000000"/>
                <w:sz w:val="18"/>
                <w:szCs w:val="18"/>
              </w:rPr>
              <w:t>область,Нефтегорский</w:t>
            </w:r>
            <w:proofErr w:type="spellEnd"/>
            <w:r w:rsidRPr="00642000">
              <w:rPr>
                <w:rFonts w:eastAsiaTheme="minorEastAsia"/>
                <w:color w:val="000000"/>
                <w:sz w:val="18"/>
                <w:szCs w:val="18"/>
              </w:rPr>
              <w:t xml:space="preserve"> район, с.Верхнесъезжее, </w:t>
            </w:r>
            <w:proofErr w:type="spellStart"/>
            <w:r w:rsidRPr="00642000">
              <w:rPr>
                <w:rFonts w:eastAsiaTheme="minorEastAsia"/>
                <w:color w:val="000000"/>
                <w:sz w:val="18"/>
                <w:szCs w:val="18"/>
              </w:rPr>
              <w:t>ул</w:t>
            </w:r>
            <w:proofErr w:type="gramStart"/>
            <w:r w:rsidRPr="00642000">
              <w:rPr>
                <w:rFonts w:eastAsiaTheme="minorEastAsia"/>
                <w:color w:val="000000"/>
                <w:sz w:val="18"/>
                <w:szCs w:val="18"/>
              </w:rPr>
              <w:t>.Ш</w:t>
            </w:r>
            <w:proofErr w:type="gramEnd"/>
            <w:r w:rsidRPr="00642000">
              <w:rPr>
                <w:rFonts w:eastAsiaTheme="minorEastAsia"/>
                <w:color w:val="000000"/>
                <w:sz w:val="18"/>
                <w:szCs w:val="18"/>
              </w:rPr>
              <w:t>кольная</w:t>
            </w:r>
            <w:proofErr w:type="spellEnd"/>
          </w:p>
        </w:tc>
      </w:tr>
      <w:tr w:rsidR="00642000" w:rsidRPr="00642000" w:rsidTr="00642000">
        <w:trPr>
          <w:trHeight w:val="384"/>
        </w:trPr>
        <w:tc>
          <w:tcPr>
            <w:tcW w:w="425" w:type="dxa"/>
            <w:tcBorders>
              <w:top w:val="single" w:sz="6" w:space="0" w:color="auto"/>
              <w:left w:val="single" w:sz="6" w:space="0" w:color="auto"/>
              <w:bottom w:val="single" w:sz="6" w:space="0" w:color="auto"/>
              <w:right w:val="single" w:sz="6" w:space="0" w:color="auto"/>
            </w:tcBorders>
          </w:tcPr>
          <w:p w:rsidR="00642000" w:rsidRPr="00642000" w:rsidRDefault="00642000" w:rsidP="00642000">
            <w:pPr>
              <w:autoSpaceDE w:val="0"/>
              <w:autoSpaceDN w:val="0"/>
              <w:adjustRightInd w:val="0"/>
              <w:spacing w:after="200" w:line="276" w:lineRule="auto"/>
              <w:rPr>
                <w:rFonts w:eastAsiaTheme="minorEastAsia"/>
                <w:color w:val="000000"/>
                <w:sz w:val="18"/>
                <w:szCs w:val="18"/>
              </w:rPr>
            </w:pPr>
            <w:r w:rsidRPr="00642000">
              <w:rPr>
                <w:rFonts w:eastAsiaTheme="minorEastAsia"/>
                <w:color w:val="000000"/>
                <w:sz w:val="18"/>
                <w:szCs w:val="18"/>
              </w:rPr>
              <w:t>15</w:t>
            </w:r>
          </w:p>
        </w:tc>
        <w:tc>
          <w:tcPr>
            <w:tcW w:w="2127" w:type="dxa"/>
            <w:tcBorders>
              <w:top w:val="single" w:sz="6" w:space="0" w:color="auto"/>
              <w:left w:val="single" w:sz="6" w:space="0" w:color="auto"/>
              <w:bottom w:val="single" w:sz="6" w:space="0" w:color="auto"/>
              <w:right w:val="single" w:sz="6" w:space="0" w:color="auto"/>
            </w:tcBorders>
          </w:tcPr>
          <w:p w:rsidR="00642000" w:rsidRPr="00642000" w:rsidRDefault="00642000" w:rsidP="00642000">
            <w:pPr>
              <w:autoSpaceDE w:val="0"/>
              <w:autoSpaceDN w:val="0"/>
              <w:adjustRightInd w:val="0"/>
              <w:spacing w:after="200" w:line="276" w:lineRule="auto"/>
              <w:rPr>
                <w:rFonts w:eastAsiaTheme="minorEastAsia"/>
                <w:color w:val="000000"/>
                <w:sz w:val="18"/>
                <w:szCs w:val="18"/>
              </w:rPr>
            </w:pPr>
            <w:r w:rsidRPr="00642000">
              <w:rPr>
                <w:rFonts w:eastAsiaTheme="minorEastAsia"/>
                <w:color w:val="000000"/>
                <w:sz w:val="18"/>
                <w:szCs w:val="18"/>
              </w:rPr>
              <w:t>Автомобильная дорога по ул</w:t>
            </w:r>
            <w:proofErr w:type="gramStart"/>
            <w:r w:rsidRPr="00642000">
              <w:rPr>
                <w:rFonts w:eastAsiaTheme="minorEastAsia"/>
                <w:color w:val="000000"/>
                <w:sz w:val="18"/>
                <w:szCs w:val="18"/>
              </w:rPr>
              <w:t>.Б</w:t>
            </w:r>
            <w:proofErr w:type="gramEnd"/>
            <w:r w:rsidRPr="00642000">
              <w:rPr>
                <w:rFonts w:eastAsiaTheme="minorEastAsia"/>
                <w:color w:val="000000"/>
                <w:sz w:val="18"/>
                <w:szCs w:val="18"/>
              </w:rPr>
              <w:t>ереговой</w:t>
            </w:r>
          </w:p>
        </w:tc>
        <w:tc>
          <w:tcPr>
            <w:tcW w:w="1418" w:type="dxa"/>
            <w:tcBorders>
              <w:top w:val="single" w:sz="6" w:space="0" w:color="auto"/>
              <w:left w:val="single" w:sz="6" w:space="0" w:color="auto"/>
              <w:bottom w:val="single" w:sz="6" w:space="0" w:color="auto"/>
              <w:right w:val="single" w:sz="6" w:space="0" w:color="auto"/>
            </w:tcBorders>
          </w:tcPr>
          <w:p w:rsidR="00642000" w:rsidRPr="00642000" w:rsidRDefault="00642000" w:rsidP="00642000">
            <w:pPr>
              <w:autoSpaceDE w:val="0"/>
              <w:autoSpaceDN w:val="0"/>
              <w:adjustRightInd w:val="0"/>
              <w:spacing w:after="200" w:line="276" w:lineRule="auto"/>
              <w:jc w:val="center"/>
              <w:rPr>
                <w:rFonts w:eastAsiaTheme="minorEastAsia"/>
                <w:color w:val="000000"/>
                <w:sz w:val="18"/>
                <w:szCs w:val="18"/>
              </w:rPr>
            </w:pPr>
            <w:r w:rsidRPr="00642000">
              <w:rPr>
                <w:rFonts w:eastAsiaTheme="minorEastAsia"/>
                <w:color w:val="000000"/>
                <w:sz w:val="18"/>
                <w:szCs w:val="18"/>
              </w:rPr>
              <w:t>36 230 812 ОП МП 36-015</w:t>
            </w:r>
          </w:p>
        </w:tc>
        <w:tc>
          <w:tcPr>
            <w:tcW w:w="1134" w:type="dxa"/>
            <w:tcBorders>
              <w:top w:val="single" w:sz="6" w:space="0" w:color="auto"/>
              <w:left w:val="single" w:sz="6" w:space="0" w:color="auto"/>
              <w:bottom w:val="single" w:sz="6" w:space="0" w:color="auto"/>
              <w:right w:val="single" w:sz="6" w:space="0" w:color="auto"/>
            </w:tcBorders>
          </w:tcPr>
          <w:p w:rsidR="00642000" w:rsidRPr="00642000" w:rsidRDefault="00642000" w:rsidP="00642000">
            <w:pPr>
              <w:autoSpaceDE w:val="0"/>
              <w:autoSpaceDN w:val="0"/>
              <w:adjustRightInd w:val="0"/>
              <w:spacing w:after="200" w:line="276" w:lineRule="auto"/>
              <w:jc w:val="center"/>
              <w:rPr>
                <w:rFonts w:eastAsiaTheme="minorEastAsia"/>
                <w:color w:val="000000"/>
                <w:sz w:val="18"/>
                <w:szCs w:val="18"/>
              </w:rPr>
            </w:pPr>
            <w:r w:rsidRPr="00642000">
              <w:rPr>
                <w:rFonts w:eastAsiaTheme="minorEastAsia"/>
                <w:color w:val="000000"/>
                <w:sz w:val="18"/>
                <w:szCs w:val="18"/>
              </w:rPr>
              <w:t>0,540</w:t>
            </w:r>
          </w:p>
        </w:tc>
        <w:tc>
          <w:tcPr>
            <w:tcW w:w="992" w:type="dxa"/>
            <w:tcBorders>
              <w:top w:val="single" w:sz="6" w:space="0" w:color="auto"/>
              <w:left w:val="single" w:sz="6" w:space="0" w:color="auto"/>
              <w:bottom w:val="single" w:sz="6" w:space="0" w:color="auto"/>
              <w:right w:val="single" w:sz="6" w:space="0" w:color="auto"/>
            </w:tcBorders>
          </w:tcPr>
          <w:p w:rsidR="00642000" w:rsidRPr="00642000" w:rsidRDefault="00642000" w:rsidP="00642000">
            <w:pPr>
              <w:autoSpaceDE w:val="0"/>
              <w:autoSpaceDN w:val="0"/>
              <w:adjustRightInd w:val="0"/>
              <w:spacing w:after="200" w:line="276" w:lineRule="auto"/>
              <w:jc w:val="center"/>
              <w:rPr>
                <w:rFonts w:eastAsiaTheme="minorEastAsia"/>
                <w:color w:val="000000"/>
                <w:sz w:val="18"/>
                <w:szCs w:val="18"/>
              </w:rPr>
            </w:pPr>
          </w:p>
        </w:tc>
        <w:tc>
          <w:tcPr>
            <w:tcW w:w="992" w:type="dxa"/>
            <w:tcBorders>
              <w:top w:val="single" w:sz="6" w:space="0" w:color="auto"/>
              <w:left w:val="single" w:sz="6" w:space="0" w:color="auto"/>
              <w:bottom w:val="single" w:sz="6" w:space="0" w:color="auto"/>
              <w:right w:val="single" w:sz="6" w:space="0" w:color="auto"/>
            </w:tcBorders>
          </w:tcPr>
          <w:p w:rsidR="00642000" w:rsidRPr="00642000" w:rsidRDefault="00642000" w:rsidP="00642000">
            <w:pPr>
              <w:autoSpaceDE w:val="0"/>
              <w:autoSpaceDN w:val="0"/>
              <w:adjustRightInd w:val="0"/>
              <w:spacing w:after="200" w:line="276" w:lineRule="auto"/>
              <w:jc w:val="center"/>
              <w:rPr>
                <w:rFonts w:eastAsiaTheme="minorEastAsia"/>
                <w:color w:val="000000"/>
                <w:sz w:val="18"/>
                <w:szCs w:val="18"/>
              </w:rPr>
            </w:pPr>
          </w:p>
        </w:tc>
        <w:tc>
          <w:tcPr>
            <w:tcW w:w="851" w:type="dxa"/>
            <w:tcBorders>
              <w:top w:val="single" w:sz="6" w:space="0" w:color="auto"/>
              <w:left w:val="single" w:sz="6" w:space="0" w:color="auto"/>
              <w:bottom w:val="single" w:sz="6" w:space="0" w:color="auto"/>
              <w:right w:val="single" w:sz="6" w:space="0" w:color="auto"/>
            </w:tcBorders>
          </w:tcPr>
          <w:p w:rsidR="00642000" w:rsidRPr="00642000" w:rsidRDefault="00642000" w:rsidP="00642000">
            <w:pPr>
              <w:autoSpaceDE w:val="0"/>
              <w:autoSpaceDN w:val="0"/>
              <w:adjustRightInd w:val="0"/>
              <w:spacing w:after="200" w:line="276" w:lineRule="auto"/>
              <w:jc w:val="center"/>
              <w:rPr>
                <w:rFonts w:eastAsiaTheme="minorEastAsia"/>
                <w:color w:val="000000"/>
                <w:sz w:val="18"/>
                <w:szCs w:val="18"/>
              </w:rPr>
            </w:pPr>
            <w:r w:rsidRPr="00642000">
              <w:rPr>
                <w:rFonts w:eastAsiaTheme="minorEastAsia"/>
                <w:color w:val="000000"/>
                <w:sz w:val="18"/>
                <w:szCs w:val="18"/>
              </w:rPr>
              <w:t>0,540</w:t>
            </w:r>
          </w:p>
        </w:tc>
        <w:tc>
          <w:tcPr>
            <w:tcW w:w="7371" w:type="dxa"/>
            <w:tcBorders>
              <w:top w:val="single" w:sz="6" w:space="0" w:color="auto"/>
              <w:left w:val="single" w:sz="6" w:space="0" w:color="auto"/>
              <w:bottom w:val="single" w:sz="6" w:space="0" w:color="auto"/>
              <w:right w:val="single" w:sz="6" w:space="0" w:color="auto"/>
            </w:tcBorders>
          </w:tcPr>
          <w:p w:rsidR="00642000" w:rsidRPr="00642000" w:rsidRDefault="00642000" w:rsidP="00642000">
            <w:pPr>
              <w:autoSpaceDE w:val="0"/>
              <w:autoSpaceDN w:val="0"/>
              <w:adjustRightInd w:val="0"/>
              <w:spacing w:after="200" w:line="276" w:lineRule="auto"/>
              <w:rPr>
                <w:rFonts w:eastAsiaTheme="minorEastAsia"/>
                <w:color w:val="000000"/>
                <w:sz w:val="18"/>
                <w:szCs w:val="18"/>
              </w:rPr>
            </w:pPr>
            <w:r w:rsidRPr="00642000">
              <w:rPr>
                <w:rFonts w:eastAsiaTheme="minorEastAsia"/>
                <w:color w:val="000000"/>
                <w:sz w:val="18"/>
                <w:szCs w:val="18"/>
              </w:rPr>
              <w:t xml:space="preserve">446608, Самарская </w:t>
            </w:r>
            <w:proofErr w:type="spellStart"/>
            <w:r w:rsidRPr="00642000">
              <w:rPr>
                <w:rFonts w:eastAsiaTheme="minorEastAsia"/>
                <w:color w:val="000000"/>
                <w:sz w:val="18"/>
                <w:szCs w:val="18"/>
              </w:rPr>
              <w:t>область,Нефтегорский</w:t>
            </w:r>
            <w:proofErr w:type="spellEnd"/>
            <w:r w:rsidRPr="00642000">
              <w:rPr>
                <w:rFonts w:eastAsiaTheme="minorEastAsia"/>
                <w:color w:val="000000"/>
                <w:sz w:val="18"/>
                <w:szCs w:val="18"/>
              </w:rPr>
              <w:t xml:space="preserve"> район, с.Верхнесъезжее, </w:t>
            </w:r>
            <w:proofErr w:type="spellStart"/>
            <w:r w:rsidRPr="00642000">
              <w:rPr>
                <w:rFonts w:eastAsiaTheme="minorEastAsia"/>
                <w:color w:val="000000"/>
                <w:sz w:val="18"/>
                <w:szCs w:val="18"/>
              </w:rPr>
              <w:t>ул</w:t>
            </w:r>
            <w:proofErr w:type="gramStart"/>
            <w:r w:rsidRPr="00642000">
              <w:rPr>
                <w:rFonts w:eastAsiaTheme="minorEastAsia"/>
                <w:color w:val="000000"/>
                <w:sz w:val="18"/>
                <w:szCs w:val="18"/>
              </w:rPr>
              <w:t>.Б</w:t>
            </w:r>
            <w:proofErr w:type="gramEnd"/>
            <w:r w:rsidRPr="00642000">
              <w:rPr>
                <w:rFonts w:eastAsiaTheme="minorEastAsia"/>
                <w:color w:val="000000"/>
                <w:sz w:val="18"/>
                <w:szCs w:val="18"/>
              </w:rPr>
              <w:t>ереговая</w:t>
            </w:r>
            <w:proofErr w:type="spellEnd"/>
          </w:p>
        </w:tc>
      </w:tr>
      <w:tr w:rsidR="00642000" w:rsidRPr="00642000" w:rsidTr="00642000">
        <w:trPr>
          <w:trHeight w:val="384"/>
        </w:trPr>
        <w:tc>
          <w:tcPr>
            <w:tcW w:w="425" w:type="dxa"/>
            <w:tcBorders>
              <w:top w:val="single" w:sz="6" w:space="0" w:color="auto"/>
              <w:left w:val="single" w:sz="6" w:space="0" w:color="auto"/>
              <w:bottom w:val="single" w:sz="6" w:space="0" w:color="auto"/>
              <w:right w:val="single" w:sz="6" w:space="0" w:color="auto"/>
            </w:tcBorders>
          </w:tcPr>
          <w:p w:rsidR="00642000" w:rsidRPr="00642000" w:rsidRDefault="00642000" w:rsidP="00642000">
            <w:pPr>
              <w:autoSpaceDE w:val="0"/>
              <w:autoSpaceDN w:val="0"/>
              <w:adjustRightInd w:val="0"/>
              <w:spacing w:after="200" w:line="276" w:lineRule="auto"/>
              <w:rPr>
                <w:rFonts w:eastAsiaTheme="minorEastAsia"/>
                <w:color w:val="000000"/>
                <w:sz w:val="18"/>
                <w:szCs w:val="18"/>
              </w:rPr>
            </w:pPr>
            <w:r w:rsidRPr="00642000">
              <w:rPr>
                <w:rFonts w:eastAsiaTheme="minorEastAsia"/>
                <w:color w:val="000000"/>
                <w:sz w:val="18"/>
                <w:szCs w:val="18"/>
              </w:rPr>
              <w:t>16</w:t>
            </w:r>
          </w:p>
        </w:tc>
        <w:tc>
          <w:tcPr>
            <w:tcW w:w="2127" w:type="dxa"/>
            <w:tcBorders>
              <w:top w:val="single" w:sz="6" w:space="0" w:color="auto"/>
              <w:left w:val="single" w:sz="6" w:space="0" w:color="auto"/>
              <w:bottom w:val="single" w:sz="6" w:space="0" w:color="auto"/>
              <w:right w:val="single" w:sz="6" w:space="0" w:color="auto"/>
            </w:tcBorders>
          </w:tcPr>
          <w:p w:rsidR="00642000" w:rsidRPr="00642000" w:rsidRDefault="00642000" w:rsidP="00642000">
            <w:pPr>
              <w:autoSpaceDE w:val="0"/>
              <w:autoSpaceDN w:val="0"/>
              <w:adjustRightInd w:val="0"/>
              <w:spacing w:after="200" w:line="276" w:lineRule="auto"/>
              <w:rPr>
                <w:rFonts w:eastAsiaTheme="minorEastAsia"/>
                <w:color w:val="000000"/>
                <w:sz w:val="18"/>
                <w:szCs w:val="18"/>
              </w:rPr>
            </w:pPr>
            <w:r w:rsidRPr="00642000">
              <w:rPr>
                <w:rFonts w:eastAsiaTheme="minorEastAsia"/>
                <w:color w:val="000000"/>
                <w:sz w:val="18"/>
                <w:szCs w:val="18"/>
              </w:rPr>
              <w:t>Автомобильная дорога по ул</w:t>
            </w:r>
            <w:proofErr w:type="gramStart"/>
            <w:r w:rsidRPr="00642000">
              <w:rPr>
                <w:rFonts w:eastAsiaTheme="minorEastAsia"/>
                <w:color w:val="000000"/>
                <w:sz w:val="18"/>
                <w:szCs w:val="18"/>
              </w:rPr>
              <w:t>.В</w:t>
            </w:r>
            <w:proofErr w:type="gramEnd"/>
            <w:r w:rsidRPr="00642000">
              <w:rPr>
                <w:rFonts w:eastAsiaTheme="minorEastAsia"/>
                <w:color w:val="000000"/>
                <w:sz w:val="18"/>
                <w:szCs w:val="18"/>
              </w:rPr>
              <w:t>окзальной</w:t>
            </w:r>
          </w:p>
        </w:tc>
        <w:tc>
          <w:tcPr>
            <w:tcW w:w="1418" w:type="dxa"/>
            <w:tcBorders>
              <w:top w:val="single" w:sz="6" w:space="0" w:color="auto"/>
              <w:left w:val="single" w:sz="6" w:space="0" w:color="auto"/>
              <w:bottom w:val="single" w:sz="6" w:space="0" w:color="auto"/>
              <w:right w:val="single" w:sz="6" w:space="0" w:color="auto"/>
            </w:tcBorders>
          </w:tcPr>
          <w:p w:rsidR="00642000" w:rsidRPr="00642000" w:rsidRDefault="00642000" w:rsidP="00642000">
            <w:pPr>
              <w:autoSpaceDE w:val="0"/>
              <w:autoSpaceDN w:val="0"/>
              <w:adjustRightInd w:val="0"/>
              <w:spacing w:after="200" w:line="276" w:lineRule="auto"/>
              <w:jc w:val="center"/>
              <w:rPr>
                <w:rFonts w:eastAsiaTheme="minorEastAsia"/>
                <w:color w:val="000000"/>
                <w:sz w:val="18"/>
                <w:szCs w:val="18"/>
              </w:rPr>
            </w:pPr>
            <w:r w:rsidRPr="00642000">
              <w:rPr>
                <w:rFonts w:eastAsiaTheme="minorEastAsia"/>
                <w:color w:val="000000"/>
                <w:sz w:val="18"/>
                <w:szCs w:val="18"/>
              </w:rPr>
              <w:t>36 230 812 ОП МП 36-016</w:t>
            </w:r>
          </w:p>
        </w:tc>
        <w:tc>
          <w:tcPr>
            <w:tcW w:w="1134" w:type="dxa"/>
            <w:tcBorders>
              <w:top w:val="single" w:sz="6" w:space="0" w:color="auto"/>
              <w:left w:val="single" w:sz="6" w:space="0" w:color="auto"/>
              <w:bottom w:val="single" w:sz="6" w:space="0" w:color="auto"/>
              <w:right w:val="single" w:sz="6" w:space="0" w:color="auto"/>
            </w:tcBorders>
          </w:tcPr>
          <w:p w:rsidR="00642000" w:rsidRPr="00642000" w:rsidRDefault="00642000" w:rsidP="00642000">
            <w:pPr>
              <w:autoSpaceDE w:val="0"/>
              <w:autoSpaceDN w:val="0"/>
              <w:adjustRightInd w:val="0"/>
              <w:spacing w:after="200" w:line="276" w:lineRule="auto"/>
              <w:jc w:val="center"/>
              <w:rPr>
                <w:rFonts w:eastAsiaTheme="minorEastAsia"/>
                <w:color w:val="000000"/>
                <w:sz w:val="18"/>
                <w:szCs w:val="18"/>
              </w:rPr>
            </w:pPr>
            <w:r w:rsidRPr="00642000">
              <w:rPr>
                <w:rFonts w:eastAsiaTheme="minorEastAsia"/>
                <w:color w:val="000000"/>
                <w:sz w:val="18"/>
                <w:szCs w:val="18"/>
              </w:rPr>
              <w:t>0,500</w:t>
            </w:r>
          </w:p>
        </w:tc>
        <w:tc>
          <w:tcPr>
            <w:tcW w:w="992" w:type="dxa"/>
            <w:tcBorders>
              <w:top w:val="single" w:sz="6" w:space="0" w:color="auto"/>
              <w:left w:val="single" w:sz="6" w:space="0" w:color="auto"/>
              <w:bottom w:val="single" w:sz="6" w:space="0" w:color="auto"/>
              <w:right w:val="single" w:sz="6" w:space="0" w:color="auto"/>
            </w:tcBorders>
          </w:tcPr>
          <w:p w:rsidR="00642000" w:rsidRPr="00642000" w:rsidRDefault="00642000" w:rsidP="00642000">
            <w:pPr>
              <w:autoSpaceDE w:val="0"/>
              <w:autoSpaceDN w:val="0"/>
              <w:adjustRightInd w:val="0"/>
              <w:spacing w:after="200" w:line="276" w:lineRule="auto"/>
              <w:jc w:val="center"/>
              <w:rPr>
                <w:rFonts w:eastAsiaTheme="minorEastAsia"/>
                <w:color w:val="000000"/>
                <w:sz w:val="18"/>
                <w:szCs w:val="18"/>
              </w:rPr>
            </w:pPr>
            <w:r w:rsidRPr="00642000">
              <w:rPr>
                <w:rFonts w:eastAsiaTheme="minorEastAsia"/>
                <w:color w:val="000000"/>
                <w:sz w:val="18"/>
                <w:szCs w:val="18"/>
              </w:rPr>
              <w:t>0,090</w:t>
            </w:r>
          </w:p>
        </w:tc>
        <w:tc>
          <w:tcPr>
            <w:tcW w:w="992" w:type="dxa"/>
            <w:tcBorders>
              <w:top w:val="single" w:sz="6" w:space="0" w:color="auto"/>
              <w:left w:val="single" w:sz="6" w:space="0" w:color="auto"/>
              <w:bottom w:val="single" w:sz="6" w:space="0" w:color="auto"/>
              <w:right w:val="single" w:sz="6" w:space="0" w:color="auto"/>
            </w:tcBorders>
          </w:tcPr>
          <w:p w:rsidR="00642000" w:rsidRPr="00642000" w:rsidRDefault="00642000" w:rsidP="00642000">
            <w:pPr>
              <w:autoSpaceDE w:val="0"/>
              <w:autoSpaceDN w:val="0"/>
              <w:adjustRightInd w:val="0"/>
              <w:spacing w:after="200" w:line="276" w:lineRule="auto"/>
              <w:jc w:val="center"/>
              <w:rPr>
                <w:rFonts w:eastAsiaTheme="minorEastAsia"/>
                <w:color w:val="000000"/>
                <w:sz w:val="18"/>
                <w:szCs w:val="18"/>
              </w:rPr>
            </w:pPr>
          </w:p>
        </w:tc>
        <w:tc>
          <w:tcPr>
            <w:tcW w:w="851" w:type="dxa"/>
            <w:tcBorders>
              <w:top w:val="single" w:sz="6" w:space="0" w:color="auto"/>
              <w:left w:val="single" w:sz="6" w:space="0" w:color="auto"/>
              <w:bottom w:val="single" w:sz="6" w:space="0" w:color="auto"/>
              <w:right w:val="single" w:sz="6" w:space="0" w:color="auto"/>
            </w:tcBorders>
          </w:tcPr>
          <w:p w:rsidR="00642000" w:rsidRPr="00642000" w:rsidRDefault="00642000" w:rsidP="00642000">
            <w:pPr>
              <w:autoSpaceDE w:val="0"/>
              <w:autoSpaceDN w:val="0"/>
              <w:adjustRightInd w:val="0"/>
              <w:spacing w:after="200" w:line="276" w:lineRule="auto"/>
              <w:jc w:val="center"/>
              <w:rPr>
                <w:rFonts w:eastAsiaTheme="minorEastAsia"/>
                <w:color w:val="000000"/>
                <w:sz w:val="18"/>
                <w:szCs w:val="18"/>
              </w:rPr>
            </w:pPr>
            <w:r w:rsidRPr="00642000">
              <w:rPr>
                <w:rFonts w:eastAsiaTheme="minorEastAsia"/>
                <w:color w:val="000000"/>
                <w:sz w:val="18"/>
                <w:szCs w:val="18"/>
              </w:rPr>
              <w:t>0,410</w:t>
            </w:r>
          </w:p>
        </w:tc>
        <w:tc>
          <w:tcPr>
            <w:tcW w:w="7371" w:type="dxa"/>
            <w:tcBorders>
              <w:top w:val="single" w:sz="6" w:space="0" w:color="auto"/>
              <w:left w:val="single" w:sz="6" w:space="0" w:color="auto"/>
              <w:bottom w:val="single" w:sz="6" w:space="0" w:color="auto"/>
              <w:right w:val="single" w:sz="6" w:space="0" w:color="auto"/>
            </w:tcBorders>
          </w:tcPr>
          <w:p w:rsidR="00642000" w:rsidRPr="00642000" w:rsidRDefault="00642000" w:rsidP="00642000">
            <w:pPr>
              <w:autoSpaceDE w:val="0"/>
              <w:autoSpaceDN w:val="0"/>
              <w:adjustRightInd w:val="0"/>
              <w:spacing w:after="200" w:line="276" w:lineRule="auto"/>
              <w:rPr>
                <w:rFonts w:eastAsiaTheme="minorEastAsia"/>
                <w:color w:val="000000"/>
                <w:sz w:val="18"/>
                <w:szCs w:val="18"/>
              </w:rPr>
            </w:pPr>
            <w:r w:rsidRPr="00642000">
              <w:rPr>
                <w:rFonts w:eastAsiaTheme="minorEastAsia"/>
                <w:color w:val="000000"/>
                <w:sz w:val="18"/>
                <w:szCs w:val="18"/>
              </w:rPr>
              <w:t xml:space="preserve">446608, Самарская </w:t>
            </w:r>
            <w:proofErr w:type="spellStart"/>
            <w:r w:rsidRPr="00642000">
              <w:rPr>
                <w:rFonts w:eastAsiaTheme="minorEastAsia"/>
                <w:color w:val="000000"/>
                <w:sz w:val="18"/>
                <w:szCs w:val="18"/>
              </w:rPr>
              <w:t>область,Нефтегорский</w:t>
            </w:r>
            <w:proofErr w:type="spellEnd"/>
            <w:r w:rsidRPr="00642000">
              <w:rPr>
                <w:rFonts w:eastAsiaTheme="minorEastAsia"/>
                <w:color w:val="000000"/>
                <w:sz w:val="18"/>
                <w:szCs w:val="18"/>
              </w:rPr>
              <w:t xml:space="preserve"> район, с.Верхнесъезжее, </w:t>
            </w:r>
            <w:proofErr w:type="spellStart"/>
            <w:r w:rsidRPr="00642000">
              <w:rPr>
                <w:rFonts w:eastAsiaTheme="minorEastAsia"/>
                <w:color w:val="000000"/>
                <w:sz w:val="18"/>
                <w:szCs w:val="18"/>
              </w:rPr>
              <w:t>ул</w:t>
            </w:r>
            <w:proofErr w:type="gramStart"/>
            <w:r w:rsidRPr="00642000">
              <w:rPr>
                <w:rFonts w:eastAsiaTheme="minorEastAsia"/>
                <w:color w:val="000000"/>
                <w:sz w:val="18"/>
                <w:szCs w:val="18"/>
              </w:rPr>
              <w:t>.В</w:t>
            </w:r>
            <w:proofErr w:type="gramEnd"/>
            <w:r w:rsidRPr="00642000">
              <w:rPr>
                <w:rFonts w:eastAsiaTheme="minorEastAsia"/>
                <w:color w:val="000000"/>
                <w:sz w:val="18"/>
                <w:szCs w:val="18"/>
              </w:rPr>
              <w:t>окзальная</w:t>
            </w:r>
            <w:proofErr w:type="spellEnd"/>
          </w:p>
        </w:tc>
      </w:tr>
      <w:tr w:rsidR="00642000" w:rsidRPr="00642000" w:rsidTr="00642000">
        <w:trPr>
          <w:trHeight w:val="384"/>
        </w:trPr>
        <w:tc>
          <w:tcPr>
            <w:tcW w:w="425" w:type="dxa"/>
            <w:tcBorders>
              <w:top w:val="single" w:sz="6" w:space="0" w:color="auto"/>
              <w:left w:val="single" w:sz="6" w:space="0" w:color="auto"/>
              <w:bottom w:val="single" w:sz="6" w:space="0" w:color="auto"/>
              <w:right w:val="single" w:sz="6" w:space="0" w:color="auto"/>
            </w:tcBorders>
          </w:tcPr>
          <w:p w:rsidR="00642000" w:rsidRPr="00642000" w:rsidRDefault="00642000" w:rsidP="00642000">
            <w:pPr>
              <w:autoSpaceDE w:val="0"/>
              <w:autoSpaceDN w:val="0"/>
              <w:adjustRightInd w:val="0"/>
              <w:spacing w:after="200" w:line="276" w:lineRule="auto"/>
              <w:rPr>
                <w:rFonts w:eastAsiaTheme="minorEastAsia"/>
                <w:color w:val="000000"/>
                <w:sz w:val="18"/>
                <w:szCs w:val="18"/>
              </w:rPr>
            </w:pPr>
            <w:r w:rsidRPr="00642000">
              <w:rPr>
                <w:rFonts w:eastAsiaTheme="minorEastAsia"/>
                <w:color w:val="000000"/>
                <w:sz w:val="18"/>
                <w:szCs w:val="18"/>
              </w:rPr>
              <w:t>17</w:t>
            </w:r>
          </w:p>
        </w:tc>
        <w:tc>
          <w:tcPr>
            <w:tcW w:w="2127" w:type="dxa"/>
            <w:tcBorders>
              <w:top w:val="single" w:sz="6" w:space="0" w:color="auto"/>
              <w:left w:val="single" w:sz="6" w:space="0" w:color="auto"/>
              <w:bottom w:val="single" w:sz="6" w:space="0" w:color="auto"/>
              <w:right w:val="single" w:sz="6" w:space="0" w:color="auto"/>
            </w:tcBorders>
          </w:tcPr>
          <w:p w:rsidR="00642000" w:rsidRPr="00642000" w:rsidRDefault="00642000" w:rsidP="00642000">
            <w:pPr>
              <w:autoSpaceDE w:val="0"/>
              <w:autoSpaceDN w:val="0"/>
              <w:adjustRightInd w:val="0"/>
              <w:spacing w:after="200" w:line="276" w:lineRule="auto"/>
              <w:rPr>
                <w:rFonts w:eastAsiaTheme="minorEastAsia"/>
                <w:color w:val="000000"/>
                <w:sz w:val="18"/>
                <w:szCs w:val="18"/>
              </w:rPr>
            </w:pPr>
            <w:r w:rsidRPr="00642000">
              <w:rPr>
                <w:rFonts w:eastAsiaTheme="minorEastAsia"/>
                <w:color w:val="000000"/>
                <w:sz w:val="18"/>
                <w:szCs w:val="18"/>
              </w:rPr>
              <w:t>Автомобильная дорога по ул</w:t>
            </w:r>
            <w:proofErr w:type="gramStart"/>
            <w:r w:rsidRPr="00642000">
              <w:rPr>
                <w:rFonts w:eastAsiaTheme="minorEastAsia"/>
                <w:color w:val="000000"/>
                <w:sz w:val="18"/>
                <w:szCs w:val="18"/>
              </w:rPr>
              <w:t>.З</w:t>
            </w:r>
            <w:proofErr w:type="gramEnd"/>
            <w:r w:rsidRPr="00642000">
              <w:rPr>
                <w:rFonts w:eastAsiaTheme="minorEastAsia"/>
                <w:color w:val="000000"/>
                <w:sz w:val="18"/>
                <w:szCs w:val="18"/>
              </w:rPr>
              <w:t>аречной</w:t>
            </w:r>
          </w:p>
        </w:tc>
        <w:tc>
          <w:tcPr>
            <w:tcW w:w="1418" w:type="dxa"/>
            <w:tcBorders>
              <w:top w:val="single" w:sz="6" w:space="0" w:color="auto"/>
              <w:left w:val="single" w:sz="6" w:space="0" w:color="auto"/>
              <w:bottom w:val="single" w:sz="6" w:space="0" w:color="auto"/>
              <w:right w:val="single" w:sz="6" w:space="0" w:color="auto"/>
            </w:tcBorders>
          </w:tcPr>
          <w:p w:rsidR="00642000" w:rsidRPr="00642000" w:rsidRDefault="00642000" w:rsidP="00642000">
            <w:pPr>
              <w:autoSpaceDE w:val="0"/>
              <w:autoSpaceDN w:val="0"/>
              <w:adjustRightInd w:val="0"/>
              <w:spacing w:after="200" w:line="276" w:lineRule="auto"/>
              <w:jc w:val="center"/>
              <w:rPr>
                <w:rFonts w:eastAsiaTheme="minorEastAsia"/>
                <w:color w:val="000000"/>
                <w:sz w:val="18"/>
                <w:szCs w:val="18"/>
              </w:rPr>
            </w:pPr>
            <w:r w:rsidRPr="00642000">
              <w:rPr>
                <w:rFonts w:eastAsiaTheme="minorEastAsia"/>
                <w:color w:val="000000"/>
                <w:sz w:val="18"/>
                <w:szCs w:val="18"/>
              </w:rPr>
              <w:t>36 230 812 ОП МП 36-017</w:t>
            </w:r>
          </w:p>
        </w:tc>
        <w:tc>
          <w:tcPr>
            <w:tcW w:w="1134" w:type="dxa"/>
            <w:tcBorders>
              <w:top w:val="single" w:sz="6" w:space="0" w:color="auto"/>
              <w:left w:val="single" w:sz="6" w:space="0" w:color="auto"/>
              <w:bottom w:val="single" w:sz="6" w:space="0" w:color="auto"/>
              <w:right w:val="single" w:sz="6" w:space="0" w:color="auto"/>
            </w:tcBorders>
          </w:tcPr>
          <w:p w:rsidR="00642000" w:rsidRPr="00642000" w:rsidRDefault="00777CA2" w:rsidP="00777CA2">
            <w:pPr>
              <w:autoSpaceDE w:val="0"/>
              <w:autoSpaceDN w:val="0"/>
              <w:adjustRightInd w:val="0"/>
              <w:spacing w:after="200" w:line="276" w:lineRule="auto"/>
              <w:jc w:val="center"/>
              <w:rPr>
                <w:rFonts w:eastAsiaTheme="minorEastAsia"/>
                <w:color w:val="000000"/>
                <w:sz w:val="18"/>
                <w:szCs w:val="18"/>
              </w:rPr>
            </w:pPr>
            <w:r>
              <w:rPr>
                <w:rFonts w:eastAsiaTheme="minorEastAsia"/>
                <w:color w:val="000000"/>
                <w:sz w:val="18"/>
                <w:szCs w:val="18"/>
              </w:rPr>
              <w:t>2,00</w:t>
            </w:r>
          </w:p>
        </w:tc>
        <w:tc>
          <w:tcPr>
            <w:tcW w:w="992" w:type="dxa"/>
            <w:tcBorders>
              <w:top w:val="single" w:sz="6" w:space="0" w:color="auto"/>
              <w:left w:val="single" w:sz="6" w:space="0" w:color="auto"/>
              <w:bottom w:val="single" w:sz="6" w:space="0" w:color="auto"/>
              <w:right w:val="single" w:sz="6" w:space="0" w:color="auto"/>
            </w:tcBorders>
          </w:tcPr>
          <w:p w:rsidR="00642000" w:rsidRPr="00642000" w:rsidRDefault="00642000" w:rsidP="00642000">
            <w:pPr>
              <w:autoSpaceDE w:val="0"/>
              <w:autoSpaceDN w:val="0"/>
              <w:adjustRightInd w:val="0"/>
              <w:spacing w:after="200" w:line="276" w:lineRule="auto"/>
              <w:jc w:val="center"/>
              <w:rPr>
                <w:rFonts w:eastAsiaTheme="minorEastAsia"/>
                <w:color w:val="000000"/>
                <w:sz w:val="18"/>
                <w:szCs w:val="18"/>
              </w:rPr>
            </w:pPr>
            <w:r w:rsidRPr="00642000">
              <w:rPr>
                <w:rFonts w:eastAsiaTheme="minorEastAsia"/>
                <w:color w:val="000000"/>
                <w:sz w:val="18"/>
                <w:szCs w:val="18"/>
              </w:rPr>
              <w:t>0,410</w:t>
            </w:r>
          </w:p>
        </w:tc>
        <w:tc>
          <w:tcPr>
            <w:tcW w:w="992" w:type="dxa"/>
            <w:tcBorders>
              <w:top w:val="single" w:sz="6" w:space="0" w:color="auto"/>
              <w:left w:val="single" w:sz="6" w:space="0" w:color="auto"/>
              <w:bottom w:val="single" w:sz="6" w:space="0" w:color="auto"/>
              <w:right w:val="single" w:sz="6" w:space="0" w:color="auto"/>
            </w:tcBorders>
          </w:tcPr>
          <w:p w:rsidR="00642000" w:rsidRPr="00642000" w:rsidRDefault="00642000" w:rsidP="00642000">
            <w:pPr>
              <w:autoSpaceDE w:val="0"/>
              <w:autoSpaceDN w:val="0"/>
              <w:adjustRightInd w:val="0"/>
              <w:spacing w:after="200" w:line="276" w:lineRule="auto"/>
              <w:jc w:val="center"/>
              <w:rPr>
                <w:rFonts w:eastAsiaTheme="minorEastAsia"/>
                <w:color w:val="000000"/>
                <w:sz w:val="18"/>
                <w:szCs w:val="18"/>
              </w:rPr>
            </w:pPr>
          </w:p>
        </w:tc>
        <w:tc>
          <w:tcPr>
            <w:tcW w:w="851" w:type="dxa"/>
            <w:tcBorders>
              <w:top w:val="single" w:sz="6" w:space="0" w:color="auto"/>
              <w:left w:val="single" w:sz="6" w:space="0" w:color="auto"/>
              <w:bottom w:val="single" w:sz="6" w:space="0" w:color="auto"/>
              <w:right w:val="single" w:sz="6" w:space="0" w:color="auto"/>
            </w:tcBorders>
          </w:tcPr>
          <w:p w:rsidR="00642000" w:rsidRPr="00642000" w:rsidRDefault="00777CA2" w:rsidP="00642000">
            <w:pPr>
              <w:autoSpaceDE w:val="0"/>
              <w:autoSpaceDN w:val="0"/>
              <w:adjustRightInd w:val="0"/>
              <w:spacing w:after="200" w:line="276" w:lineRule="auto"/>
              <w:jc w:val="center"/>
              <w:rPr>
                <w:rFonts w:eastAsiaTheme="minorEastAsia"/>
                <w:color w:val="000000"/>
                <w:sz w:val="18"/>
                <w:szCs w:val="18"/>
              </w:rPr>
            </w:pPr>
            <w:r>
              <w:rPr>
                <w:rFonts w:eastAsiaTheme="minorEastAsia"/>
                <w:color w:val="000000"/>
                <w:sz w:val="18"/>
                <w:szCs w:val="18"/>
              </w:rPr>
              <w:t>1,4</w:t>
            </w:r>
            <w:r w:rsidR="00642000" w:rsidRPr="00642000">
              <w:rPr>
                <w:rFonts w:eastAsiaTheme="minorEastAsia"/>
                <w:color w:val="000000"/>
                <w:sz w:val="18"/>
                <w:szCs w:val="18"/>
              </w:rPr>
              <w:t>4</w:t>
            </w:r>
            <w:r>
              <w:rPr>
                <w:rFonts w:eastAsiaTheme="minorEastAsia"/>
                <w:color w:val="000000"/>
                <w:sz w:val="18"/>
                <w:szCs w:val="18"/>
              </w:rPr>
              <w:t>0</w:t>
            </w:r>
          </w:p>
        </w:tc>
        <w:tc>
          <w:tcPr>
            <w:tcW w:w="7371" w:type="dxa"/>
            <w:tcBorders>
              <w:top w:val="single" w:sz="6" w:space="0" w:color="auto"/>
              <w:left w:val="single" w:sz="6" w:space="0" w:color="auto"/>
              <w:bottom w:val="single" w:sz="6" w:space="0" w:color="auto"/>
              <w:right w:val="single" w:sz="6" w:space="0" w:color="auto"/>
            </w:tcBorders>
          </w:tcPr>
          <w:p w:rsidR="00642000" w:rsidRPr="00642000" w:rsidRDefault="00642000" w:rsidP="00642000">
            <w:pPr>
              <w:autoSpaceDE w:val="0"/>
              <w:autoSpaceDN w:val="0"/>
              <w:adjustRightInd w:val="0"/>
              <w:spacing w:after="200" w:line="276" w:lineRule="auto"/>
              <w:rPr>
                <w:rFonts w:eastAsiaTheme="minorEastAsia"/>
                <w:color w:val="000000"/>
                <w:sz w:val="18"/>
                <w:szCs w:val="18"/>
              </w:rPr>
            </w:pPr>
            <w:r w:rsidRPr="00642000">
              <w:rPr>
                <w:rFonts w:eastAsiaTheme="minorEastAsia"/>
                <w:color w:val="000000"/>
                <w:sz w:val="18"/>
                <w:szCs w:val="18"/>
              </w:rPr>
              <w:t xml:space="preserve">446608, Самарская </w:t>
            </w:r>
            <w:proofErr w:type="spellStart"/>
            <w:r w:rsidRPr="00642000">
              <w:rPr>
                <w:rFonts w:eastAsiaTheme="minorEastAsia"/>
                <w:color w:val="000000"/>
                <w:sz w:val="18"/>
                <w:szCs w:val="18"/>
              </w:rPr>
              <w:t>область,Нефтегорский</w:t>
            </w:r>
            <w:proofErr w:type="spellEnd"/>
            <w:r w:rsidRPr="00642000">
              <w:rPr>
                <w:rFonts w:eastAsiaTheme="minorEastAsia"/>
                <w:color w:val="000000"/>
                <w:sz w:val="18"/>
                <w:szCs w:val="18"/>
              </w:rPr>
              <w:t xml:space="preserve"> район, с.Верхнесъезжее, </w:t>
            </w:r>
            <w:proofErr w:type="spellStart"/>
            <w:r w:rsidRPr="00642000">
              <w:rPr>
                <w:rFonts w:eastAsiaTheme="minorEastAsia"/>
                <w:color w:val="000000"/>
                <w:sz w:val="18"/>
                <w:szCs w:val="18"/>
              </w:rPr>
              <w:t>ул</w:t>
            </w:r>
            <w:proofErr w:type="gramStart"/>
            <w:r w:rsidRPr="00642000">
              <w:rPr>
                <w:rFonts w:eastAsiaTheme="minorEastAsia"/>
                <w:color w:val="000000"/>
                <w:sz w:val="18"/>
                <w:szCs w:val="18"/>
              </w:rPr>
              <w:t>.З</w:t>
            </w:r>
            <w:proofErr w:type="gramEnd"/>
            <w:r w:rsidRPr="00642000">
              <w:rPr>
                <w:rFonts w:eastAsiaTheme="minorEastAsia"/>
                <w:color w:val="000000"/>
                <w:sz w:val="18"/>
                <w:szCs w:val="18"/>
              </w:rPr>
              <w:t>аречная</w:t>
            </w:r>
            <w:proofErr w:type="spellEnd"/>
          </w:p>
        </w:tc>
      </w:tr>
      <w:tr w:rsidR="00642000" w:rsidRPr="00642000" w:rsidTr="00642000">
        <w:trPr>
          <w:trHeight w:val="384"/>
        </w:trPr>
        <w:tc>
          <w:tcPr>
            <w:tcW w:w="425" w:type="dxa"/>
            <w:tcBorders>
              <w:top w:val="single" w:sz="6" w:space="0" w:color="auto"/>
              <w:left w:val="single" w:sz="6" w:space="0" w:color="auto"/>
              <w:bottom w:val="single" w:sz="6" w:space="0" w:color="auto"/>
              <w:right w:val="single" w:sz="6" w:space="0" w:color="auto"/>
            </w:tcBorders>
          </w:tcPr>
          <w:p w:rsidR="00642000" w:rsidRPr="00642000" w:rsidRDefault="00642000" w:rsidP="00642000">
            <w:pPr>
              <w:autoSpaceDE w:val="0"/>
              <w:autoSpaceDN w:val="0"/>
              <w:adjustRightInd w:val="0"/>
              <w:spacing w:after="200" w:line="276" w:lineRule="auto"/>
              <w:rPr>
                <w:rFonts w:eastAsiaTheme="minorEastAsia"/>
                <w:color w:val="000000"/>
                <w:sz w:val="18"/>
                <w:szCs w:val="18"/>
              </w:rPr>
            </w:pPr>
            <w:r w:rsidRPr="00642000">
              <w:rPr>
                <w:rFonts w:eastAsiaTheme="minorEastAsia"/>
                <w:color w:val="000000"/>
                <w:sz w:val="18"/>
                <w:szCs w:val="18"/>
              </w:rPr>
              <w:lastRenderedPageBreak/>
              <w:t>18</w:t>
            </w:r>
          </w:p>
        </w:tc>
        <w:tc>
          <w:tcPr>
            <w:tcW w:w="2127" w:type="dxa"/>
            <w:tcBorders>
              <w:top w:val="single" w:sz="6" w:space="0" w:color="auto"/>
              <w:left w:val="single" w:sz="6" w:space="0" w:color="auto"/>
              <w:bottom w:val="single" w:sz="6" w:space="0" w:color="auto"/>
              <w:right w:val="single" w:sz="6" w:space="0" w:color="auto"/>
            </w:tcBorders>
          </w:tcPr>
          <w:p w:rsidR="00642000" w:rsidRPr="00642000" w:rsidRDefault="00642000" w:rsidP="00642000">
            <w:pPr>
              <w:autoSpaceDE w:val="0"/>
              <w:autoSpaceDN w:val="0"/>
              <w:adjustRightInd w:val="0"/>
              <w:spacing w:after="200" w:line="276" w:lineRule="auto"/>
              <w:rPr>
                <w:rFonts w:eastAsiaTheme="minorEastAsia"/>
                <w:color w:val="000000"/>
                <w:sz w:val="18"/>
                <w:szCs w:val="18"/>
              </w:rPr>
            </w:pPr>
            <w:r w:rsidRPr="00642000">
              <w:rPr>
                <w:rFonts w:eastAsiaTheme="minorEastAsia"/>
                <w:color w:val="000000"/>
                <w:sz w:val="18"/>
                <w:szCs w:val="18"/>
              </w:rPr>
              <w:t>Автомобильная дорога на 10 км юго-западнее от с.Зуевка</w:t>
            </w:r>
          </w:p>
        </w:tc>
        <w:tc>
          <w:tcPr>
            <w:tcW w:w="1418" w:type="dxa"/>
            <w:tcBorders>
              <w:top w:val="single" w:sz="6" w:space="0" w:color="auto"/>
              <w:left w:val="single" w:sz="6" w:space="0" w:color="auto"/>
              <w:bottom w:val="single" w:sz="6" w:space="0" w:color="auto"/>
              <w:right w:val="single" w:sz="6" w:space="0" w:color="auto"/>
            </w:tcBorders>
          </w:tcPr>
          <w:p w:rsidR="00642000" w:rsidRPr="00642000" w:rsidRDefault="00642000" w:rsidP="00642000">
            <w:pPr>
              <w:autoSpaceDE w:val="0"/>
              <w:autoSpaceDN w:val="0"/>
              <w:adjustRightInd w:val="0"/>
              <w:spacing w:after="200" w:line="276" w:lineRule="auto"/>
              <w:jc w:val="center"/>
              <w:rPr>
                <w:rFonts w:eastAsiaTheme="minorEastAsia"/>
                <w:color w:val="000000"/>
                <w:sz w:val="18"/>
                <w:szCs w:val="18"/>
              </w:rPr>
            </w:pPr>
          </w:p>
        </w:tc>
        <w:tc>
          <w:tcPr>
            <w:tcW w:w="1134" w:type="dxa"/>
            <w:tcBorders>
              <w:top w:val="single" w:sz="6" w:space="0" w:color="auto"/>
              <w:left w:val="single" w:sz="6" w:space="0" w:color="auto"/>
              <w:bottom w:val="single" w:sz="6" w:space="0" w:color="auto"/>
              <w:right w:val="single" w:sz="6" w:space="0" w:color="auto"/>
            </w:tcBorders>
          </w:tcPr>
          <w:p w:rsidR="00642000" w:rsidRPr="00642000" w:rsidRDefault="00642000" w:rsidP="00642000">
            <w:pPr>
              <w:autoSpaceDE w:val="0"/>
              <w:autoSpaceDN w:val="0"/>
              <w:adjustRightInd w:val="0"/>
              <w:spacing w:after="200" w:line="276" w:lineRule="auto"/>
              <w:jc w:val="center"/>
              <w:rPr>
                <w:rFonts w:eastAsiaTheme="minorEastAsia"/>
                <w:color w:val="000000"/>
                <w:sz w:val="18"/>
                <w:szCs w:val="18"/>
              </w:rPr>
            </w:pPr>
            <w:r w:rsidRPr="00642000">
              <w:rPr>
                <w:rFonts w:eastAsiaTheme="minorEastAsia"/>
                <w:color w:val="000000"/>
                <w:sz w:val="18"/>
                <w:szCs w:val="18"/>
              </w:rPr>
              <w:t>10</w:t>
            </w:r>
          </w:p>
        </w:tc>
        <w:tc>
          <w:tcPr>
            <w:tcW w:w="992" w:type="dxa"/>
            <w:tcBorders>
              <w:top w:val="single" w:sz="6" w:space="0" w:color="auto"/>
              <w:left w:val="single" w:sz="6" w:space="0" w:color="auto"/>
              <w:bottom w:val="single" w:sz="6" w:space="0" w:color="auto"/>
              <w:right w:val="single" w:sz="6" w:space="0" w:color="auto"/>
            </w:tcBorders>
          </w:tcPr>
          <w:p w:rsidR="00642000" w:rsidRPr="00642000" w:rsidRDefault="00642000" w:rsidP="00642000">
            <w:pPr>
              <w:autoSpaceDE w:val="0"/>
              <w:autoSpaceDN w:val="0"/>
              <w:adjustRightInd w:val="0"/>
              <w:spacing w:after="200" w:line="276" w:lineRule="auto"/>
              <w:jc w:val="center"/>
              <w:rPr>
                <w:rFonts w:eastAsiaTheme="minorEastAsia"/>
                <w:color w:val="000000"/>
                <w:sz w:val="18"/>
                <w:szCs w:val="18"/>
              </w:rPr>
            </w:pPr>
          </w:p>
        </w:tc>
        <w:tc>
          <w:tcPr>
            <w:tcW w:w="992" w:type="dxa"/>
            <w:tcBorders>
              <w:top w:val="single" w:sz="6" w:space="0" w:color="auto"/>
              <w:left w:val="single" w:sz="6" w:space="0" w:color="auto"/>
              <w:bottom w:val="single" w:sz="6" w:space="0" w:color="auto"/>
              <w:right w:val="single" w:sz="6" w:space="0" w:color="auto"/>
            </w:tcBorders>
          </w:tcPr>
          <w:p w:rsidR="00642000" w:rsidRPr="00642000" w:rsidRDefault="00642000" w:rsidP="00642000">
            <w:pPr>
              <w:autoSpaceDE w:val="0"/>
              <w:autoSpaceDN w:val="0"/>
              <w:adjustRightInd w:val="0"/>
              <w:spacing w:after="200" w:line="276" w:lineRule="auto"/>
              <w:jc w:val="center"/>
              <w:rPr>
                <w:rFonts w:eastAsiaTheme="minorEastAsia"/>
                <w:color w:val="000000"/>
                <w:sz w:val="18"/>
                <w:szCs w:val="18"/>
              </w:rPr>
            </w:pPr>
          </w:p>
        </w:tc>
        <w:tc>
          <w:tcPr>
            <w:tcW w:w="851" w:type="dxa"/>
            <w:tcBorders>
              <w:top w:val="single" w:sz="6" w:space="0" w:color="auto"/>
              <w:left w:val="single" w:sz="6" w:space="0" w:color="auto"/>
              <w:bottom w:val="single" w:sz="6" w:space="0" w:color="auto"/>
              <w:right w:val="single" w:sz="6" w:space="0" w:color="auto"/>
            </w:tcBorders>
          </w:tcPr>
          <w:p w:rsidR="00642000" w:rsidRPr="00642000" w:rsidRDefault="00642000" w:rsidP="00642000">
            <w:pPr>
              <w:autoSpaceDE w:val="0"/>
              <w:autoSpaceDN w:val="0"/>
              <w:adjustRightInd w:val="0"/>
              <w:spacing w:after="200" w:line="276" w:lineRule="auto"/>
              <w:jc w:val="center"/>
              <w:rPr>
                <w:rFonts w:eastAsiaTheme="minorEastAsia"/>
                <w:color w:val="000000"/>
                <w:sz w:val="18"/>
                <w:szCs w:val="18"/>
              </w:rPr>
            </w:pPr>
            <w:r w:rsidRPr="00642000">
              <w:rPr>
                <w:rFonts w:eastAsiaTheme="minorEastAsia"/>
                <w:color w:val="000000"/>
                <w:sz w:val="18"/>
                <w:szCs w:val="18"/>
              </w:rPr>
              <w:t>10</w:t>
            </w:r>
          </w:p>
        </w:tc>
        <w:tc>
          <w:tcPr>
            <w:tcW w:w="7371" w:type="dxa"/>
            <w:tcBorders>
              <w:top w:val="single" w:sz="6" w:space="0" w:color="auto"/>
              <w:left w:val="single" w:sz="6" w:space="0" w:color="auto"/>
              <w:bottom w:val="single" w:sz="6" w:space="0" w:color="auto"/>
              <w:right w:val="single" w:sz="6" w:space="0" w:color="auto"/>
            </w:tcBorders>
          </w:tcPr>
          <w:p w:rsidR="00642000" w:rsidRPr="00642000" w:rsidRDefault="00642000" w:rsidP="00642000">
            <w:pPr>
              <w:autoSpaceDE w:val="0"/>
              <w:autoSpaceDN w:val="0"/>
              <w:adjustRightInd w:val="0"/>
              <w:spacing w:after="200" w:line="276" w:lineRule="auto"/>
              <w:rPr>
                <w:rFonts w:eastAsiaTheme="minorEastAsia"/>
                <w:color w:val="000000"/>
                <w:sz w:val="18"/>
                <w:szCs w:val="18"/>
              </w:rPr>
            </w:pPr>
            <w:r w:rsidRPr="00642000">
              <w:rPr>
                <w:rFonts w:eastAsiaTheme="minorEastAsia"/>
                <w:color w:val="000000"/>
                <w:sz w:val="18"/>
                <w:szCs w:val="18"/>
              </w:rPr>
              <w:t>446606,Самарская область, Нефтегорский район, 10км на юго-запад от с.Зуевка</w:t>
            </w:r>
          </w:p>
        </w:tc>
      </w:tr>
      <w:tr w:rsidR="00777CA2" w:rsidRPr="00642000" w:rsidTr="00642000">
        <w:trPr>
          <w:trHeight w:val="384"/>
        </w:trPr>
        <w:tc>
          <w:tcPr>
            <w:tcW w:w="425" w:type="dxa"/>
            <w:tcBorders>
              <w:top w:val="single" w:sz="6" w:space="0" w:color="auto"/>
              <w:left w:val="single" w:sz="6" w:space="0" w:color="auto"/>
              <w:bottom w:val="single" w:sz="6" w:space="0" w:color="auto"/>
              <w:right w:val="single" w:sz="6" w:space="0" w:color="auto"/>
            </w:tcBorders>
          </w:tcPr>
          <w:p w:rsidR="00777CA2" w:rsidRPr="00642000" w:rsidRDefault="00777CA2" w:rsidP="00642000">
            <w:pPr>
              <w:autoSpaceDE w:val="0"/>
              <w:autoSpaceDN w:val="0"/>
              <w:adjustRightInd w:val="0"/>
              <w:spacing w:after="200" w:line="276" w:lineRule="auto"/>
              <w:rPr>
                <w:rFonts w:eastAsiaTheme="minorEastAsia"/>
                <w:color w:val="000000"/>
                <w:sz w:val="18"/>
                <w:szCs w:val="18"/>
              </w:rPr>
            </w:pPr>
            <w:r>
              <w:rPr>
                <w:rFonts w:eastAsiaTheme="minorEastAsia"/>
                <w:color w:val="000000"/>
                <w:sz w:val="18"/>
                <w:szCs w:val="18"/>
              </w:rPr>
              <w:t>19</w:t>
            </w:r>
          </w:p>
        </w:tc>
        <w:tc>
          <w:tcPr>
            <w:tcW w:w="2127" w:type="dxa"/>
            <w:tcBorders>
              <w:top w:val="single" w:sz="6" w:space="0" w:color="auto"/>
              <w:left w:val="single" w:sz="6" w:space="0" w:color="auto"/>
              <w:bottom w:val="single" w:sz="6" w:space="0" w:color="auto"/>
              <w:right w:val="single" w:sz="6" w:space="0" w:color="auto"/>
            </w:tcBorders>
          </w:tcPr>
          <w:p w:rsidR="00777CA2" w:rsidRPr="00642000" w:rsidRDefault="00777CA2" w:rsidP="00642000">
            <w:pPr>
              <w:autoSpaceDE w:val="0"/>
              <w:autoSpaceDN w:val="0"/>
              <w:adjustRightInd w:val="0"/>
              <w:spacing w:after="200" w:line="276" w:lineRule="auto"/>
              <w:rPr>
                <w:rFonts w:eastAsiaTheme="minorEastAsia"/>
                <w:color w:val="000000"/>
                <w:sz w:val="18"/>
                <w:szCs w:val="18"/>
              </w:rPr>
            </w:pPr>
            <w:r>
              <w:rPr>
                <w:rFonts w:eastAsiaTheme="minorEastAsia"/>
                <w:color w:val="000000"/>
                <w:sz w:val="18"/>
                <w:szCs w:val="18"/>
              </w:rPr>
              <w:t>Автомобильная дорога к ГТС</w:t>
            </w:r>
          </w:p>
        </w:tc>
        <w:tc>
          <w:tcPr>
            <w:tcW w:w="1418" w:type="dxa"/>
            <w:tcBorders>
              <w:top w:val="single" w:sz="6" w:space="0" w:color="auto"/>
              <w:left w:val="single" w:sz="6" w:space="0" w:color="auto"/>
              <w:bottom w:val="single" w:sz="6" w:space="0" w:color="auto"/>
              <w:right w:val="single" w:sz="6" w:space="0" w:color="auto"/>
            </w:tcBorders>
          </w:tcPr>
          <w:p w:rsidR="00777CA2" w:rsidRPr="00642000" w:rsidRDefault="00777CA2" w:rsidP="00642000">
            <w:pPr>
              <w:autoSpaceDE w:val="0"/>
              <w:autoSpaceDN w:val="0"/>
              <w:adjustRightInd w:val="0"/>
              <w:spacing w:after="200" w:line="276" w:lineRule="auto"/>
              <w:jc w:val="center"/>
              <w:rPr>
                <w:rFonts w:eastAsiaTheme="minorEastAsia"/>
                <w:color w:val="000000"/>
                <w:sz w:val="18"/>
                <w:szCs w:val="18"/>
              </w:rPr>
            </w:pPr>
          </w:p>
        </w:tc>
        <w:tc>
          <w:tcPr>
            <w:tcW w:w="1134" w:type="dxa"/>
            <w:tcBorders>
              <w:top w:val="single" w:sz="6" w:space="0" w:color="auto"/>
              <w:left w:val="single" w:sz="6" w:space="0" w:color="auto"/>
              <w:bottom w:val="single" w:sz="6" w:space="0" w:color="auto"/>
              <w:right w:val="single" w:sz="6" w:space="0" w:color="auto"/>
            </w:tcBorders>
          </w:tcPr>
          <w:p w:rsidR="00777CA2" w:rsidRPr="00642000" w:rsidRDefault="00777CA2" w:rsidP="00642000">
            <w:pPr>
              <w:autoSpaceDE w:val="0"/>
              <w:autoSpaceDN w:val="0"/>
              <w:adjustRightInd w:val="0"/>
              <w:spacing w:after="200" w:line="276" w:lineRule="auto"/>
              <w:jc w:val="center"/>
              <w:rPr>
                <w:rFonts w:eastAsiaTheme="minorEastAsia"/>
                <w:color w:val="000000"/>
                <w:sz w:val="18"/>
                <w:szCs w:val="18"/>
              </w:rPr>
            </w:pPr>
            <w:r>
              <w:rPr>
                <w:rFonts w:eastAsiaTheme="minorEastAsia"/>
                <w:color w:val="000000"/>
                <w:sz w:val="18"/>
                <w:szCs w:val="18"/>
              </w:rPr>
              <w:t>1,500</w:t>
            </w:r>
          </w:p>
        </w:tc>
        <w:tc>
          <w:tcPr>
            <w:tcW w:w="992" w:type="dxa"/>
            <w:tcBorders>
              <w:top w:val="single" w:sz="6" w:space="0" w:color="auto"/>
              <w:left w:val="single" w:sz="6" w:space="0" w:color="auto"/>
              <w:bottom w:val="single" w:sz="6" w:space="0" w:color="auto"/>
              <w:right w:val="single" w:sz="6" w:space="0" w:color="auto"/>
            </w:tcBorders>
          </w:tcPr>
          <w:p w:rsidR="00777CA2" w:rsidRPr="00642000" w:rsidRDefault="00777CA2" w:rsidP="00642000">
            <w:pPr>
              <w:autoSpaceDE w:val="0"/>
              <w:autoSpaceDN w:val="0"/>
              <w:adjustRightInd w:val="0"/>
              <w:spacing w:after="200" w:line="276" w:lineRule="auto"/>
              <w:jc w:val="center"/>
              <w:rPr>
                <w:rFonts w:eastAsiaTheme="minorEastAsia"/>
                <w:color w:val="000000"/>
                <w:sz w:val="18"/>
                <w:szCs w:val="18"/>
              </w:rPr>
            </w:pPr>
          </w:p>
        </w:tc>
        <w:tc>
          <w:tcPr>
            <w:tcW w:w="992" w:type="dxa"/>
            <w:tcBorders>
              <w:top w:val="single" w:sz="6" w:space="0" w:color="auto"/>
              <w:left w:val="single" w:sz="6" w:space="0" w:color="auto"/>
              <w:bottom w:val="single" w:sz="6" w:space="0" w:color="auto"/>
              <w:right w:val="single" w:sz="6" w:space="0" w:color="auto"/>
            </w:tcBorders>
          </w:tcPr>
          <w:p w:rsidR="00777CA2" w:rsidRPr="00642000" w:rsidRDefault="00777CA2" w:rsidP="00642000">
            <w:pPr>
              <w:autoSpaceDE w:val="0"/>
              <w:autoSpaceDN w:val="0"/>
              <w:adjustRightInd w:val="0"/>
              <w:spacing w:after="200" w:line="276" w:lineRule="auto"/>
              <w:jc w:val="center"/>
              <w:rPr>
                <w:rFonts w:eastAsiaTheme="minorEastAsia"/>
                <w:color w:val="000000"/>
                <w:sz w:val="18"/>
                <w:szCs w:val="18"/>
              </w:rPr>
            </w:pPr>
          </w:p>
        </w:tc>
        <w:tc>
          <w:tcPr>
            <w:tcW w:w="851" w:type="dxa"/>
            <w:tcBorders>
              <w:top w:val="single" w:sz="6" w:space="0" w:color="auto"/>
              <w:left w:val="single" w:sz="6" w:space="0" w:color="auto"/>
              <w:bottom w:val="single" w:sz="6" w:space="0" w:color="auto"/>
              <w:right w:val="single" w:sz="6" w:space="0" w:color="auto"/>
            </w:tcBorders>
          </w:tcPr>
          <w:p w:rsidR="00777CA2" w:rsidRPr="00642000" w:rsidRDefault="00777CA2" w:rsidP="00642000">
            <w:pPr>
              <w:autoSpaceDE w:val="0"/>
              <w:autoSpaceDN w:val="0"/>
              <w:adjustRightInd w:val="0"/>
              <w:spacing w:after="200" w:line="276" w:lineRule="auto"/>
              <w:jc w:val="center"/>
              <w:rPr>
                <w:rFonts w:eastAsiaTheme="minorEastAsia"/>
                <w:color w:val="000000"/>
                <w:sz w:val="18"/>
                <w:szCs w:val="18"/>
              </w:rPr>
            </w:pPr>
            <w:r>
              <w:rPr>
                <w:rFonts w:eastAsiaTheme="minorEastAsia"/>
                <w:color w:val="000000"/>
                <w:sz w:val="18"/>
                <w:szCs w:val="18"/>
              </w:rPr>
              <w:t>1,500</w:t>
            </w:r>
          </w:p>
        </w:tc>
        <w:tc>
          <w:tcPr>
            <w:tcW w:w="7371" w:type="dxa"/>
            <w:tcBorders>
              <w:top w:val="single" w:sz="6" w:space="0" w:color="auto"/>
              <w:left w:val="single" w:sz="6" w:space="0" w:color="auto"/>
              <w:bottom w:val="single" w:sz="6" w:space="0" w:color="auto"/>
              <w:right w:val="single" w:sz="6" w:space="0" w:color="auto"/>
            </w:tcBorders>
          </w:tcPr>
          <w:p w:rsidR="00777CA2" w:rsidRPr="00642000" w:rsidRDefault="00777CA2" w:rsidP="00642000">
            <w:pPr>
              <w:autoSpaceDE w:val="0"/>
              <w:autoSpaceDN w:val="0"/>
              <w:adjustRightInd w:val="0"/>
              <w:spacing w:after="200" w:line="276" w:lineRule="auto"/>
              <w:rPr>
                <w:rFonts w:eastAsiaTheme="minorEastAsia"/>
                <w:color w:val="000000"/>
                <w:sz w:val="18"/>
                <w:szCs w:val="18"/>
              </w:rPr>
            </w:pPr>
            <w:r>
              <w:rPr>
                <w:rFonts w:eastAsiaTheme="minorEastAsia"/>
                <w:color w:val="000000"/>
                <w:sz w:val="18"/>
                <w:szCs w:val="18"/>
              </w:rPr>
              <w:t>446606,Самарская область, Нефтегорский район, примерно 800 м на юг от с.Зуевка</w:t>
            </w:r>
          </w:p>
        </w:tc>
      </w:tr>
    </w:tbl>
    <w:p w:rsidR="00701DB1" w:rsidRDefault="00701DB1" w:rsidP="00C2690D">
      <w:pPr>
        <w:pStyle w:val="a3"/>
      </w:pPr>
    </w:p>
    <w:p w:rsidR="00777CA2" w:rsidRDefault="00777CA2" w:rsidP="00C2690D">
      <w:pPr>
        <w:pStyle w:val="a3"/>
      </w:pPr>
    </w:p>
    <w:p w:rsidR="00777CA2" w:rsidRDefault="00777CA2" w:rsidP="00C2690D">
      <w:pPr>
        <w:pStyle w:val="a3"/>
      </w:pPr>
    </w:p>
    <w:p w:rsidR="00777CA2" w:rsidRDefault="00777CA2" w:rsidP="00C2690D">
      <w:pPr>
        <w:pStyle w:val="a3"/>
      </w:pPr>
    </w:p>
    <w:p w:rsidR="00777CA2" w:rsidRDefault="00777CA2" w:rsidP="00C2690D">
      <w:pPr>
        <w:pStyle w:val="a3"/>
      </w:pPr>
    </w:p>
    <w:p w:rsidR="00777CA2" w:rsidRDefault="00777CA2" w:rsidP="00C2690D">
      <w:pPr>
        <w:pStyle w:val="a3"/>
      </w:pPr>
    </w:p>
    <w:p w:rsidR="00777CA2" w:rsidRDefault="00777CA2" w:rsidP="00C2690D">
      <w:pPr>
        <w:pStyle w:val="a3"/>
      </w:pPr>
    </w:p>
    <w:p w:rsidR="00777CA2" w:rsidRDefault="00777CA2" w:rsidP="00C2690D">
      <w:pPr>
        <w:pStyle w:val="a3"/>
      </w:pPr>
    </w:p>
    <w:p w:rsidR="00777CA2" w:rsidRDefault="00777CA2" w:rsidP="00C2690D">
      <w:pPr>
        <w:pStyle w:val="a3"/>
      </w:pPr>
    </w:p>
    <w:p w:rsidR="00777CA2" w:rsidRDefault="00777CA2" w:rsidP="00C2690D">
      <w:pPr>
        <w:pStyle w:val="a3"/>
      </w:pPr>
    </w:p>
    <w:p w:rsidR="00777CA2" w:rsidRDefault="00777CA2" w:rsidP="00C2690D">
      <w:pPr>
        <w:pStyle w:val="a3"/>
      </w:pPr>
    </w:p>
    <w:p w:rsidR="00777CA2" w:rsidRDefault="00777CA2" w:rsidP="00C2690D">
      <w:pPr>
        <w:pStyle w:val="a3"/>
      </w:pPr>
    </w:p>
    <w:p w:rsidR="00777CA2" w:rsidRDefault="00777CA2" w:rsidP="00C2690D">
      <w:pPr>
        <w:pStyle w:val="a3"/>
      </w:pPr>
    </w:p>
    <w:p w:rsidR="00777CA2" w:rsidRDefault="00777CA2" w:rsidP="00701DB1">
      <w:pPr>
        <w:pStyle w:val="a3"/>
        <w:jc w:val="right"/>
      </w:pPr>
    </w:p>
    <w:p w:rsidR="00C2690D" w:rsidRDefault="006337D6" w:rsidP="00701DB1">
      <w:pPr>
        <w:pStyle w:val="a3"/>
        <w:jc w:val="right"/>
      </w:pPr>
      <w:r>
        <w:t xml:space="preserve">    Приложение 2</w:t>
      </w:r>
    </w:p>
    <w:p w:rsidR="00C2690D" w:rsidRPr="00803A7D" w:rsidRDefault="00127B8C" w:rsidP="0023055A">
      <w:pPr>
        <w:pStyle w:val="a3"/>
        <w:ind w:left="7020"/>
        <w:jc w:val="center"/>
      </w:pPr>
      <w:r>
        <w:t>к  муниципальной</w:t>
      </w:r>
      <w:r w:rsidR="00C2690D">
        <w:t xml:space="preserve"> программе «</w:t>
      </w:r>
      <w:r w:rsidR="0023055A" w:rsidRPr="00B24F21">
        <w:rPr>
          <w:rStyle w:val="a4"/>
          <w:b w:val="0"/>
        </w:rPr>
        <w:t>Модернизация и развитие автомобильных дорог общего пользования местного знач</w:t>
      </w:r>
      <w:r w:rsidR="0023055A">
        <w:rPr>
          <w:rStyle w:val="a4"/>
          <w:b w:val="0"/>
        </w:rPr>
        <w:t xml:space="preserve">ения сельского поселения Зуевка </w:t>
      </w:r>
      <w:r w:rsidR="0023055A" w:rsidRPr="00B24F21">
        <w:rPr>
          <w:rStyle w:val="a4"/>
          <w:b w:val="0"/>
        </w:rPr>
        <w:t>муниципального района Нефтег</w:t>
      </w:r>
      <w:r w:rsidR="00D1637A">
        <w:rPr>
          <w:rStyle w:val="a4"/>
          <w:b w:val="0"/>
        </w:rPr>
        <w:t xml:space="preserve">орский Самарской области на </w:t>
      </w:r>
      <w:r w:rsidR="002E2F4F">
        <w:rPr>
          <w:rStyle w:val="a4"/>
          <w:b w:val="0"/>
        </w:rPr>
        <w:t>2015</w:t>
      </w:r>
      <w:r w:rsidR="00602C1C" w:rsidRPr="00803A7D">
        <w:rPr>
          <w:rStyle w:val="a4"/>
          <w:b w:val="0"/>
        </w:rPr>
        <w:t>-202</w:t>
      </w:r>
      <w:r w:rsidR="00F30CC3">
        <w:rPr>
          <w:rStyle w:val="a4"/>
          <w:b w:val="0"/>
        </w:rPr>
        <w:t>3</w:t>
      </w:r>
      <w:r w:rsidR="0023055A" w:rsidRPr="00803A7D">
        <w:rPr>
          <w:rStyle w:val="a4"/>
          <w:b w:val="0"/>
        </w:rPr>
        <w:t>годы</w:t>
      </w:r>
      <w:r w:rsidR="00C2690D" w:rsidRPr="00803A7D">
        <w:t>»</w:t>
      </w:r>
    </w:p>
    <w:p w:rsidR="00C2690D" w:rsidRPr="00803A7D" w:rsidRDefault="00396AF2" w:rsidP="00041767">
      <w:pPr>
        <w:pStyle w:val="a3"/>
      </w:pPr>
      <w:r w:rsidRPr="00803A7D">
        <w:rPr>
          <w:rStyle w:val="a4"/>
        </w:rPr>
        <w:t xml:space="preserve">           Перечень автодорог,  подлежащих </w:t>
      </w:r>
      <w:proofErr w:type="gramStart"/>
      <w:r w:rsidRPr="00803A7D">
        <w:rPr>
          <w:rStyle w:val="a4"/>
        </w:rPr>
        <w:t>капитальному</w:t>
      </w:r>
      <w:proofErr w:type="gramEnd"/>
      <w:r w:rsidR="00C2690D" w:rsidRPr="00803A7D">
        <w:rPr>
          <w:rStyle w:val="a4"/>
        </w:rPr>
        <w:t xml:space="preserve"> </w:t>
      </w:r>
      <w:proofErr w:type="spellStart"/>
      <w:r w:rsidR="00C2690D" w:rsidRPr="00803A7D">
        <w:rPr>
          <w:rStyle w:val="a4"/>
        </w:rPr>
        <w:t>ремонтуна</w:t>
      </w:r>
      <w:proofErr w:type="spellEnd"/>
      <w:r w:rsidR="00C2690D" w:rsidRPr="00803A7D">
        <w:rPr>
          <w:rStyle w:val="a4"/>
        </w:rPr>
        <w:t xml:space="preserve"> территории </w:t>
      </w:r>
      <w:r w:rsidR="00041767" w:rsidRPr="00803A7D">
        <w:rPr>
          <w:rStyle w:val="a4"/>
        </w:rPr>
        <w:t xml:space="preserve">сельского поселения Зуевка </w:t>
      </w:r>
    </w:p>
    <w:tbl>
      <w:tblPr>
        <w:tblW w:w="0" w:type="auto"/>
        <w:tblCellSpacing w:w="0"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555"/>
        <w:gridCol w:w="3330"/>
        <w:gridCol w:w="1749"/>
        <w:gridCol w:w="1440"/>
        <w:gridCol w:w="1080"/>
        <w:gridCol w:w="1075"/>
        <w:gridCol w:w="33"/>
        <w:gridCol w:w="1108"/>
        <w:gridCol w:w="2970"/>
      </w:tblGrid>
      <w:tr w:rsidR="00F158BA" w:rsidRPr="00F158BA" w:rsidTr="00B168EA">
        <w:trPr>
          <w:tblCellSpacing w:w="0" w:type="dxa"/>
        </w:trPr>
        <w:tc>
          <w:tcPr>
            <w:tcW w:w="555" w:type="dxa"/>
            <w:vMerge w:val="restart"/>
            <w:tcBorders>
              <w:top w:val="outset" w:sz="6" w:space="0" w:color="auto"/>
              <w:left w:val="outset" w:sz="6" w:space="0" w:color="auto"/>
              <w:bottom w:val="outset" w:sz="6" w:space="0" w:color="auto"/>
              <w:right w:val="outset" w:sz="6" w:space="0" w:color="auto"/>
            </w:tcBorders>
            <w:vAlign w:val="center"/>
            <w:hideMark/>
          </w:tcPr>
          <w:p w:rsidR="00C2690D" w:rsidRPr="00F158BA" w:rsidRDefault="00C2690D">
            <w:pPr>
              <w:pStyle w:val="a3"/>
              <w:jc w:val="center"/>
            </w:pPr>
            <w:r w:rsidRPr="00F158BA">
              <w:t>№</w:t>
            </w:r>
          </w:p>
          <w:p w:rsidR="00C2690D" w:rsidRPr="00F158BA" w:rsidRDefault="00C2690D">
            <w:pPr>
              <w:pStyle w:val="a3"/>
              <w:jc w:val="center"/>
            </w:pPr>
            <w:proofErr w:type="gramStart"/>
            <w:r w:rsidRPr="00F158BA">
              <w:t>п</w:t>
            </w:r>
            <w:proofErr w:type="gramEnd"/>
            <w:r w:rsidRPr="00F158BA">
              <w:t>/п</w:t>
            </w:r>
          </w:p>
        </w:tc>
        <w:tc>
          <w:tcPr>
            <w:tcW w:w="3330" w:type="dxa"/>
            <w:vMerge w:val="restart"/>
            <w:tcBorders>
              <w:top w:val="outset" w:sz="6" w:space="0" w:color="auto"/>
              <w:left w:val="outset" w:sz="6" w:space="0" w:color="auto"/>
              <w:bottom w:val="outset" w:sz="6" w:space="0" w:color="auto"/>
              <w:right w:val="outset" w:sz="6" w:space="0" w:color="auto"/>
            </w:tcBorders>
            <w:vAlign w:val="center"/>
            <w:hideMark/>
          </w:tcPr>
          <w:p w:rsidR="00C2690D" w:rsidRPr="00F158BA" w:rsidRDefault="00C2690D">
            <w:pPr>
              <w:pStyle w:val="a3"/>
              <w:jc w:val="center"/>
            </w:pPr>
            <w:r w:rsidRPr="00F158BA">
              <w:t>Наименование автодороги</w:t>
            </w:r>
          </w:p>
        </w:tc>
        <w:tc>
          <w:tcPr>
            <w:tcW w:w="1749" w:type="dxa"/>
            <w:vMerge w:val="restart"/>
            <w:tcBorders>
              <w:top w:val="outset" w:sz="6" w:space="0" w:color="auto"/>
              <w:left w:val="outset" w:sz="6" w:space="0" w:color="auto"/>
              <w:bottom w:val="outset" w:sz="6" w:space="0" w:color="auto"/>
              <w:right w:val="outset" w:sz="6" w:space="0" w:color="auto"/>
            </w:tcBorders>
            <w:vAlign w:val="center"/>
            <w:hideMark/>
          </w:tcPr>
          <w:p w:rsidR="00C2690D" w:rsidRPr="00F158BA" w:rsidRDefault="00C2690D">
            <w:pPr>
              <w:pStyle w:val="a3"/>
              <w:jc w:val="center"/>
            </w:pPr>
            <w:r w:rsidRPr="00F158BA">
              <w:t>Населенный</w:t>
            </w:r>
          </w:p>
          <w:p w:rsidR="00C2690D" w:rsidRPr="00F158BA" w:rsidRDefault="00C2690D">
            <w:pPr>
              <w:pStyle w:val="a3"/>
              <w:jc w:val="center"/>
            </w:pPr>
            <w:r w:rsidRPr="00F158BA">
              <w:t>пункт</w:t>
            </w:r>
          </w:p>
        </w:tc>
        <w:tc>
          <w:tcPr>
            <w:tcW w:w="1440" w:type="dxa"/>
            <w:vMerge w:val="restart"/>
            <w:tcBorders>
              <w:top w:val="outset" w:sz="6" w:space="0" w:color="auto"/>
              <w:left w:val="outset" w:sz="6" w:space="0" w:color="auto"/>
              <w:bottom w:val="outset" w:sz="6" w:space="0" w:color="auto"/>
              <w:right w:val="outset" w:sz="6" w:space="0" w:color="auto"/>
            </w:tcBorders>
            <w:vAlign w:val="center"/>
            <w:hideMark/>
          </w:tcPr>
          <w:p w:rsidR="00C2690D" w:rsidRPr="00F158BA" w:rsidRDefault="00C2690D">
            <w:pPr>
              <w:pStyle w:val="a3"/>
              <w:jc w:val="center"/>
            </w:pPr>
            <w:r w:rsidRPr="00F158BA">
              <w:t>Характер</w:t>
            </w:r>
          </w:p>
          <w:p w:rsidR="00C2690D" w:rsidRPr="00F158BA" w:rsidRDefault="00C2690D">
            <w:pPr>
              <w:pStyle w:val="a3"/>
              <w:jc w:val="center"/>
            </w:pPr>
            <w:r w:rsidRPr="00F158BA">
              <w:t>работ</w:t>
            </w:r>
          </w:p>
        </w:tc>
        <w:tc>
          <w:tcPr>
            <w:tcW w:w="1080" w:type="dxa"/>
            <w:vMerge w:val="restart"/>
            <w:tcBorders>
              <w:top w:val="outset" w:sz="6" w:space="0" w:color="auto"/>
              <w:left w:val="outset" w:sz="6" w:space="0" w:color="auto"/>
              <w:bottom w:val="outset" w:sz="6" w:space="0" w:color="auto"/>
              <w:right w:val="outset" w:sz="6" w:space="0" w:color="auto"/>
            </w:tcBorders>
            <w:vAlign w:val="center"/>
            <w:hideMark/>
          </w:tcPr>
          <w:p w:rsidR="00C2690D" w:rsidRPr="00F158BA" w:rsidRDefault="00C2690D">
            <w:pPr>
              <w:pStyle w:val="a3"/>
              <w:jc w:val="center"/>
            </w:pPr>
            <w:r w:rsidRPr="00F158BA">
              <w:t>Тип</w:t>
            </w:r>
          </w:p>
          <w:p w:rsidR="00C2690D" w:rsidRPr="00F158BA" w:rsidRDefault="00C2690D">
            <w:pPr>
              <w:pStyle w:val="a3"/>
              <w:jc w:val="center"/>
            </w:pPr>
            <w:r w:rsidRPr="00F158BA">
              <w:t>покрытия</w:t>
            </w:r>
          </w:p>
        </w:tc>
        <w:tc>
          <w:tcPr>
            <w:tcW w:w="2216" w:type="dxa"/>
            <w:gridSpan w:val="3"/>
            <w:tcBorders>
              <w:top w:val="outset" w:sz="6" w:space="0" w:color="auto"/>
              <w:left w:val="outset" w:sz="6" w:space="0" w:color="auto"/>
              <w:bottom w:val="outset" w:sz="6" w:space="0" w:color="auto"/>
              <w:right w:val="outset" w:sz="6" w:space="0" w:color="auto"/>
            </w:tcBorders>
            <w:vAlign w:val="center"/>
            <w:hideMark/>
          </w:tcPr>
          <w:p w:rsidR="00C2690D" w:rsidRPr="00F158BA" w:rsidRDefault="00C2690D">
            <w:pPr>
              <w:pStyle w:val="a3"/>
              <w:jc w:val="center"/>
            </w:pPr>
            <w:r w:rsidRPr="00F158BA">
              <w:t>Протяженность</w:t>
            </w:r>
          </w:p>
          <w:p w:rsidR="00C2690D" w:rsidRPr="00F158BA" w:rsidRDefault="00C2690D">
            <w:pPr>
              <w:pStyle w:val="a3"/>
              <w:jc w:val="center"/>
            </w:pPr>
            <w:proofErr w:type="spellStart"/>
            <w:r w:rsidRPr="00F158BA">
              <w:t>участка</w:t>
            </w:r>
            <w:proofErr w:type="gramStart"/>
            <w:r w:rsidRPr="00F158BA">
              <w:t>,к</w:t>
            </w:r>
            <w:proofErr w:type="gramEnd"/>
            <w:r w:rsidRPr="00F158BA">
              <w:t>м</w:t>
            </w:r>
            <w:proofErr w:type="spellEnd"/>
            <w:r w:rsidRPr="00F158BA">
              <w:t>.</w:t>
            </w:r>
          </w:p>
        </w:tc>
        <w:tc>
          <w:tcPr>
            <w:tcW w:w="2970" w:type="dxa"/>
            <w:vMerge w:val="restart"/>
            <w:tcBorders>
              <w:top w:val="outset" w:sz="6" w:space="0" w:color="auto"/>
              <w:left w:val="outset" w:sz="6" w:space="0" w:color="auto"/>
              <w:bottom w:val="outset" w:sz="6" w:space="0" w:color="auto"/>
              <w:right w:val="outset" w:sz="6" w:space="0" w:color="auto"/>
            </w:tcBorders>
            <w:vAlign w:val="center"/>
            <w:hideMark/>
          </w:tcPr>
          <w:p w:rsidR="00C2690D" w:rsidRPr="00F158BA" w:rsidRDefault="00396AF2">
            <w:pPr>
              <w:pStyle w:val="a3"/>
              <w:jc w:val="center"/>
            </w:pPr>
            <w:r w:rsidRPr="00F158BA">
              <w:t>Необхо</w:t>
            </w:r>
            <w:r w:rsidR="00C2690D" w:rsidRPr="00F158BA">
              <w:t>димый</w:t>
            </w:r>
          </w:p>
          <w:p w:rsidR="00C2690D" w:rsidRPr="00F158BA" w:rsidRDefault="00C2690D">
            <w:pPr>
              <w:pStyle w:val="a3"/>
              <w:jc w:val="center"/>
            </w:pPr>
            <w:r w:rsidRPr="00F158BA">
              <w:t>объем</w:t>
            </w:r>
          </w:p>
          <w:p w:rsidR="00C2690D" w:rsidRPr="00F158BA" w:rsidRDefault="00C2690D">
            <w:pPr>
              <w:pStyle w:val="a3"/>
              <w:jc w:val="center"/>
            </w:pPr>
            <w:r w:rsidRPr="00F158BA">
              <w:t>финансирования</w:t>
            </w:r>
          </w:p>
          <w:p w:rsidR="00C2690D" w:rsidRPr="00F158BA" w:rsidRDefault="00C2690D">
            <w:pPr>
              <w:pStyle w:val="a3"/>
              <w:jc w:val="center"/>
            </w:pPr>
            <w:r w:rsidRPr="00F158BA">
              <w:t>тыс</w:t>
            </w:r>
            <w:proofErr w:type="gramStart"/>
            <w:r w:rsidRPr="00F158BA">
              <w:t>.р</w:t>
            </w:r>
            <w:proofErr w:type="gramEnd"/>
            <w:r w:rsidRPr="00F158BA">
              <w:t>уб.</w:t>
            </w:r>
          </w:p>
        </w:tc>
      </w:tr>
      <w:tr w:rsidR="00F158BA" w:rsidRPr="00F158BA" w:rsidTr="00B168EA">
        <w:trPr>
          <w:tblCellSpacing w:w="0" w:type="dxa"/>
        </w:trPr>
        <w:tc>
          <w:tcPr>
            <w:tcW w:w="555" w:type="dxa"/>
            <w:vMerge/>
            <w:tcBorders>
              <w:top w:val="outset" w:sz="6" w:space="0" w:color="auto"/>
              <w:left w:val="outset" w:sz="6" w:space="0" w:color="auto"/>
              <w:bottom w:val="outset" w:sz="6" w:space="0" w:color="auto"/>
              <w:right w:val="outset" w:sz="6" w:space="0" w:color="auto"/>
            </w:tcBorders>
            <w:vAlign w:val="center"/>
            <w:hideMark/>
          </w:tcPr>
          <w:p w:rsidR="00C2690D" w:rsidRPr="00F158BA" w:rsidRDefault="00C2690D"/>
        </w:tc>
        <w:tc>
          <w:tcPr>
            <w:tcW w:w="3330" w:type="dxa"/>
            <w:vMerge/>
            <w:tcBorders>
              <w:top w:val="outset" w:sz="6" w:space="0" w:color="auto"/>
              <w:left w:val="outset" w:sz="6" w:space="0" w:color="auto"/>
              <w:bottom w:val="outset" w:sz="6" w:space="0" w:color="auto"/>
              <w:right w:val="outset" w:sz="6" w:space="0" w:color="auto"/>
            </w:tcBorders>
            <w:vAlign w:val="center"/>
            <w:hideMark/>
          </w:tcPr>
          <w:p w:rsidR="00C2690D" w:rsidRPr="00F158BA" w:rsidRDefault="00C2690D"/>
        </w:tc>
        <w:tc>
          <w:tcPr>
            <w:tcW w:w="1749" w:type="dxa"/>
            <w:vMerge/>
            <w:tcBorders>
              <w:top w:val="outset" w:sz="6" w:space="0" w:color="auto"/>
              <w:left w:val="outset" w:sz="6" w:space="0" w:color="auto"/>
              <w:bottom w:val="outset" w:sz="6" w:space="0" w:color="auto"/>
              <w:right w:val="outset" w:sz="6" w:space="0" w:color="auto"/>
            </w:tcBorders>
            <w:vAlign w:val="center"/>
            <w:hideMark/>
          </w:tcPr>
          <w:p w:rsidR="00C2690D" w:rsidRPr="00F158BA" w:rsidRDefault="00C2690D"/>
        </w:tc>
        <w:tc>
          <w:tcPr>
            <w:tcW w:w="1440" w:type="dxa"/>
            <w:vMerge/>
            <w:tcBorders>
              <w:top w:val="outset" w:sz="6" w:space="0" w:color="auto"/>
              <w:left w:val="outset" w:sz="6" w:space="0" w:color="auto"/>
              <w:bottom w:val="outset" w:sz="6" w:space="0" w:color="auto"/>
              <w:right w:val="outset" w:sz="6" w:space="0" w:color="auto"/>
            </w:tcBorders>
            <w:vAlign w:val="center"/>
            <w:hideMark/>
          </w:tcPr>
          <w:p w:rsidR="00C2690D" w:rsidRPr="00F158BA" w:rsidRDefault="00C2690D"/>
        </w:tc>
        <w:tc>
          <w:tcPr>
            <w:tcW w:w="1080" w:type="dxa"/>
            <w:vMerge/>
            <w:tcBorders>
              <w:top w:val="outset" w:sz="6" w:space="0" w:color="auto"/>
              <w:left w:val="outset" w:sz="6" w:space="0" w:color="auto"/>
              <w:bottom w:val="outset" w:sz="6" w:space="0" w:color="auto"/>
              <w:right w:val="outset" w:sz="6" w:space="0" w:color="auto"/>
            </w:tcBorders>
            <w:vAlign w:val="center"/>
            <w:hideMark/>
          </w:tcPr>
          <w:p w:rsidR="00C2690D" w:rsidRPr="00F158BA" w:rsidRDefault="00C2690D"/>
        </w:tc>
        <w:tc>
          <w:tcPr>
            <w:tcW w:w="1075" w:type="dxa"/>
            <w:tcBorders>
              <w:top w:val="outset" w:sz="6" w:space="0" w:color="auto"/>
              <w:left w:val="outset" w:sz="6" w:space="0" w:color="auto"/>
              <w:bottom w:val="outset" w:sz="6" w:space="0" w:color="auto"/>
              <w:right w:val="outset" w:sz="6" w:space="0" w:color="auto"/>
            </w:tcBorders>
            <w:vAlign w:val="center"/>
            <w:hideMark/>
          </w:tcPr>
          <w:p w:rsidR="00C2690D" w:rsidRPr="00F158BA" w:rsidRDefault="00B168EA">
            <w:pPr>
              <w:pStyle w:val="a3"/>
              <w:jc w:val="center"/>
            </w:pPr>
            <w:r w:rsidRPr="00F158BA">
              <w:t>ре</w:t>
            </w:r>
            <w:r w:rsidR="00C2690D" w:rsidRPr="00F158BA">
              <w:t>монт</w:t>
            </w:r>
          </w:p>
        </w:tc>
        <w:tc>
          <w:tcPr>
            <w:tcW w:w="1141" w:type="dxa"/>
            <w:gridSpan w:val="2"/>
            <w:tcBorders>
              <w:top w:val="outset" w:sz="6" w:space="0" w:color="auto"/>
              <w:left w:val="outset" w:sz="6" w:space="0" w:color="auto"/>
              <w:bottom w:val="outset" w:sz="6" w:space="0" w:color="auto"/>
              <w:right w:val="outset" w:sz="6" w:space="0" w:color="auto"/>
            </w:tcBorders>
            <w:vAlign w:val="center"/>
            <w:hideMark/>
          </w:tcPr>
          <w:p w:rsidR="00C2690D" w:rsidRPr="00F158BA" w:rsidRDefault="00C2690D">
            <w:pPr>
              <w:pStyle w:val="a3"/>
              <w:jc w:val="center"/>
            </w:pPr>
            <w:r w:rsidRPr="00F158BA">
              <w:t>строительство</w:t>
            </w:r>
          </w:p>
        </w:tc>
        <w:tc>
          <w:tcPr>
            <w:tcW w:w="2970" w:type="dxa"/>
            <w:vMerge/>
            <w:tcBorders>
              <w:top w:val="outset" w:sz="6" w:space="0" w:color="auto"/>
              <w:left w:val="outset" w:sz="6" w:space="0" w:color="auto"/>
              <w:bottom w:val="outset" w:sz="6" w:space="0" w:color="auto"/>
              <w:right w:val="outset" w:sz="6" w:space="0" w:color="auto"/>
            </w:tcBorders>
            <w:vAlign w:val="center"/>
            <w:hideMark/>
          </w:tcPr>
          <w:p w:rsidR="00C2690D" w:rsidRPr="00F158BA" w:rsidRDefault="00C2690D"/>
        </w:tc>
      </w:tr>
      <w:tr w:rsidR="00F158BA" w:rsidRPr="00F158BA" w:rsidTr="00B168EA">
        <w:trPr>
          <w:tblCellSpacing w:w="0" w:type="dxa"/>
        </w:trPr>
        <w:tc>
          <w:tcPr>
            <w:tcW w:w="555" w:type="dxa"/>
            <w:tcBorders>
              <w:top w:val="outset" w:sz="6" w:space="0" w:color="auto"/>
              <w:left w:val="outset" w:sz="6" w:space="0" w:color="auto"/>
              <w:bottom w:val="outset" w:sz="6" w:space="0" w:color="auto"/>
              <w:right w:val="outset" w:sz="6" w:space="0" w:color="auto"/>
            </w:tcBorders>
            <w:vAlign w:val="center"/>
            <w:hideMark/>
          </w:tcPr>
          <w:p w:rsidR="00C2690D" w:rsidRPr="00F158BA" w:rsidRDefault="00C2690D">
            <w:pPr>
              <w:pStyle w:val="a3"/>
              <w:jc w:val="center"/>
            </w:pPr>
            <w:r w:rsidRPr="00F158BA">
              <w:t>1</w:t>
            </w:r>
          </w:p>
        </w:tc>
        <w:tc>
          <w:tcPr>
            <w:tcW w:w="3330" w:type="dxa"/>
            <w:tcBorders>
              <w:top w:val="outset" w:sz="6" w:space="0" w:color="auto"/>
              <w:left w:val="outset" w:sz="6" w:space="0" w:color="auto"/>
              <w:bottom w:val="outset" w:sz="6" w:space="0" w:color="auto"/>
              <w:right w:val="outset" w:sz="6" w:space="0" w:color="auto"/>
            </w:tcBorders>
            <w:vAlign w:val="center"/>
            <w:hideMark/>
          </w:tcPr>
          <w:p w:rsidR="00C2690D" w:rsidRPr="00F158BA" w:rsidRDefault="00C2690D">
            <w:pPr>
              <w:pStyle w:val="a3"/>
              <w:jc w:val="center"/>
            </w:pPr>
            <w:r w:rsidRPr="00F158BA">
              <w:t>2</w:t>
            </w:r>
          </w:p>
        </w:tc>
        <w:tc>
          <w:tcPr>
            <w:tcW w:w="1749" w:type="dxa"/>
            <w:tcBorders>
              <w:top w:val="outset" w:sz="6" w:space="0" w:color="auto"/>
              <w:left w:val="outset" w:sz="6" w:space="0" w:color="auto"/>
              <w:bottom w:val="outset" w:sz="6" w:space="0" w:color="auto"/>
              <w:right w:val="outset" w:sz="6" w:space="0" w:color="auto"/>
            </w:tcBorders>
            <w:vAlign w:val="center"/>
            <w:hideMark/>
          </w:tcPr>
          <w:p w:rsidR="00C2690D" w:rsidRPr="00F158BA" w:rsidRDefault="00C2690D">
            <w:pPr>
              <w:pStyle w:val="a3"/>
              <w:jc w:val="center"/>
            </w:pPr>
            <w:r w:rsidRPr="00F158BA">
              <w:t>3</w:t>
            </w:r>
          </w:p>
        </w:tc>
        <w:tc>
          <w:tcPr>
            <w:tcW w:w="1440" w:type="dxa"/>
            <w:tcBorders>
              <w:top w:val="outset" w:sz="6" w:space="0" w:color="auto"/>
              <w:left w:val="outset" w:sz="6" w:space="0" w:color="auto"/>
              <w:bottom w:val="outset" w:sz="6" w:space="0" w:color="auto"/>
              <w:right w:val="outset" w:sz="6" w:space="0" w:color="auto"/>
            </w:tcBorders>
            <w:vAlign w:val="center"/>
            <w:hideMark/>
          </w:tcPr>
          <w:p w:rsidR="00C2690D" w:rsidRPr="00F158BA" w:rsidRDefault="00C2690D">
            <w:pPr>
              <w:pStyle w:val="a3"/>
              <w:jc w:val="center"/>
            </w:pPr>
            <w:r w:rsidRPr="00F158BA">
              <w:t>4</w:t>
            </w:r>
          </w:p>
        </w:tc>
        <w:tc>
          <w:tcPr>
            <w:tcW w:w="1080" w:type="dxa"/>
            <w:tcBorders>
              <w:top w:val="outset" w:sz="6" w:space="0" w:color="auto"/>
              <w:left w:val="outset" w:sz="6" w:space="0" w:color="auto"/>
              <w:bottom w:val="outset" w:sz="6" w:space="0" w:color="auto"/>
              <w:right w:val="outset" w:sz="6" w:space="0" w:color="auto"/>
            </w:tcBorders>
            <w:vAlign w:val="center"/>
            <w:hideMark/>
          </w:tcPr>
          <w:p w:rsidR="00C2690D" w:rsidRPr="00F158BA" w:rsidRDefault="00C2690D">
            <w:pPr>
              <w:pStyle w:val="a3"/>
              <w:jc w:val="center"/>
            </w:pPr>
            <w:r w:rsidRPr="00F158BA">
              <w:t>5</w:t>
            </w:r>
          </w:p>
        </w:tc>
        <w:tc>
          <w:tcPr>
            <w:tcW w:w="2216" w:type="dxa"/>
            <w:gridSpan w:val="3"/>
            <w:tcBorders>
              <w:top w:val="outset" w:sz="6" w:space="0" w:color="auto"/>
              <w:left w:val="outset" w:sz="6" w:space="0" w:color="auto"/>
              <w:bottom w:val="outset" w:sz="6" w:space="0" w:color="auto"/>
              <w:right w:val="outset" w:sz="6" w:space="0" w:color="auto"/>
            </w:tcBorders>
            <w:vAlign w:val="center"/>
            <w:hideMark/>
          </w:tcPr>
          <w:p w:rsidR="00C2690D" w:rsidRPr="00F158BA" w:rsidRDefault="00C2690D">
            <w:pPr>
              <w:pStyle w:val="a3"/>
              <w:jc w:val="center"/>
            </w:pPr>
            <w:r w:rsidRPr="00F158BA">
              <w:t>6</w:t>
            </w:r>
          </w:p>
        </w:tc>
        <w:tc>
          <w:tcPr>
            <w:tcW w:w="2970" w:type="dxa"/>
            <w:tcBorders>
              <w:top w:val="outset" w:sz="6" w:space="0" w:color="auto"/>
              <w:left w:val="outset" w:sz="6" w:space="0" w:color="auto"/>
              <w:bottom w:val="outset" w:sz="6" w:space="0" w:color="auto"/>
              <w:right w:val="outset" w:sz="6" w:space="0" w:color="auto"/>
            </w:tcBorders>
            <w:vAlign w:val="center"/>
            <w:hideMark/>
          </w:tcPr>
          <w:p w:rsidR="00C2690D" w:rsidRPr="00F158BA" w:rsidRDefault="00C2690D">
            <w:pPr>
              <w:pStyle w:val="a3"/>
              <w:jc w:val="center"/>
            </w:pPr>
            <w:r w:rsidRPr="00F158BA">
              <w:t>7</w:t>
            </w:r>
          </w:p>
        </w:tc>
      </w:tr>
      <w:tr w:rsidR="00F158BA" w:rsidRPr="00F158BA" w:rsidTr="003430EF">
        <w:trPr>
          <w:tblCellSpacing w:w="0" w:type="dxa"/>
        </w:trPr>
        <w:tc>
          <w:tcPr>
            <w:tcW w:w="555" w:type="dxa"/>
            <w:tcBorders>
              <w:top w:val="outset" w:sz="6" w:space="0" w:color="auto"/>
              <w:left w:val="outset" w:sz="6" w:space="0" w:color="auto"/>
              <w:bottom w:val="outset" w:sz="6" w:space="0" w:color="auto"/>
              <w:right w:val="outset" w:sz="6" w:space="0" w:color="auto"/>
            </w:tcBorders>
            <w:vAlign w:val="center"/>
            <w:hideMark/>
          </w:tcPr>
          <w:p w:rsidR="00B168EA" w:rsidRPr="00F158BA" w:rsidRDefault="00B168EA">
            <w:pPr>
              <w:pStyle w:val="a3"/>
              <w:jc w:val="center"/>
            </w:pPr>
            <w:r w:rsidRPr="00F158BA">
              <w:t>1</w:t>
            </w:r>
          </w:p>
        </w:tc>
        <w:tc>
          <w:tcPr>
            <w:tcW w:w="3330" w:type="dxa"/>
            <w:tcBorders>
              <w:top w:val="outset" w:sz="6" w:space="0" w:color="auto"/>
              <w:left w:val="outset" w:sz="6" w:space="0" w:color="auto"/>
              <w:bottom w:val="outset" w:sz="6" w:space="0" w:color="auto"/>
              <w:right w:val="outset" w:sz="6" w:space="0" w:color="auto"/>
            </w:tcBorders>
            <w:vAlign w:val="center"/>
            <w:hideMark/>
          </w:tcPr>
          <w:p w:rsidR="00B168EA" w:rsidRPr="00F158BA" w:rsidRDefault="00B168EA">
            <w:pPr>
              <w:pStyle w:val="a3"/>
              <w:jc w:val="center"/>
            </w:pPr>
            <w:r w:rsidRPr="00F158BA">
              <w:t>Автомобильная дорога по ул</w:t>
            </w:r>
            <w:proofErr w:type="gramStart"/>
            <w:r w:rsidRPr="00F158BA">
              <w:t>.С</w:t>
            </w:r>
            <w:proofErr w:type="gramEnd"/>
            <w:r w:rsidRPr="00F158BA">
              <w:t>оветская</w:t>
            </w:r>
          </w:p>
        </w:tc>
        <w:tc>
          <w:tcPr>
            <w:tcW w:w="1749" w:type="dxa"/>
            <w:tcBorders>
              <w:top w:val="outset" w:sz="6" w:space="0" w:color="auto"/>
              <w:left w:val="outset" w:sz="6" w:space="0" w:color="auto"/>
              <w:bottom w:val="outset" w:sz="6" w:space="0" w:color="auto"/>
              <w:right w:val="outset" w:sz="6" w:space="0" w:color="auto"/>
            </w:tcBorders>
            <w:vAlign w:val="center"/>
            <w:hideMark/>
          </w:tcPr>
          <w:p w:rsidR="00B168EA" w:rsidRPr="00F158BA" w:rsidRDefault="00B168EA">
            <w:pPr>
              <w:pStyle w:val="a3"/>
              <w:jc w:val="center"/>
            </w:pPr>
            <w:r w:rsidRPr="00F158BA">
              <w:t>с.Зуевка</w:t>
            </w:r>
          </w:p>
        </w:tc>
        <w:tc>
          <w:tcPr>
            <w:tcW w:w="1440" w:type="dxa"/>
            <w:tcBorders>
              <w:top w:val="outset" w:sz="6" w:space="0" w:color="auto"/>
              <w:left w:val="outset" w:sz="6" w:space="0" w:color="auto"/>
              <w:bottom w:val="outset" w:sz="6" w:space="0" w:color="auto"/>
              <w:right w:val="outset" w:sz="6" w:space="0" w:color="auto"/>
            </w:tcBorders>
            <w:vAlign w:val="center"/>
            <w:hideMark/>
          </w:tcPr>
          <w:p w:rsidR="00B168EA" w:rsidRPr="00F158BA" w:rsidRDefault="00B168EA">
            <w:pPr>
              <w:pStyle w:val="a3"/>
              <w:jc w:val="center"/>
            </w:pPr>
            <w:r w:rsidRPr="00F158BA">
              <w:t>капитальный ремонт</w:t>
            </w:r>
          </w:p>
        </w:tc>
        <w:tc>
          <w:tcPr>
            <w:tcW w:w="1080" w:type="dxa"/>
            <w:tcBorders>
              <w:top w:val="outset" w:sz="6" w:space="0" w:color="auto"/>
              <w:left w:val="outset" w:sz="6" w:space="0" w:color="auto"/>
              <w:bottom w:val="outset" w:sz="6" w:space="0" w:color="auto"/>
              <w:right w:val="outset" w:sz="6" w:space="0" w:color="auto"/>
            </w:tcBorders>
            <w:vAlign w:val="center"/>
            <w:hideMark/>
          </w:tcPr>
          <w:p w:rsidR="00B168EA" w:rsidRPr="00F158BA" w:rsidRDefault="00B168EA">
            <w:pPr>
              <w:pStyle w:val="a3"/>
              <w:jc w:val="center"/>
            </w:pPr>
            <w:r w:rsidRPr="00F158BA">
              <w:t>асфальт</w:t>
            </w:r>
          </w:p>
        </w:tc>
        <w:tc>
          <w:tcPr>
            <w:tcW w:w="1108" w:type="dxa"/>
            <w:gridSpan w:val="2"/>
            <w:tcBorders>
              <w:top w:val="outset" w:sz="6" w:space="0" w:color="auto"/>
              <w:left w:val="outset" w:sz="6" w:space="0" w:color="auto"/>
              <w:bottom w:val="outset" w:sz="6" w:space="0" w:color="auto"/>
              <w:right w:val="outset" w:sz="6" w:space="0" w:color="auto"/>
            </w:tcBorders>
            <w:vAlign w:val="center"/>
            <w:hideMark/>
          </w:tcPr>
          <w:p w:rsidR="00B168EA" w:rsidRPr="00F158BA" w:rsidRDefault="00B168EA" w:rsidP="00B168EA">
            <w:pPr>
              <w:pStyle w:val="a3"/>
              <w:jc w:val="center"/>
            </w:pPr>
            <w:r w:rsidRPr="00F158BA">
              <w:t>2,00</w:t>
            </w:r>
          </w:p>
        </w:tc>
        <w:tc>
          <w:tcPr>
            <w:tcW w:w="1108" w:type="dxa"/>
            <w:tcBorders>
              <w:top w:val="outset" w:sz="6" w:space="0" w:color="auto"/>
              <w:left w:val="outset" w:sz="6" w:space="0" w:color="auto"/>
              <w:bottom w:val="outset" w:sz="6" w:space="0" w:color="auto"/>
              <w:right w:val="outset" w:sz="6" w:space="0" w:color="auto"/>
            </w:tcBorders>
            <w:vAlign w:val="center"/>
          </w:tcPr>
          <w:p w:rsidR="00B168EA" w:rsidRPr="00F158BA" w:rsidRDefault="00B168EA" w:rsidP="00A0395A">
            <w:pPr>
              <w:pStyle w:val="a3"/>
            </w:pPr>
          </w:p>
        </w:tc>
        <w:tc>
          <w:tcPr>
            <w:tcW w:w="2970" w:type="dxa"/>
            <w:tcBorders>
              <w:top w:val="outset" w:sz="6" w:space="0" w:color="auto"/>
              <w:left w:val="outset" w:sz="6" w:space="0" w:color="auto"/>
              <w:bottom w:val="outset" w:sz="6" w:space="0" w:color="auto"/>
              <w:right w:val="outset" w:sz="6" w:space="0" w:color="auto"/>
            </w:tcBorders>
            <w:vAlign w:val="center"/>
            <w:hideMark/>
          </w:tcPr>
          <w:p w:rsidR="00B168EA" w:rsidRPr="00F158BA" w:rsidRDefault="00B75297">
            <w:pPr>
              <w:pStyle w:val="a3"/>
              <w:jc w:val="center"/>
            </w:pPr>
            <w:r w:rsidRPr="00F158BA">
              <w:t>1500,</w:t>
            </w:r>
            <w:r w:rsidR="00B168EA" w:rsidRPr="00F158BA">
              <w:t>0</w:t>
            </w:r>
          </w:p>
        </w:tc>
      </w:tr>
      <w:tr w:rsidR="00F158BA" w:rsidRPr="00F158BA" w:rsidTr="003430EF">
        <w:trPr>
          <w:tblCellSpacing w:w="0" w:type="dxa"/>
        </w:trPr>
        <w:tc>
          <w:tcPr>
            <w:tcW w:w="555" w:type="dxa"/>
            <w:tcBorders>
              <w:top w:val="outset" w:sz="6" w:space="0" w:color="auto"/>
              <w:left w:val="outset" w:sz="6" w:space="0" w:color="auto"/>
              <w:bottom w:val="outset" w:sz="6" w:space="0" w:color="auto"/>
              <w:right w:val="outset" w:sz="6" w:space="0" w:color="auto"/>
            </w:tcBorders>
            <w:vAlign w:val="center"/>
          </w:tcPr>
          <w:p w:rsidR="00B168EA" w:rsidRPr="00F158BA" w:rsidRDefault="00B168EA">
            <w:pPr>
              <w:pStyle w:val="a3"/>
              <w:jc w:val="center"/>
            </w:pPr>
          </w:p>
        </w:tc>
        <w:tc>
          <w:tcPr>
            <w:tcW w:w="3330" w:type="dxa"/>
            <w:tcBorders>
              <w:top w:val="outset" w:sz="6" w:space="0" w:color="auto"/>
              <w:left w:val="outset" w:sz="6" w:space="0" w:color="auto"/>
              <w:bottom w:val="outset" w:sz="6" w:space="0" w:color="auto"/>
              <w:right w:val="outset" w:sz="6" w:space="0" w:color="auto"/>
            </w:tcBorders>
            <w:vAlign w:val="center"/>
            <w:hideMark/>
          </w:tcPr>
          <w:p w:rsidR="00B168EA" w:rsidRPr="00F158BA" w:rsidRDefault="00B168EA">
            <w:pPr>
              <w:pStyle w:val="a3"/>
              <w:jc w:val="center"/>
            </w:pPr>
            <w:r w:rsidRPr="00F158BA">
              <w:t>Итого</w:t>
            </w:r>
          </w:p>
        </w:tc>
        <w:tc>
          <w:tcPr>
            <w:tcW w:w="1749" w:type="dxa"/>
            <w:tcBorders>
              <w:top w:val="outset" w:sz="6" w:space="0" w:color="auto"/>
              <w:left w:val="outset" w:sz="6" w:space="0" w:color="auto"/>
              <w:bottom w:val="outset" w:sz="6" w:space="0" w:color="auto"/>
              <w:right w:val="outset" w:sz="6" w:space="0" w:color="auto"/>
            </w:tcBorders>
            <w:vAlign w:val="center"/>
          </w:tcPr>
          <w:p w:rsidR="00B168EA" w:rsidRPr="00F158BA" w:rsidRDefault="00B168EA">
            <w:pPr>
              <w:pStyle w:val="a3"/>
              <w:jc w:val="center"/>
            </w:pPr>
          </w:p>
        </w:tc>
        <w:tc>
          <w:tcPr>
            <w:tcW w:w="1440" w:type="dxa"/>
            <w:tcBorders>
              <w:top w:val="outset" w:sz="6" w:space="0" w:color="auto"/>
              <w:left w:val="outset" w:sz="6" w:space="0" w:color="auto"/>
              <w:bottom w:val="outset" w:sz="6" w:space="0" w:color="auto"/>
              <w:right w:val="outset" w:sz="6" w:space="0" w:color="auto"/>
            </w:tcBorders>
            <w:vAlign w:val="center"/>
          </w:tcPr>
          <w:p w:rsidR="00B168EA" w:rsidRPr="00F158BA" w:rsidRDefault="00B168EA">
            <w:pPr>
              <w:pStyle w:val="a3"/>
              <w:jc w:val="center"/>
            </w:pPr>
          </w:p>
        </w:tc>
        <w:tc>
          <w:tcPr>
            <w:tcW w:w="1080" w:type="dxa"/>
            <w:tcBorders>
              <w:top w:val="outset" w:sz="6" w:space="0" w:color="auto"/>
              <w:left w:val="outset" w:sz="6" w:space="0" w:color="auto"/>
              <w:bottom w:val="outset" w:sz="6" w:space="0" w:color="auto"/>
              <w:right w:val="outset" w:sz="6" w:space="0" w:color="auto"/>
            </w:tcBorders>
            <w:vAlign w:val="center"/>
          </w:tcPr>
          <w:p w:rsidR="00B168EA" w:rsidRPr="00F158BA" w:rsidRDefault="00B168EA">
            <w:pPr>
              <w:pStyle w:val="a3"/>
              <w:jc w:val="center"/>
            </w:pPr>
          </w:p>
        </w:tc>
        <w:tc>
          <w:tcPr>
            <w:tcW w:w="1108" w:type="dxa"/>
            <w:gridSpan w:val="2"/>
            <w:tcBorders>
              <w:top w:val="outset" w:sz="6" w:space="0" w:color="auto"/>
              <w:left w:val="outset" w:sz="6" w:space="0" w:color="auto"/>
              <w:bottom w:val="outset" w:sz="6" w:space="0" w:color="auto"/>
              <w:right w:val="outset" w:sz="6" w:space="0" w:color="auto"/>
            </w:tcBorders>
            <w:vAlign w:val="center"/>
            <w:hideMark/>
          </w:tcPr>
          <w:p w:rsidR="00B168EA" w:rsidRPr="00F158BA" w:rsidRDefault="00007DC4" w:rsidP="00B75297">
            <w:pPr>
              <w:pStyle w:val="a3"/>
              <w:jc w:val="center"/>
            </w:pPr>
            <w:r w:rsidRPr="00F158BA">
              <w:t>2,</w:t>
            </w:r>
            <w:r w:rsidR="00B75297" w:rsidRPr="00F158BA">
              <w:t>00</w:t>
            </w:r>
          </w:p>
        </w:tc>
        <w:tc>
          <w:tcPr>
            <w:tcW w:w="1108" w:type="dxa"/>
            <w:tcBorders>
              <w:top w:val="outset" w:sz="6" w:space="0" w:color="auto"/>
              <w:left w:val="outset" w:sz="6" w:space="0" w:color="auto"/>
              <w:bottom w:val="outset" w:sz="6" w:space="0" w:color="auto"/>
              <w:right w:val="outset" w:sz="6" w:space="0" w:color="auto"/>
            </w:tcBorders>
            <w:vAlign w:val="center"/>
          </w:tcPr>
          <w:p w:rsidR="00B168EA" w:rsidRPr="00F158BA" w:rsidRDefault="00B168EA" w:rsidP="00A0395A">
            <w:pPr>
              <w:pStyle w:val="a3"/>
            </w:pPr>
          </w:p>
        </w:tc>
        <w:tc>
          <w:tcPr>
            <w:tcW w:w="2970" w:type="dxa"/>
            <w:tcBorders>
              <w:top w:val="outset" w:sz="6" w:space="0" w:color="auto"/>
              <w:left w:val="outset" w:sz="6" w:space="0" w:color="auto"/>
              <w:bottom w:val="outset" w:sz="6" w:space="0" w:color="auto"/>
              <w:right w:val="outset" w:sz="6" w:space="0" w:color="auto"/>
            </w:tcBorders>
            <w:vAlign w:val="center"/>
            <w:hideMark/>
          </w:tcPr>
          <w:p w:rsidR="00B168EA" w:rsidRPr="00F158BA" w:rsidRDefault="00B75297" w:rsidP="00007DC4">
            <w:pPr>
              <w:pStyle w:val="a3"/>
              <w:jc w:val="center"/>
            </w:pPr>
            <w:r w:rsidRPr="00F158BA">
              <w:t>1500</w:t>
            </w:r>
            <w:r w:rsidR="005821A4" w:rsidRPr="00F158BA">
              <w:t>,0</w:t>
            </w:r>
          </w:p>
        </w:tc>
      </w:tr>
    </w:tbl>
    <w:p w:rsidR="00A237A1" w:rsidRPr="00F158BA" w:rsidRDefault="00A237A1" w:rsidP="00194ADD">
      <w:pPr>
        <w:pStyle w:val="a3"/>
      </w:pPr>
    </w:p>
    <w:p w:rsidR="00777CA2" w:rsidRDefault="00777CA2" w:rsidP="00C2690D">
      <w:pPr>
        <w:pStyle w:val="a3"/>
        <w:ind w:left="8640"/>
        <w:jc w:val="center"/>
      </w:pPr>
    </w:p>
    <w:p w:rsidR="00777CA2" w:rsidRDefault="00777CA2" w:rsidP="00C2690D">
      <w:pPr>
        <w:pStyle w:val="a3"/>
        <w:ind w:left="8640"/>
        <w:jc w:val="center"/>
      </w:pPr>
    </w:p>
    <w:p w:rsidR="00777CA2" w:rsidRDefault="00777CA2" w:rsidP="00C2690D">
      <w:pPr>
        <w:pStyle w:val="a3"/>
        <w:ind w:left="8640"/>
        <w:jc w:val="center"/>
      </w:pPr>
    </w:p>
    <w:p w:rsidR="00777CA2" w:rsidRDefault="00777CA2" w:rsidP="00C2690D">
      <w:pPr>
        <w:pStyle w:val="a3"/>
        <w:ind w:left="8640"/>
        <w:jc w:val="center"/>
      </w:pPr>
    </w:p>
    <w:p w:rsidR="00C2690D" w:rsidRDefault="00F6270B" w:rsidP="00746C19">
      <w:pPr>
        <w:pStyle w:val="a3"/>
        <w:ind w:left="360"/>
        <w:jc w:val="center"/>
      </w:pPr>
      <w:r>
        <w:lastRenderedPageBreak/>
        <w:t xml:space="preserve"> </w:t>
      </w:r>
    </w:p>
    <w:p w:rsidR="00F6270B" w:rsidRDefault="00F6270B" w:rsidP="00F6270B">
      <w:pPr>
        <w:pStyle w:val="a3"/>
        <w:ind w:left="8640"/>
        <w:jc w:val="center"/>
      </w:pPr>
    </w:p>
    <w:p w:rsidR="00F6270B" w:rsidRDefault="00F6270B" w:rsidP="00F6270B">
      <w:pPr>
        <w:pStyle w:val="a3"/>
        <w:ind w:left="8640"/>
        <w:jc w:val="center"/>
      </w:pPr>
      <w:r>
        <w:t>Приложение 3</w:t>
      </w:r>
    </w:p>
    <w:p w:rsidR="00F6270B" w:rsidRPr="00194ADD" w:rsidRDefault="00F6270B" w:rsidP="00F6270B">
      <w:pPr>
        <w:pStyle w:val="a3"/>
        <w:ind w:left="8640"/>
        <w:jc w:val="center"/>
        <w:rPr>
          <w:rStyle w:val="a4"/>
          <w:b w:val="0"/>
        </w:rPr>
      </w:pPr>
      <w:r>
        <w:t>к  муниципальной</w:t>
      </w:r>
      <w:r w:rsidRPr="00E817B9">
        <w:t xml:space="preserve"> программе </w:t>
      </w:r>
      <w:r w:rsidRPr="00E817B9">
        <w:rPr>
          <w:b/>
        </w:rPr>
        <w:t>«</w:t>
      </w:r>
      <w:r w:rsidRPr="00E817B9">
        <w:rPr>
          <w:rStyle w:val="a4"/>
        </w:rPr>
        <w:t>Модернизация и развитие автомобильных дорог общего пользования местного значения сельского поселения Зуевка муниципального района Нефтегорский Самарской области на</w:t>
      </w:r>
      <w:r>
        <w:rPr>
          <w:rStyle w:val="a4"/>
        </w:rPr>
        <w:t xml:space="preserve"> 2015-2023</w:t>
      </w:r>
      <w:r w:rsidRPr="00E817B9">
        <w:rPr>
          <w:rStyle w:val="a4"/>
        </w:rPr>
        <w:t>годы</w:t>
      </w:r>
      <w:r>
        <w:t>»</w:t>
      </w:r>
    </w:p>
    <w:p w:rsidR="00F6270B" w:rsidRDefault="00F6270B" w:rsidP="00F6270B">
      <w:pPr>
        <w:pStyle w:val="a3"/>
        <w:ind w:left="360"/>
        <w:jc w:val="center"/>
        <w:rPr>
          <w:rStyle w:val="a4"/>
        </w:rPr>
      </w:pPr>
      <w:r>
        <w:rPr>
          <w:rStyle w:val="a4"/>
        </w:rPr>
        <w:t>Сводная таблица планируемых затрат на ремонт и содержание  автомобильных дорог в сельском поселении Зуевка</w:t>
      </w:r>
    </w:p>
    <w:p w:rsidR="00F6270B" w:rsidRDefault="00F6270B" w:rsidP="00F6270B">
      <w:pPr>
        <w:pStyle w:val="a3"/>
        <w:ind w:left="360" w:right="-567"/>
        <w:jc w:val="center"/>
      </w:pPr>
      <w:r>
        <w:rPr>
          <w:rStyle w:val="a4"/>
        </w:rPr>
        <w:t>с 2015-2023 годы</w:t>
      </w:r>
    </w:p>
    <w:tbl>
      <w:tblPr>
        <w:tblStyle w:val="a5"/>
        <w:tblpPr w:leftFromText="181" w:rightFromText="181" w:vertAnchor="text" w:horzAnchor="page" w:tblpY="239"/>
        <w:tblW w:w="16768" w:type="dxa"/>
        <w:tblLayout w:type="fixed"/>
        <w:tblLook w:val="04A0" w:firstRow="1" w:lastRow="0" w:firstColumn="1" w:lastColumn="0" w:noHBand="0" w:noVBand="1"/>
      </w:tblPr>
      <w:tblGrid>
        <w:gridCol w:w="411"/>
        <w:gridCol w:w="1986"/>
        <w:gridCol w:w="540"/>
        <w:gridCol w:w="540"/>
        <w:gridCol w:w="540"/>
        <w:gridCol w:w="540"/>
        <w:gridCol w:w="87"/>
        <w:gridCol w:w="567"/>
        <w:gridCol w:w="567"/>
        <w:gridCol w:w="567"/>
        <w:gridCol w:w="567"/>
        <w:gridCol w:w="567"/>
        <w:gridCol w:w="284"/>
        <w:gridCol w:w="425"/>
        <w:gridCol w:w="425"/>
        <w:gridCol w:w="567"/>
        <w:gridCol w:w="426"/>
        <w:gridCol w:w="425"/>
        <w:gridCol w:w="567"/>
        <w:gridCol w:w="425"/>
        <w:gridCol w:w="567"/>
        <w:gridCol w:w="567"/>
        <w:gridCol w:w="567"/>
        <w:gridCol w:w="567"/>
        <w:gridCol w:w="567"/>
        <w:gridCol w:w="567"/>
        <w:gridCol w:w="567"/>
        <w:gridCol w:w="567"/>
        <w:gridCol w:w="567"/>
        <w:gridCol w:w="642"/>
      </w:tblGrid>
      <w:tr w:rsidR="00F6270B" w:rsidTr="00304499">
        <w:trPr>
          <w:trHeight w:val="706"/>
        </w:trPr>
        <w:tc>
          <w:tcPr>
            <w:tcW w:w="411" w:type="dxa"/>
            <w:vMerge w:val="restart"/>
          </w:tcPr>
          <w:p w:rsidR="00F6270B" w:rsidRPr="002E5409" w:rsidRDefault="00F6270B" w:rsidP="003430EF">
            <w:pPr>
              <w:pStyle w:val="a3"/>
              <w:jc w:val="center"/>
              <w:rPr>
                <w:sz w:val="12"/>
                <w:szCs w:val="12"/>
              </w:rPr>
            </w:pPr>
            <w:r w:rsidRPr="002E5409">
              <w:rPr>
                <w:sz w:val="12"/>
                <w:szCs w:val="12"/>
              </w:rPr>
              <w:t xml:space="preserve">№ </w:t>
            </w:r>
            <w:proofErr w:type="gramStart"/>
            <w:r w:rsidRPr="002E5409">
              <w:rPr>
                <w:sz w:val="12"/>
                <w:szCs w:val="12"/>
              </w:rPr>
              <w:t>п</w:t>
            </w:r>
            <w:proofErr w:type="gramEnd"/>
            <w:r w:rsidRPr="002E5409">
              <w:rPr>
                <w:sz w:val="12"/>
                <w:szCs w:val="12"/>
              </w:rPr>
              <w:t>/п</w:t>
            </w:r>
          </w:p>
        </w:tc>
        <w:tc>
          <w:tcPr>
            <w:tcW w:w="1986" w:type="dxa"/>
            <w:vMerge w:val="restart"/>
          </w:tcPr>
          <w:p w:rsidR="00F6270B" w:rsidRPr="002E5409" w:rsidRDefault="00F6270B" w:rsidP="003430EF">
            <w:pPr>
              <w:pStyle w:val="a3"/>
              <w:jc w:val="center"/>
              <w:rPr>
                <w:sz w:val="12"/>
                <w:szCs w:val="12"/>
              </w:rPr>
            </w:pPr>
            <w:r w:rsidRPr="002E5409">
              <w:rPr>
                <w:sz w:val="12"/>
                <w:szCs w:val="12"/>
              </w:rPr>
              <w:t>Наименование муниципального образования</w:t>
            </w:r>
          </w:p>
        </w:tc>
        <w:tc>
          <w:tcPr>
            <w:tcW w:w="5082" w:type="dxa"/>
            <w:gridSpan w:val="10"/>
          </w:tcPr>
          <w:p w:rsidR="00F6270B" w:rsidRPr="002E5409" w:rsidRDefault="00F6270B" w:rsidP="003430EF">
            <w:pPr>
              <w:pStyle w:val="a3"/>
              <w:jc w:val="center"/>
              <w:rPr>
                <w:sz w:val="12"/>
                <w:szCs w:val="12"/>
              </w:rPr>
            </w:pPr>
            <w:r w:rsidRPr="002E5409">
              <w:rPr>
                <w:sz w:val="12"/>
                <w:szCs w:val="12"/>
              </w:rPr>
              <w:t>Запланировано собственных средств             тыс. руб.</w:t>
            </w:r>
          </w:p>
        </w:tc>
        <w:tc>
          <w:tcPr>
            <w:tcW w:w="4111" w:type="dxa"/>
            <w:gridSpan w:val="9"/>
          </w:tcPr>
          <w:p w:rsidR="00F6270B" w:rsidRPr="002E5409" w:rsidRDefault="00F6270B" w:rsidP="003430EF">
            <w:pPr>
              <w:pStyle w:val="a3"/>
              <w:jc w:val="center"/>
              <w:rPr>
                <w:sz w:val="12"/>
                <w:szCs w:val="12"/>
              </w:rPr>
            </w:pPr>
            <w:r w:rsidRPr="002E5409">
              <w:rPr>
                <w:sz w:val="12"/>
                <w:szCs w:val="12"/>
              </w:rPr>
              <w:t>Необходимо субсидий</w:t>
            </w:r>
          </w:p>
          <w:p w:rsidR="00F6270B" w:rsidRPr="002E5409" w:rsidRDefault="00F6270B" w:rsidP="003430EF">
            <w:pPr>
              <w:pStyle w:val="a3"/>
              <w:jc w:val="center"/>
              <w:rPr>
                <w:sz w:val="12"/>
                <w:szCs w:val="12"/>
              </w:rPr>
            </w:pPr>
            <w:r w:rsidRPr="002E5409">
              <w:rPr>
                <w:sz w:val="12"/>
                <w:szCs w:val="12"/>
              </w:rPr>
              <w:t>из областного бюджета  тыс. руб.</w:t>
            </w:r>
          </w:p>
        </w:tc>
        <w:tc>
          <w:tcPr>
            <w:tcW w:w="5178" w:type="dxa"/>
            <w:gridSpan w:val="9"/>
          </w:tcPr>
          <w:p w:rsidR="00F6270B" w:rsidRPr="00CC22FE" w:rsidRDefault="00F6270B" w:rsidP="003430EF">
            <w:pPr>
              <w:pStyle w:val="a3"/>
              <w:tabs>
                <w:tab w:val="left" w:pos="4853"/>
              </w:tabs>
              <w:jc w:val="center"/>
              <w:rPr>
                <w:sz w:val="12"/>
                <w:szCs w:val="12"/>
              </w:rPr>
            </w:pPr>
            <w:r w:rsidRPr="00CC22FE">
              <w:rPr>
                <w:sz w:val="12"/>
                <w:szCs w:val="12"/>
              </w:rPr>
              <w:t>Итого средств тыс</w:t>
            </w:r>
            <w:proofErr w:type="gramStart"/>
            <w:r w:rsidRPr="00CC22FE">
              <w:rPr>
                <w:sz w:val="12"/>
                <w:szCs w:val="12"/>
              </w:rPr>
              <w:t>.р</w:t>
            </w:r>
            <w:proofErr w:type="gramEnd"/>
            <w:r w:rsidRPr="00CC22FE">
              <w:rPr>
                <w:sz w:val="12"/>
                <w:szCs w:val="12"/>
              </w:rPr>
              <w:t>уб.</w:t>
            </w:r>
          </w:p>
        </w:tc>
      </w:tr>
      <w:tr w:rsidR="00F6270B" w:rsidTr="00304499">
        <w:trPr>
          <w:trHeight w:val="882"/>
        </w:trPr>
        <w:tc>
          <w:tcPr>
            <w:tcW w:w="411" w:type="dxa"/>
            <w:vMerge/>
          </w:tcPr>
          <w:p w:rsidR="00F6270B" w:rsidRPr="002E5409" w:rsidRDefault="00F6270B" w:rsidP="003430EF">
            <w:pPr>
              <w:pStyle w:val="a3"/>
              <w:jc w:val="center"/>
              <w:rPr>
                <w:sz w:val="12"/>
                <w:szCs w:val="12"/>
              </w:rPr>
            </w:pPr>
          </w:p>
        </w:tc>
        <w:tc>
          <w:tcPr>
            <w:tcW w:w="1986" w:type="dxa"/>
            <w:vMerge/>
          </w:tcPr>
          <w:p w:rsidR="00F6270B" w:rsidRPr="002E5409" w:rsidRDefault="00F6270B" w:rsidP="003430EF">
            <w:pPr>
              <w:pStyle w:val="a3"/>
              <w:jc w:val="center"/>
              <w:rPr>
                <w:sz w:val="12"/>
                <w:szCs w:val="12"/>
              </w:rPr>
            </w:pPr>
          </w:p>
        </w:tc>
        <w:tc>
          <w:tcPr>
            <w:tcW w:w="540" w:type="dxa"/>
          </w:tcPr>
          <w:p w:rsidR="00F6270B" w:rsidRPr="002E5409" w:rsidRDefault="00F6270B" w:rsidP="003430EF">
            <w:pPr>
              <w:pStyle w:val="a3"/>
              <w:jc w:val="center"/>
              <w:rPr>
                <w:sz w:val="12"/>
                <w:szCs w:val="12"/>
              </w:rPr>
            </w:pPr>
            <w:r w:rsidRPr="002E5409">
              <w:rPr>
                <w:sz w:val="12"/>
                <w:szCs w:val="12"/>
              </w:rPr>
              <w:t>2015</w:t>
            </w:r>
          </w:p>
        </w:tc>
        <w:tc>
          <w:tcPr>
            <w:tcW w:w="540" w:type="dxa"/>
          </w:tcPr>
          <w:p w:rsidR="00F6270B" w:rsidRPr="002E5409" w:rsidRDefault="00F6270B" w:rsidP="003430EF">
            <w:pPr>
              <w:pStyle w:val="a3"/>
              <w:jc w:val="center"/>
              <w:rPr>
                <w:sz w:val="12"/>
                <w:szCs w:val="12"/>
              </w:rPr>
            </w:pPr>
            <w:r w:rsidRPr="002E5409">
              <w:rPr>
                <w:sz w:val="12"/>
                <w:szCs w:val="12"/>
              </w:rPr>
              <w:t>2016</w:t>
            </w:r>
          </w:p>
        </w:tc>
        <w:tc>
          <w:tcPr>
            <w:tcW w:w="540" w:type="dxa"/>
          </w:tcPr>
          <w:p w:rsidR="00F6270B" w:rsidRPr="002E5409" w:rsidRDefault="00F6270B" w:rsidP="003430EF">
            <w:pPr>
              <w:pStyle w:val="a3"/>
              <w:jc w:val="center"/>
              <w:rPr>
                <w:sz w:val="12"/>
                <w:szCs w:val="12"/>
              </w:rPr>
            </w:pPr>
            <w:r w:rsidRPr="002E5409">
              <w:rPr>
                <w:sz w:val="12"/>
                <w:szCs w:val="12"/>
              </w:rPr>
              <w:t>2017</w:t>
            </w:r>
          </w:p>
        </w:tc>
        <w:tc>
          <w:tcPr>
            <w:tcW w:w="540" w:type="dxa"/>
          </w:tcPr>
          <w:p w:rsidR="00F6270B" w:rsidRPr="002E5409" w:rsidRDefault="00F6270B" w:rsidP="003430EF">
            <w:pPr>
              <w:pStyle w:val="a3"/>
              <w:jc w:val="center"/>
              <w:rPr>
                <w:sz w:val="12"/>
                <w:szCs w:val="12"/>
              </w:rPr>
            </w:pPr>
            <w:r w:rsidRPr="002E5409">
              <w:rPr>
                <w:sz w:val="12"/>
                <w:szCs w:val="12"/>
              </w:rPr>
              <w:t>2018</w:t>
            </w:r>
          </w:p>
        </w:tc>
        <w:tc>
          <w:tcPr>
            <w:tcW w:w="654" w:type="dxa"/>
            <w:gridSpan w:val="2"/>
          </w:tcPr>
          <w:p w:rsidR="00F6270B" w:rsidRPr="002E5409" w:rsidRDefault="00F6270B" w:rsidP="003430EF">
            <w:pPr>
              <w:pStyle w:val="a3"/>
              <w:jc w:val="center"/>
              <w:rPr>
                <w:sz w:val="12"/>
                <w:szCs w:val="12"/>
              </w:rPr>
            </w:pPr>
            <w:r w:rsidRPr="002E5409">
              <w:rPr>
                <w:sz w:val="12"/>
                <w:szCs w:val="12"/>
              </w:rPr>
              <w:t>2019</w:t>
            </w:r>
          </w:p>
        </w:tc>
        <w:tc>
          <w:tcPr>
            <w:tcW w:w="567" w:type="dxa"/>
          </w:tcPr>
          <w:p w:rsidR="00F6270B" w:rsidRPr="002E5409" w:rsidRDefault="00F6270B" w:rsidP="003430EF">
            <w:pPr>
              <w:pStyle w:val="a3"/>
              <w:jc w:val="center"/>
              <w:rPr>
                <w:sz w:val="12"/>
                <w:szCs w:val="12"/>
              </w:rPr>
            </w:pPr>
            <w:r w:rsidRPr="002E5409">
              <w:rPr>
                <w:sz w:val="12"/>
                <w:szCs w:val="12"/>
              </w:rPr>
              <w:t>2020</w:t>
            </w:r>
          </w:p>
        </w:tc>
        <w:tc>
          <w:tcPr>
            <w:tcW w:w="567" w:type="dxa"/>
          </w:tcPr>
          <w:p w:rsidR="00F6270B" w:rsidRPr="002E5409" w:rsidRDefault="00F6270B" w:rsidP="003430EF">
            <w:pPr>
              <w:pStyle w:val="a3"/>
              <w:jc w:val="center"/>
              <w:rPr>
                <w:sz w:val="12"/>
                <w:szCs w:val="12"/>
              </w:rPr>
            </w:pPr>
            <w:r w:rsidRPr="002E5409">
              <w:rPr>
                <w:sz w:val="12"/>
                <w:szCs w:val="12"/>
              </w:rPr>
              <w:t>2021</w:t>
            </w:r>
          </w:p>
        </w:tc>
        <w:tc>
          <w:tcPr>
            <w:tcW w:w="567" w:type="dxa"/>
          </w:tcPr>
          <w:p w:rsidR="00F6270B" w:rsidRPr="002E5409" w:rsidRDefault="00F6270B" w:rsidP="003430EF">
            <w:pPr>
              <w:pStyle w:val="a3"/>
              <w:jc w:val="center"/>
              <w:rPr>
                <w:sz w:val="12"/>
                <w:szCs w:val="12"/>
              </w:rPr>
            </w:pPr>
            <w:r w:rsidRPr="002E5409">
              <w:rPr>
                <w:sz w:val="12"/>
                <w:szCs w:val="12"/>
              </w:rPr>
              <w:t>2022</w:t>
            </w:r>
          </w:p>
        </w:tc>
        <w:tc>
          <w:tcPr>
            <w:tcW w:w="567" w:type="dxa"/>
          </w:tcPr>
          <w:p w:rsidR="00F6270B" w:rsidRPr="002E5409" w:rsidRDefault="00F6270B" w:rsidP="003430EF">
            <w:pPr>
              <w:pStyle w:val="a3"/>
              <w:jc w:val="center"/>
              <w:rPr>
                <w:sz w:val="12"/>
                <w:szCs w:val="12"/>
              </w:rPr>
            </w:pPr>
            <w:r w:rsidRPr="002E5409">
              <w:rPr>
                <w:sz w:val="12"/>
                <w:szCs w:val="12"/>
              </w:rPr>
              <w:t>2023</w:t>
            </w:r>
          </w:p>
        </w:tc>
        <w:tc>
          <w:tcPr>
            <w:tcW w:w="284" w:type="dxa"/>
          </w:tcPr>
          <w:p w:rsidR="00F6270B" w:rsidRPr="002E5409" w:rsidRDefault="00F6270B" w:rsidP="003430EF">
            <w:pPr>
              <w:pStyle w:val="a3"/>
              <w:jc w:val="center"/>
              <w:rPr>
                <w:sz w:val="12"/>
                <w:szCs w:val="12"/>
              </w:rPr>
            </w:pPr>
            <w:r w:rsidRPr="002E5409">
              <w:rPr>
                <w:sz w:val="12"/>
                <w:szCs w:val="12"/>
              </w:rPr>
              <w:t>2015</w:t>
            </w:r>
          </w:p>
        </w:tc>
        <w:tc>
          <w:tcPr>
            <w:tcW w:w="425" w:type="dxa"/>
          </w:tcPr>
          <w:p w:rsidR="00F6270B" w:rsidRPr="002E5409" w:rsidRDefault="00F6270B" w:rsidP="003430EF">
            <w:pPr>
              <w:pStyle w:val="a3"/>
              <w:jc w:val="center"/>
              <w:rPr>
                <w:sz w:val="12"/>
                <w:szCs w:val="12"/>
              </w:rPr>
            </w:pPr>
            <w:r w:rsidRPr="002E5409">
              <w:rPr>
                <w:sz w:val="12"/>
                <w:szCs w:val="12"/>
              </w:rPr>
              <w:t xml:space="preserve">2016 </w:t>
            </w:r>
          </w:p>
        </w:tc>
        <w:tc>
          <w:tcPr>
            <w:tcW w:w="425" w:type="dxa"/>
          </w:tcPr>
          <w:p w:rsidR="00F6270B" w:rsidRPr="002E5409" w:rsidRDefault="00F6270B" w:rsidP="003430EF">
            <w:pPr>
              <w:pStyle w:val="a3"/>
              <w:jc w:val="center"/>
              <w:rPr>
                <w:sz w:val="12"/>
                <w:szCs w:val="12"/>
              </w:rPr>
            </w:pPr>
            <w:r w:rsidRPr="002E5409">
              <w:rPr>
                <w:sz w:val="12"/>
                <w:szCs w:val="12"/>
              </w:rPr>
              <w:t>2017</w:t>
            </w:r>
          </w:p>
        </w:tc>
        <w:tc>
          <w:tcPr>
            <w:tcW w:w="567" w:type="dxa"/>
          </w:tcPr>
          <w:p w:rsidR="00F6270B" w:rsidRPr="002E5409" w:rsidRDefault="00F6270B" w:rsidP="003430EF">
            <w:pPr>
              <w:pStyle w:val="a3"/>
              <w:jc w:val="center"/>
              <w:rPr>
                <w:sz w:val="12"/>
                <w:szCs w:val="12"/>
              </w:rPr>
            </w:pPr>
            <w:r w:rsidRPr="002E5409">
              <w:rPr>
                <w:sz w:val="12"/>
                <w:szCs w:val="12"/>
              </w:rPr>
              <w:t>2018</w:t>
            </w:r>
          </w:p>
        </w:tc>
        <w:tc>
          <w:tcPr>
            <w:tcW w:w="426" w:type="dxa"/>
          </w:tcPr>
          <w:p w:rsidR="00F6270B" w:rsidRPr="002E5409" w:rsidRDefault="00F6270B" w:rsidP="003430EF">
            <w:pPr>
              <w:pStyle w:val="a3"/>
              <w:jc w:val="center"/>
              <w:rPr>
                <w:sz w:val="12"/>
                <w:szCs w:val="12"/>
              </w:rPr>
            </w:pPr>
            <w:r w:rsidRPr="002E5409">
              <w:rPr>
                <w:sz w:val="12"/>
                <w:szCs w:val="12"/>
              </w:rPr>
              <w:t>2019</w:t>
            </w:r>
          </w:p>
        </w:tc>
        <w:tc>
          <w:tcPr>
            <w:tcW w:w="425" w:type="dxa"/>
          </w:tcPr>
          <w:p w:rsidR="00F6270B" w:rsidRPr="002E5409" w:rsidRDefault="00F6270B" w:rsidP="003430EF">
            <w:pPr>
              <w:pStyle w:val="a3"/>
              <w:jc w:val="center"/>
              <w:rPr>
                <w:sz w:val="12"/>
                <w:szCs w:val="12"/>
              </w:rPr>
            </w:pPr>
            <w:r w:rsidRPr="002E5409">
              <w:rPr>
                <w:sz w:val="12"/>
                <w:szCs w:val="12"/>
              </w:rPr>
              <w:t>2020</w:t>
            </w:r>
          </w:p>
        </w:tc>
        <w:tc>
          <w:tcPr>
            <w:tcW w:w="567" w:type="dxa"/>
          </w:tcPr>
          <w:p w:rsidR="00F6270B" w:rsidRPr="002E5409" w:rsidRDefault="00F6270B" w:rsidP="003430EF">
            <w:pPr>
              <w:pStyle w:val="a3"/>
              <w:jc w:val="center"/>
              <w:rPr>
                <w:sz w:val="12"/>
                <w:szCs w:val="12"/>
              </w:rPr>
            </w:pPr>
            <w:r w:rsidRPr="002E5409">
              <w:rPr>
                <w:sz w:val="12"/>
                <w:szCs w:val="12"/>
              </w:rPr>
              <w:t>2021</w:t>
            </w:r>
          </w:p>
        </w:tc>
        <w:tc>
          <w:tcPr>
            <w:tcW w:w="425" w:type="dxa"/>
          </w:tcPr>
          <w:p w:rsidR="00F6270B" w:rsidRPr="002E5409" w:rsidRDefault="00F6270B" w:rsidP="003430EF">
            <w:pPr>
              <w:pStyle w:val="a3"/>
              <w:jc w:val="center"/>
              <w:rPr>
                <w:sz w:val="12"/>
                <w:szCs w:val="12"/>
              </w:rPr>
            </w:pPr>
            <w:r w:rsidRPr="002E5409">
              <w:rPr>
                <w:sz w:val="12"/>
                <w:szCs w:val="12"/>
              </w:rPr>
              <w:t>2022</w:t>
            </w:r>
          </w:p>
        </w:tc>
        <w:tc>
          <w:tcPr>
            <w:tcW w:w="567" w:type="dxa"/>
          </w:tcPr>
          <w:p w:rsidR="00F6270B" w:rsidRPr="002E5409" w:rsidRDefault="00F6270B" w:rsidP="003430EF">
            <w:pPr>
              <w:pStyle w:val="a3"/>
              <w:jc w:val="center"/>
              <w:rPr>
                <w:sz w:val="12"/>
                <w:szCs w:val="12"/>
              </w:rPr>
            </w:pPr>
            <w:r w:rsidRPr="002E5409">
              <w:rPr>
                <w:sz w:val="12"/>
                <w:szCs w:val="12"/>
              </w:rPr>
              <w:t>2023</w:t>
            </w:r>
          </w:p>
        </w:tc>
        <w:tc>
          <w:tcPr>
            <w:tcW w:w="567" w:type="dxa"/>
          </w:tcPr>
          <w:p w:rsidR="00F6270B" w:rsidRPr="00CC22FE" w:rsidRDefault="00F6270B" w:rsidP="003430EF">
            <w:pPr>
              <w:pStyle w:val="a3"/>
              <w:jc w:val="center"/>
              <w:rPr>
                <w:sz w:val="12"/>
                <w:szCs w:val="12"/>
              </w:rPr>
            </w:pPr>
            <w:r w:rsidRPr="00CC22FE">
              <w:rPr>
                <w:sz w:val="12"/>
                <w:szCs w:val="12"/>
              </w:rPr>
              <w:t>2015</w:t>
            </w:r>
          </w:p>
        </w:tc>
        <w:tc>
          <w:tcPr>
            <w:tcW w:w="567" w:type="dxa"/>
          </w:tcPr>
          <w:p w:rsidR="00F6270B" w:rsidRPr="00CC22FE" w:rsidRDefault="00F6270B" w:rsidP="003430EF">
            <w:pPr>
              <w:pStyle w:val="a3"/>
              <w:jc w:val="center"/>
              <w:rPr>
                <w:sz w:val="12"/>
                <w:szCs w:val="12"/>
              </w:rPr>
            </w:pPr>
            <w:r w:rsidRPr="00CC22FE">
              <w:rPr>
                <w:sz w:val="12"/>
                <w:szCs w:val="12"/>
              </w:rPr>
              <w:t xml:space="preserve">2016 </w:t>
            </w:r>
          </w:p>
        </w:tc>
        <w:tc>
          <w:tcPr>
            <w:tcW w:w="567" w:type="dxa"/>
          </w:tcPr>
          <w:p w:rsidR="00F6270B" w:rsidRPr="00CC22FE" w:rsidRDefault="00F6270B" w:rsidP="003430EF">
            <w:pPr>
              <w:pStyle w:val="a3"/>
              <w:jc w:val="center"/>
              <w:rPr>
                <w:sz w:val="12"/>
                <w:szCs w:val="12"/>
              </w:rPr>
            </w:pPr>
            <w:r w:rsidRPr="00CC22FE">
              <w:rPr>
                <w:sz w:val="12"/>
                <w:szCs w:val="12"/>
              </w:rPr>
              <w:t>2017</w:t>
            </w:r>
          </w:p>
        </w:tc>
        <w:tc>
          <w:tcPr>
            <w:tcW w:w="567" w:type="dxa"/>
          </w:tcPr>
          <w:p w:rsidR="00F6270B" w:rsidRPr="00CC22FE" w:rsidRDefault="00F6270B" w:rsidP="003430EF">
            <w:pPr>
              <w:pStyle w:val="a3"/>
              <w:jc w:val="center"/>
              <w:rPr>
                <w:sz w:val="12"/>
                <w:szCs w:val="12"/>
              </w:rPr>
            </w:pPr>
            <w:r w:rsidRPr="00CC22FE">
              <w:rPr>
                <w:sz w:val="12"/>
                <w:szCs w:val="12"/>
              </w:rPr>
              <w:t>2018</w:t>
            </w:r>
          </w:p>
        </w:tc>
        <w:tc>
          <w:tcPr>
            <w:tcW w:w="567" w:type="dxa"/>
          </w:tcPr>
          <w:p w:rsidR="00F6270B" w:rsidRPr="00CC22FE" w:rsidRDefault="00F6270B" w:rsidP="003430EF">
            <w:pPr>
              <w:pStyle w:val="a3"/>
              <w:jc w:val="center"/>
              <w:rPr>
                <w:sz w:val="12"/>
                <w:szCs w:val="12"/>
              </w:rPr>
            </w:pPr>
            <w:r w:rsidRPr="00CC22FE">
              <w:rPr>
                <w:sz w:val="12"/>
                <w:szCs w:val="12"/>
              </w:rPr>
              <w:t>2019</w:t>
            </w:r>
          </w:p>
        </w:tc>
        <w:tc>
          <w:tcPr>
            <w:tcW w:w="567" w:type="dxa"/>
          </w:tcPr>
          <w:p w:rsidR="00F6270B" w:rsidRPr="00CC22FE" w:rsidRDefault="00F6270B" w:rsidP="003430EF">
            <w:pPr>
              <w:pStyle w:val="a3"/>
              <w:jc w:val="center"/>
              <w:rPr>
                <w:sz w:val="12"/>
                <w:szCs w:val="12"/>
              </w:rPr>
            </w:pPr>
            <w:r w:rsidRPr="00CC22FE">
              <w:rPr>
                <w:sz w:val="12"/>
                <w:szCs w:val="12"/>
              </w:rPr>
              <w:t>2020</w:t>
            </w:r>
          </w:p>
        </w:tc>
        <w:tc>
          <w:tcPr>
            <w:tcW w:w="567" w:type="dxa"/>
          </w:tcPr>
          <w:p w:rsidR="00F6270B" w:rsidRPr="00CC22FE" w:rsidRDefault="00F6270B" w:rsidP="003430EF">
            <w:pPr>
              <w:pStyle w:val="a3"/>
              <w:jc w:val="center"/>
              <w:rPr>
                <w:sz w:val="12"/>
                <w:szCs w:val="12"/>
              </w:rPr>
            </w:pPr>
            <w:r w:rsidRPr="00CC22FE">
              <w:rPr>
                <w:sz w:val="12"/>
                <w:szCs w:val="12"/>
              </w:rPr>
              <w:t>2021</w:t>
            </w:r>
          </w:p>
        </w:tc>
        <w:tc>
          <w:tcPr>
            <w:tcW w:w="567" w:type="dxa"/>
          </w:tcPr>
          <w:p w:rsidR="00F6270B" w:rsidRPr="00CC22FE" w:rsidRDefault="00F6270B" w:rsidP="003430EF">
            <w:pPr>
              <w:pStyle w:val="a3"/>
              <w:ind w:right="240"/>
              <w:rPr>
                <w:sz w:val="12"/>
                <w:szCs w:val="12"/>
              </w:rPr>
            </w:pPr>
            <w:r>
              <w:rPr>
                <w:sz w:val="12"/>
                <w:szCs w:val="12"/>
              </w:rPr>
              <w:t xml:space="preserve"> 2022</w:t>
            </w:r>
          </w:p>
        </w:tc>
        <w:tc>
          <w:tcPr>
            <w:tcW w:w="642" w:type="dxa"/>
          </w:tcPr>
          <w:p w:rsidR="00F6270B" w:rsidRPr="00CC22FE" w:rsidRDefault="00F6270B" w:rsidP="003430EF">
            <w:pPr>
              <w:pStyle w:val="a3"/>
              <w:rPr>
                <w:sz w:val="12"/>
                <w:szCs w:val="12"/>
              </w:rPr>
            </w:pPr>
            <w:r w:rsidRPr="00CC22FE">
              <w:rPr>
                <w:sz w:val="12"/>
                <w:szCs w:val="12"/>
              </w:rPr>
              <w:t>2023</w:t>
            </w:r>
          </w:p>
        </w:tc>
      </w:tr>
      <w:tr w:rsidR="00F6270B" w:rsidTr="00304499">
        <w:trPr>
          <w:trHeight w:val="882"/>
        </w:trPr>
        <w:tc>
          <w:tcPr>
            <w:tcW w:w="411" w:type="dxa"/>
          </w:tcPr>
          <w:p w:rsidR="00F6270B" w:rsidRPr="002E5409" w:rsidRDefault="00F6270B" w:rsidP="003430EF">
            <w:pPr>
              <w:pStyle w:val="a3"/>
              <w:jc w:val="center"/>
              <w:rPr>
                <w:sz w:val="12"/>
                <w:szCs w:val="12"/>
              </w:rPr>
            </w:pPr>
          </w:p>
        </w:tc>
        <w:tc>
          <w:tcPr>
            <w:tcW w:w="1986" w:type="dxa"/>
          </w:tcPr>
          <w:p w:rsidR="00F6270B" w:rsidRPr="002E5409" w:rsidRDefault="00F6270B" w:rsidP="003430EF">
            <w:pPr>
              <w:pStyle w:val="a3"/>
              <w:rPr>
                <w:sz w:val="12"/>
                <w:szCs w:val="12"/>
              </w:rPr>
            </w:pPr>
            <w:r w:rsidRPr="002E5409">
              <w:rPr>
                <w:sz w:val="12"/>
                <w:szCs w:val="12"/>
              </w:rPr>
              <w:t>с/</w:t>
            </w:r>
            <w:proofErr w:type="gramStart"/>
            <w:r w:rsidRPr="002E5409">
              <w:rPr>
                <w:sz w:val="12"/>
                <w:szCs w:val="12"/>
              </w:rPr>
              <w:t>п</w:t>
            </w:r>
            <w:proofErr w:type="gramEnd"/>
            <w:r w:rsidRPr="002E5409">
              <w:rPr>
                <w:sz w:val="12"/>
                <w:szCs w:val="12"/>
              </w:rPr>
              <w:t xml:space="preserve"> Зуевка муниципального района Нефтегорский Самарской области</w:t>
            </w:r>
          </w:p>
          <w:p w:rsidR="00F6270B" w:rsidRPr="002E5409" w:rsidRDefault="00F6270B" w:rsidP="003430EF">
            <w:pPr>
              <w:pStyle w:val="a3"/>
              <w:jc w:val="center"/>
              <w:rPr>
                <w:sz w:val="12"/>
                <w:szCs w:val="12"/>
              </w:rPr>
            </w:pPr>
          </w:p>
        </w:tc>
        <w:tc>
          <w:tcPr>
            <w:tcW w:w="540" w:type="dxa"/>
          </w:tcPr>
          <w:p w:rsidR="00F6270B" w:rsidRPr="002E5409" w:rsidRDefault="00F6270B" w:rsidP="003430EF">
            <w:pPr>
              <w:pStyle w:val="a3"/>
              <w:jc w:val="center"/>
              <w:rPr>
                <w:sz w:val="12"/>
                <w:szCs w:val="12"/>
              </w:rPr>
            </w:pPr>
          </w:p>
        </w:tc>
        <w:tc>
          <w:tcPr>
            <w:tcW w:w="540" w:type="dxa"/>
          </w:tcPr>
          <w:p w:rsidR="00F6270B" w:rsidRPr="002E5409" w:rsidRDefault="00F6270B" w:rsidP="003430EF">
            <w:pPr>
              <w:pStyle w:val="a3"/>
              <w:jc w:val="center"/>
              <w:rPr>
                <w:sz w:val="12"/>
                <w:szCs w:val="12"/>
              </w:rPr>
            </w:pPr>
          </w:p>
        </w:tc>
        <w:tc>
          <w:tcPr>
            <w:tcW w:w="540" w:type="dxa"/>
          </w:tcPr>
          <w:p w:rsidR="00F6270B" w:rsidRPr="002E5409" w:rsidRDefault="00F6270B" w:rsidP="003430EF">
            <w:pPr>
              <w:pStyle w:val="a3"/>
              <w:jc w:val="center"/>
              <w:rPr>
                <w:sz w:val="12"/>
                <w:szCs w:val="12"/>
              </w:rPr>
            </w:pPr>
          </w:p>
        </w:tc>
        <w:tc>
          <w:tcPr>
            <w:tcW w:w="540" w:type="dxa"/>
          </w:tcPr>
          <w:p w:rsidR="00F6270B" w:rsidRPr="002E5409" w:rsidRDefault="00F6270B" w:rsidP="003430EF">
            <w:pPr>
              <w:pStyle w:val="a3"/>
              <w:jc w:val="center"/>
              <w:rPr>
                <w:sz w:val="12"/>
                <w:szCs w:val="12"/>
              </w:rPr>
            </w:pPr>
          </w:p>
        </w:tc>
        <w:tc>
          <w:tcPr>
            <w:tcW w:w="654" w:type="dxa"/>
            <w:gridSpan w:val="2"/>
          </w:tcPr>
          <w:p w:rsidR="00F6270B" w:rsidRPr="002E5409" w:rsidRDefault="00F6270B" w:rsidP="003430EF">
            <w:pPr>
              <w:pStyle w:val="a3"/>
              <w:jc w:val="center"/>
              <w:rPr>
                <w:sz w:val="12"/>
                <w:szCs w:val="12"/>
              </w:rPr>
            </w:pPr>
          </w:p>
        </w:tc>
        <w:tc>
          <w:tcPr>
            <w:tcW w:w="567" w:type="dxa"/>
          </w:tcPr>
          <w:p w:rsidR="00F6270B" w:rsidRPr="002E5409" w:rsidRDefault="00F6270B" w:rsidP="003430EF">
            <w:pPr>
              <w:pStyle w:val="a3"/>
              <w:jc w:val="center"/>
              <w:rPr>
                <w:sz w:val="12"/>
                <w:szCs w:val="12"/>
              </w:rPr>
            </w:pPr>
          </w:p>
        </w:tc>
        <w:tc>
          <w:tcPr>
            <w:tcW w:w="567" w:type="dxa"/>
          </w:tcPr>
          <w:p w:rsidR="00F6270B" w:rsidRPr="002E5409" w:rsidRDefault="00F6270B" w:rsidP="003430EF">
            <w:pPr>
              <w:pStyle w:val="a3"/>
              <w:jc w:val="center"/>
              <w:rPr>
                <w:sz w:val="12"/>
                <w:szCs w:val="12"/>
              </w:rPr>
            </w:pPr>
          </w:p>
        </w:tc>
        <w:tc>
          <w:tcPr>
            <w:tcW w:w="567" w:type="dxa"/>
          </w:tcPr>
          <w:p w:rsidR="00F6270B" w:rsidRPr="002E5409" w:rsidRDefault="00F6270B" w:rsidP="003430EF">
            <w:pPr>
              <w:pStyle w:val="a3"/>
              <w:jc w:val="center"/>
              <w:rPr>
                <w:sz w:val="12"/>
                <w:szCs w:val="12"/>
              </w:rPr>
            </w:pPr>
          </w:p>
        </w:tc>
        <w:tc>
          <w:tcPr>
            <w:tcW w:w="567" w:type="dxa"/>
          </w:tcPr>
          <w:p w:rsidR="00F6270B" w:rsidRPr="002E5409" w:rsidRDefault="00F6270B" w:rsidP="003430EF">
            <w:pPr>
              <w:pStyle w:val="a3"/>
              <w:jc w:val="center"/>
              <w:rPr>
                <w:sz w:val="12"/>
                <w:szCs w:val="12"/>
              </w:rPr>
            </w:pPr>
          </w:p>
        </w:tc>
        <w:tc>
          <w:tcPr>
            <w:tcW w:w="284" w:type="dxa"/>
          </w:tcPr>
          <w:p w:rsidR="00F6270B" w:rsidRPr="002E5409" w:rsidRDefault="00F6270B" w:rsidP="003430EF">
            <w:pPr>
              <w:pStyle w:val="a3"/>
              <w:jc w:val="center"/>
              <w:rPr>
                <w:sz w:val="12"/>
                <w:szCs w:val="12"/>
              </w:rPr>
            </w:pPr>
          </w:p>
        </w:tc>
        <w:tc>
          <w:tcPr>
            <w:tcW w:w="425" w:type="dxa"/>
          </w:tcPr>
          <w:p w:rsidR="00F6270B" w:rsidRPr="002E5409" w:rsidRDefault="00F6270B" w:rsidP="003430EF">
            <w:pPr>
              <w:pStyle w:val="a3"/>
              <w:jc w:val="center"/>
              <w:rPr>
                <w:sz w:val="12"/>
                <w:szCs w:val="12"/>
              </w:rPr>
            </w:pPr>
          </w:p>
        </w:tc>
        <w:tc>
          <w:tcPr>
            <w:tcW w:w="425" w:type="dxa"/>
          </w:tcPr>
          <w:p w:rsidR="00F6270B" w:rsidRPr="002E5409" w:rsidRDefault="00F6270B" w:rsidP="003430EF">
            <w:pPr>
              <w:pStyle w:val="a3"/>
              <w:jc w:val="center"/>
              <w:rPr>
                <w:sz w:val="12"/>
                <w:szCs w:val="12"/>
              </w:rPr>
            </w:pPr>
          </w:p>
        </w:tc>
        <w:tc>
          <w:tcPr>
            <w:tcW w:w="567" w:type="dxa"/>
          </w:tcPr>
          <w:p w:rsidR="00F6270B" w:rsidRPr="002E5409" w:rsidRDefault="00F6270B" w:rsidP="003430EF">
            <w:pPr>
              <w:pStyle w:val="a3"/>
              <w:jc w:val="center"/>
              <w:rPr>
                <w:sz w:val="12"/>
                <w:szCs w:val="12"/>
              </w:rPr>
            </w:pPr>
          </w:p>
        </w:tc>
        <w:tc>
          <w:tcPr>
            <w:tcW w:w="426" w:type="dxa"/>
          </w:tcPr>
          <w:p w:rsidR="00F6270B" w:rsidRPr="002E5409" w:rsidRDefault="00F6270B" w:rsidP="003430EF">
            <w:pPr>
              <w:pStyle w:val="a3"/>
              <w:jc w:val="center"/>
              <w:rPr>
                <w:sz w:val="12"/>
                <w:szCs w:val="12"/>
              </w:rPr>
            </w:pPr>
          </w:p>
        </w:tc>
        <w:tc>
          <w:tcPr>
            <w:tcW w:w="425" w:type="dxa"/>
          </w:tcPr>
          <w:p w:rsidR="00F6270B" w:rsidRPr="002E5409" w:rsidRDefault="00F6270B" w:rsidP="003430EF">
            <w:pPr>
              <w:pStyle w:val="a3"/>
              <w:jc w:val="center"/>
              <w:rPr>
                <w:sz w:val="12"/>
                <w:szCs w:val="12"/>
              </w:rPr>
            </w:pPr>
          </w:p>
        </w:tc>
        <w:tc>
          <w:tcPr>
            <w:tcW w:w="567" w:type="dxa"/>
          </w:tcPr>
          <w:p w:rsidR="00F6270B" w:rsidRPr="002E5409" w:rsidRDefault="00F6270B" w:rsidP="003430EF">
            <w:pPr>
              <w:pStyle w:val="a3"/>
              <w:jc w:val="center"/>
              <w:rPr>
                <w:sz w:val="12"/>
                <w:szCs w:val="12"/>
              </w:rPr>
            </w:pPr>
          </w:p>
        </w:tc>
        <w:tc>
          <w:tcPr>
            <w:tcW w:w="425" w:type="dxa"/>
          </w:tcPr>
          <w:p w:rsidR="00F6270B" w:rsidRPr="002E5409" w:rsidRDefault="00F6270B" w:rsidP="003430EF">
            <w:pPr>
              <w:pStyle w:val="a3"/>
              <w:jc w:val="center"/>
              <w:rPr>
                <w:sz w:val="12"/>
                <w:szCs w:val="12"/>
              </w:rPr>
            </w:pPr>
          </w:p>
        </w:tc>
        <w:tc>
          <w:tcPr>
            <w:tcW w:w="567" w:type="dxa"/>
          </w:tcPr>
          <w:p w:rsidR="00F6270B" w:rsidRPr="002E5409" w:rsidRDefault="00F6270B" w:rsidP="003430EF">
            <w:pPr>
              <w:pStyle w:val="a3"/>
              <w:jc w:val="center"/>
              <w:rPr>
                <w:sz w:val="12"/>
                <w:szCs w:val="12"/>
              </w:rPr>
            </w:pPr>
          </w:p>
        </w:tc>
        <w:tc>
          <w:tcPr>
            <w:tcW w:w="567" w:type="dxa"/>
          </w:tcPr>
          <w:p w:rsidR="00F6270B" w:rsidRPr="002E5409" w:rsidRDefault="00F6270B" w:rsidP="003430EF">
            <w:pPr>
              <w:pStyle w:val="a3"/>
              <w:jc w:val="center"/>
              <w:rPr>
                <w:sz w:val="12"/>
                <w:szCs w:val="12"/>
              </w:rPr>
            </w:pPr>
          </w:p>
        </w:tc>
        <w:tc>
          <w:tcPr>
            <w:tcW w:w="567" w:type="dxa"/>
          </w:tcPr>
          <w:p w:rsidR="00F6270B" w:rsidRPr="002E5409" w:rsidRDefault="00F6270B" w:rsidP="003430EF">
            <w:pPr>
              <w:pStyle w:val="a3"/>
              <w:jc w:val="center"/>
              <w:rPr>
                <w:sz w:val="12"/>
                <w:szCs w:val="12"/>
              </w:rPr>
            </w:pPr>
          </w:p>
        </w:tc>
        <w:tc>
          <w:tcPr>
            <w:tcW w:w="567" w:type="dxa"/>
          </w:tcPr>
          <w:p w:rsidR="00F6270B" w:rsidRDefault="00F6270B" w:rsidP="003430EF">
            <w:pPr>
              <w:pStyle w:val="a3"/>
              <w:jc w:val="center"/>
              <w:rPr>
                <w:sz w:val="16"/>
                <w:szCs w:val="16"/>
              </w:rPr>
            </w:pPr>
          </w:p>
        </w:tc>
        <w:tc>
          <w:tcPr>
            <w:tcW w:w="567" w:type="dxa"/>
          </w:tcPr>
          <w:p w:rsidR="00F6270B" w:rsidRPr="00E42C86" w:rsidRDefault="00F6270B" w:rsidP="003430EF">
            <w:pPr>
              <w:pStyle w:val="a3"/>
              <w:jc w:val="center"/>
              <w:rPr>
                <w:sz w:val="12"/>
                <w:szCs w:val="12"/>
              </w:rPr>
            </w:pPr>
          </w:p>
        </w:tc>
        <w:tc>
          <w:tcPr>
            <w:tcW w:w="567" w:type="dxa"/>
          </w:tcPr>
          <w:p w:rsidR="00F6270B" w:rsidRPr="00E42C86" w:rsidRDefault="00F6270B" w:rsidP="003430EF">
            <w:pPr>
              <w:pStyle w:val="a3"/>
              <w:jc w:val="center"/>
              <w:rPr>
                <w:sz w:val="12"/>
                <w:szCs w:val="12"/>
              </w:rPr>
            </w:pPr>
          </w:p>
        </w:tc>
        <w:tc>
          <w:tcPr>
            <w:tcW w:w="567" w:type="dxa"/>
          </w:tcPr>
          <w:p w:rsidR="00F6270B" w:rsidRPr="00E42C86" w:rsidRDefault="00F6270B" w:rsidP="003430EF">
            <w:pPr>
              <w:pStyle w:val="a3"/>
              <w:jc w:val="center"/>
              <w:rPr>
                <w:sz w:val="12"/>
                <w:szCs w:val="12"/>
              </w:rPr>
            </w:pPr>
          </w:p>
        </w:tc>
        <w:tc>
          <w:tcPr>
            <w:tcW w:w="567" w:type="dxa"/>
          </w:tcPr>
          <w:p w:rsidR="00F6270B" w:rsidRPr="00E42C86" w:rsidRDefault="00F6270B" w:rsidP="003430EF">
            <w:pPr>
              <w:pStyle w:val="a3"/>
              <w:jc w:val="center"/>
              <w:rPr>
                <w:sz w:val="12"/>
                <w:szCs w:val="12"/>
              </w:rPr>
            </w:pPr>
          </w:p>
        </w:tc>
        <w:tc>
          <w:tcPr>
            <w:tcW w:w="567" w:type="dxa"/>
          </w:tcPr>
          <w:p w:rsidR="00F6270B" w:rsidRDefault="00F6270B" w:rsidP="003430EF">
            <w:pPr>
              <w:pStyle w:val="a3"/>
              <w:jc w:val="center"/>
              <w:rPr>
                <w:sz w:val="16"/>
                <w:szCs w:val="16"/>
              </w:rPr>
            </w:pPr>
          </w:p>
        </w:tc>
        <w:tc>
          <w:tcPr>
            <w:tcW w:w="642" w:type="dxa"/>
          </w:tcPr>
          <w:p w:rsidR="00F6270B" w:rsidRDefault="00F6270B" w:rsidP="003430EF">
            <w:pPr>
              <w:pStyle w:val="a3"/>
              <w:jc w:val="center"/>
              <w:rPr>
                <w:sz w:val="16"/>
                <w:szCs w:val="16"/>
              </w:rPr>
            </w:pPr>
          </w:p>
        </w:tc>
      </w:tr>
      <w:tr w:rsidR="00F6270B" w:rsidTr="00304499">
        <w:trPr>
          <w:trHeight w:val="882"/>
        </w:trPr>
        <w:tc>
          <w:tcPr>
            <w:tcW w:w="411" w:type="dxa"/>
          </w:tcPr>
          <w:p w:rsidR="00F6270B" w:rsidRPr="002E5409" w:rsidRDefault="00F6270B" w:rsidP="003430EF">
            <w:pPr>
              <w:pStyle w:val="a3"/>
              <w:jc w:val="center"/>
              <w:rPr>
                <w:sz w:val="12"/>
                <w:szCs w:val="12"/>
              </w:rPr>
            </w:pPr>
          </w:p>
        </w:tc>
        <w:tc>
          <w:tcPr>
            <w:tcW w:w="1986" w:type="dxa"/>
          </w:tcPr>
          <w:p w:rsidR="00F6270B" w:rsidRPr="002E5409" w:rsidRDefault="00F6270B" w:rsidP="003430EF">
            <w:pPr>
              <w:pStyle w:val="a3"/>
              <w:rPr>
                <w:sz w:val="12"/>
                <w:szCs w:val="12"/>
              </w:rPr>
            </w:pPr>
            <w:r w:rsidRPr="002E5409">
              <w:rPr>
                <w:sz w:val="12"/>
                <w:szCs w:val="12"/>
              </w:rPr>
              <w:t>1.капитальный ремонт дорог:</w:t>
            </w:r>
          </w:p>
          <w:p w:rsidR="00F6270B" w:rsidRDefault="00F6270B" w:rsidP="003430EF">
            <w:pPr>
              <w:pStyle w:val="a3"/>
              <w:rPr>
                <w:sz w:val="12"/>
                <w:szCs w:val="12"/>
              </w:rPr>
            </w:pPr>
            <w:r w:rsidRPr="002E5409">
              <w:rPr>
                <w:sz w:val="12"/>
                <w:szCs w:val="12"/>
              </w:rPr>
              <w:t>ул</w:t>
            </w:r>
            <w:proofErr w:type="gramStart"/>
            <w:r w:rsidRPr="002E5409">
              <w:rPr>
                <w:sz w:val="12"/>
                <w:szCs w:val="12"/>
              </w:rPr>
              <w:t>.С</w:t>
            </w:r>
            <w:proofErr w:type="gramEnd"/>
            <w:r w:rsidRPr="002E5409">
              <w:rPr>
                <w:sz w:val="12"/>
                <w:szCs w:val="12"/>
              </w:rPr>
              <w:t>оветская</w:t>
            </w:r>
          </w:p>
          <w:p w:rsidR="00F6270B" w:rsidRDefault="00F6270B" w:rsidP="003430EF">
            <w:pPr>
              <w:pStyle w:val="a3"/>
              <w:rPr>
                <w:sz w:val="12"/>
                <w:szCs w:val="12"/>
              </w:rPr>
            </w:pPr>
            <w:r>
              <w:rPr>
                <w:sz w:val="12"/>
                <w:szCs w:val="12"/>
              </w:rPr>
              <w:t>пер</w:t>
            </w:r>
            <w:proofErr w:type="gramStart"/>
            <w:r>
              <w:rPr>
                <w:sz w:val="12"/>
                <w:szCs w:val="12"/>
              </w:rPr>
              <w:t>.С</w:t>
            </w:r>
            <w:proofErr w:type="gramEnd"/>
            <w:r>
              <w:rPr>
                <w:sz w:val="12"/>
                <w:szCs w:val="12"/>
              </w:rPr>
              <w:t xml:space="preserve">олнечный </w:t>
            </w:r>
          </w:p>
          <w:p w:rsidR="00F6270B" w:rsidRPr="002E5409" w:rsidRDefault="00F6270B" w:rsidP="003430EF">
            <w:pPr>
              <w:pStyle w:val="a3"/>
              <w:rPr>
                <w:sz w:val="12"/>
                <w:szCs w:val="12"/>
              </w:rPr>
            </w:pPr>
            <w:r>
              <w:rPr>
                <w:sz w:val="12"/>
                <w:szCs w:val="12"/>
              </w:rPr>
              <w:t>ул</w:t>
            </w:r>
            <w:proofErr w:type="gramStart"/>
            <w:r>
              <w:rPr>
                <w:sz w:val="12"/>
                <w:szCs w:val="12"/>
              </w:rPr>
              <w:t>.Б</w:t>
            </w:r>
            <w:proofErr w:type="gramEnd"/>
            <w:r>
              <w:rPr>
                <w:sz w:val="12"/>
                <w:szCs w:val="12"/>
              </w:rPr>
              <w:t>ереговая</w:t>
            </w:r>
          </w:p>
        </w:tc>
        <w:tc>
          <w:tcPr>
            <w:tcW w:w="540" w:type="dxa"/>
          </w:tcPr>
          <w:p w:rsidR="00F6270B" w:rsidRPr="002E5409" w:rsidRDefault="00F6270B" w:rsidP="003430EF">
            <w:pPr>
              <w:pStyle w:val="a3"/>
              <w:jc w:val="center"/>
              <w:rPr>
                <w:sz w:val="12"/>
                <w:szCs w:val="12"/>
              </w:rPr>
            </w:pPr>
          </w:p>
        </w:tc>
        <w:tc>
          <w:tcPr>
            <w:tcW w:w="540" w:type="dxa"/>
          </w:tcPr>
          <w:p w:rsidR="00F6270B" w:rsidRPr="002E5409" w:rsidRDefault="00F6270B" w:rsidP="003430EF">
            <w:pPr>
              <w:pStyle w:val="a3"/>
              <w:rPr>
                <w:sz w:val="12"/>
                <w:szCs w:val="12"/>
              </w:rPr>
            </w:pPr>
          </w:p>
          <w:p w:rsidR="00F6270B" w:rsidRPr="002E5409" w:rsidRDefault="00F6270B" w:rsidP="003430EF">
            <w:pPr>
              <w:pStyle w:val="a3"/>
              <w:rPr>
                <w:sz w:val="12"/>
                <w:szCs w:val="12"/>
              </w:rPr>
            </w:pPr>
            <w:r w:rsidRPr="002E5409">
              <w:rPr>
                <w:sz w:val="12"/>
                <w:szCs w:val="12"/>
              </w:rPr>
              <w:t>1147</w:t>
            </w:r>
          </w:p>
        </w:tc>
        <w:tc>
          <w:tcPr>
            <w:tcW w:w="540" w:type="dxa"/>
          </w:tcPr>
          <w:p w:rsidR="00F6270B" w:rsidRPr="002E5409" w:rsidRDefault="00F6270B" w:rsidP="003430EF">
            <w:pPr>
              <w:pStyle w:val="a3"/>
              <w:jc w:val="center"/>
              <w:rPr>
                <w:sz w:val="12"/>
                <w:szCs w:val="12"/>
              </w:rPr>
            </w:pPr>
          </w:p>
        </w:tc>
        <w:tc>
          <w:tcPr>
            <w:tcW w:w="540" w:type="dxa"/>
          </w:tcPr>
          <w:p w:rsidR="00F6270B" w:rsidRPr="002E5409" w:rsidRDefault="00F6270B" w:rsidP="003430EF">
            <w:pPr>
              <w:pStyle w:val="a3"/>
              <w:jc w:val="center"/>
              <w:rPr>
                <w:sz w:val="12"/>
                <w:szCs w:val="12"/>
              </w:rPr>
            </w:pPr>
          </w:p>
        </w:tc>
        <w:tc>
          <w:tcPr>
            <w:tcW w:w="654" w:type="dxa"/>
            <w:gridSpan w:val="2"/>
          </w:tcPr>
          <w:p w:rsidR="00F6270B" w:rsidRDefault="00F6270B" w:rsidP="003430EF">
            <w:pPr>
              <w:pStyle w:val="a3"/>
              <w:jc w:val="center"/>
              <w:rPr>
                <w:sz w:val="12"/>
                <w:szCs w:val="12"/>
              </w:rPr>
            </w:pPr>
          </w:p>
          <w:p w:rsidR="00F6270B" w:rsidRDefault="00F6270B" w:rsidP="003430EF">
            <w:pPr>
              <w:pStyle w:val="a3"/>
              <w:jc w:val="center"/>
              <w:rPr>
                <w:sz w:val="12"/>
                <w:szCs w:val="12"/>
              </w:rPr>
            </w:pPr>
          </w:p>
          <w:p w:rsidR="00F6270B" w:rsidRDefault="00F6270B" w:rsidP="003430EF">
            <w:pPr>
              <w:pStyle w:val="a3"/>
              <w:jc w:val="center"/>
              <w:rPr>
                <w:sz w:val="12"/>
                <w:szCs w:val="12"/>
              </w:rPr>
            </w:pPr>
            <w:r>
              <w:rPr>
                <w:sz w:val="12"/>
                <w:szCs w:val="12"/>
              </w:rPr>
              <w:t>685,5</w:t>
            </w:r>
          </w:p>
          <w:p w:rsidR="00F6270B" w:rsidRPr="002E5409" w:rsidRDefault="00F6270B" w:rsidP="003430EF">
            <w:pPr>
              <w:pStyle w:val="a3"/>
              <w:jc w:val="center"/>
              <w:rPr>
                <w:sz w:val="12"/>
                <w:szCs w:val="12"/>
              </w:rPr>
            </w:pPr>
            <w:r>
              <w:rPr>
                <w:sz w:val="12"/>
                <w:szCs w:val="12"/>
              </w:rPr>
              <w:t>1326,4</w:t>
            </w:r>
          </w:p>
        </w:tc>
        <w:tc>
          <w:tcPr>
            <w:tcW w:w="567" w:type="dxa"/>
          </w:tcPr>
          <w:p w:rsidR="00F6270B" w:rsidRPr="002E5409" w:rsidRDefault="00F6270B" w:rsidP="003430EF">
            <w:pPr>
              <w:pStyle w:val="a3"/>
              <w:jc w:val="center"/>
              <w:rPr>
                <w:sz w:val="12"/>
                <w:szCs w:val="12"/>
              </w:rPr>
            </w:pPr>
          </w:p>
        </w:tc>
        <w:tc>
          <w:tcPr>
            <w:tcW w:w="567" w:type="dxa"/>
          </w:tcPr>
          <w:p w:rsidR="00F6270B" w:rsidRPr="002E5409" w:rsidRDefault="00F6270B" w:rsidP="003430EF">
            <w:pPr>
              <w:pStyle w:val="a3"/>
              <w:jc w:val="center"/>
              <w:rPr>
                <w:sz w:val="12"/>
                <w:szCs w:val="12"/>
              </w:rPr>
            </w:pPr>
          </w:p>
        </w:tc>
        <w:tc>
          <w:tcPr>
            <w:tcW w:w="567" w:type="dxa"/>
          </w:tcPr>
          <w:p w:rsidR="00F6270B" w:rsidRPr="002E5409" w:rsidRDefault="00F6270B" w:rsidP="003430EF">
            <w:pPr>
              <w:pStyle w:val="a3"/>
              <w:jc w:val="center"/>
              <w:rPr>
                <w:sz w:val="12"/>
                <w:szCs w:val="12"/>
              </w:rPr>
            </w:pPr>
          </w:p>
        </w:tc>
        <w:tc>
          <w:tcPr>
            <w:tcW w:w="567" w:type="dxa"/>
          </w:tcPr>
          <w:p w:rsidR="00F6270B" w:rsidRPr="002E5409" w:rsidRDefault="00F6270B" w:rsidP="003430EF">
            <w:pPr>
              <w:pStyle w:val="a3"/>
              <w:jc w:val="center"/>
              <w:rPr>
                <w:sz w:val="12"/>
                <w:szCs w:val="12"/>
              </w:rPr>
            </w:pPr>
          </w:p>
        </w:tc>
        <w:tc>
          <w:tcPr>
            <w:tcW w:w="284" w:type="dxa"/>
          </w:tcPr>
          <w:p w:rsidR="00F6270B" w:rsidRPr="002E5409" w:rsidRDefault="00F6270B" w:rsidP="003430EF">
            <w:pPr>
              <w:pStyle w:val="a3"/>
              <w:jc w:val="center"/>
              <w:rPr>
                <w:sz w:val="12"/>
                <w:szCs w:val="12"/>
              </w:rPr>
            </w:pPr>
          </w:p>
        </w:tc>
        <w:tc>
          <w:tcPr>
            <w:tcW w:w="425" w:type="dxa"/>
          </w:tcPr>
          <w:p w:rsidR="00F6270B" w:rsidRPr="002E5409" w:rsidRDefault="00F6270B" w:rsidP="003430EF">
            <w:pPr>
              <w:pStyle w:val="a3"/>
              <w:jc w:val="center"/>
              <w:rPr>
                <w:sz w:val="12"/>
                <w:szCs w:val="12"/>
              </w:rPr>
            </w:pPr>
          </w:p>
        </w:tc>
        <w:tc>
          <w:tcPr>
            <w:tcW w:w="425" w:type="dxa"/>
          </w:tcPr>
          <w:p w:rsidR="00F6270B" w:rsidRPr="002E5409" w:rsidRDefault="00F6270B" w:rsidP="003430EF">
            <w:pPr>
              <w:pStyle w:val="a3"/>
              <w:jc w:val="center"/>
              <w:rPr>
                <w:sz w:val="12"/>
                <w:szCs w:val="12"/>
              </w:rPr>
            </w:pPr>
          </w:p>
        </w:tc>
        <w:tc>
          <w:tcPr>
            <w:tcW w:w="567" w:type="dxa"/>
          </w:tcPr>
          <w:p w:rsidR="00F6270B" w:rsidRPr="002E5409" w:rsidRDefault="00F6270B" w:rsidP="003430EF">
            <w:pPr>
              <w:pStyle w:val="a3"/>
              <w:jc w:val="center"/>
              <w:rPr>
                <w:sz w:val="12"/>
                <w:szCs w:val="12"/>
              </w:rPr>
            </w:pPr>
          </w:p>
        </w:tc>
        <w:tc>
          <w:tcPr>
            <w:tcW w:w="426" w:type="dxa"/>
          </w:tcPr>
          <w:p w:rsidR="00F6270B" w:rsidRPr="002E5409" w:rsidRDefault="00F6270B" w:rsidP="003430EF">
            <w:pPr>
              <w:pStyle w:val="a3"/>
              <w:jc w:val="center"/>
              <w:rPr>
                <w:sz w:val="12"/>
                <w:szCs w:val="12"/>
              </w:rPr>
            </w:pPr>
          </w:p>
        </w:tc>
        <w:tc>
          <w:tcPr>
            <w:tcW w:w="425" w:type="dxa"/>
          </w:tcPr>
          <w:p w:rsidR="00F6270B" w:rsidRPr="002E5409" w:rsidRDefault="00F6270B" w:rsidP="003430EF">
            <w:pPr>
              <w:pStyle w:val="a3"/>
              <w:jc w:val="center"/>
              <w:rPr>
                <w:sz w:val="12"/>
                <w:szCs w:val="12"/>
              </w:rPr>
            </w:pPr>
          </w:p>
        </w:tc>
        <w:tc>
          <w:tcPr>
            <w:tcW w:w="567" w:type="dxa"/>
          </w:tcPr>
          <w:p w:rsidR="00F6270B" w:rsidRPr="002E5409" w:rsidRDefault="00F6270B" w:rsidP="003430EF">
            <w:pPr>
              <w:pStyle w:val="a3"/>
              <w:jc w:val="center"/>
              <w:rPr>
                <w:sz w:val="12"/>
                <w:szCs w:val="12"/>
              </w:rPr>
            </w:pPr>
          </w:p>
        </w:tc>
        <w:tc>
          <w:tcPr>
            <w:tcW w:w="425" w:type="dxa"/>
          </w:tcPr>
          <w:p w:rsidR="00F6270B" w:rsidRPr="002E5409" w:rsidRDefault="00F6270B" w:rsidP="003430EF">
            <w:pPr>
              <w:pStyle w:val="a3"/>
              <w:jc w:val="center"/>
              <w:rPr>
                <w:sz w:val="12"/>
                <w:szCs w:val="12"/>
              </w:rPr>
            </w:pPr>
          </w:p>
        </w:tc>
        <w:tc>
          <w:tcPr>
            <w:tcW w:w="567" w:type="dxa"/>
          </w:tcPr>
          <w:p w:rsidR="00F6270B" w:rsidRDefault="00F6270B" w:rsidP="003430EF">
            <w:pPr>
              <w:pStyle w:val="a3"/>
              <w:jc w:val="center"/>
              <w:rPr>
                <w:sz w:val="12"/>
                <w:szCs w:val="12"/>
              </w:rPr>
            </w:pPr>
          </w:p>
          <w:p w:rsidR="00F6270B" w:rsidRPr="002E5409" w:rsidRDefault="00F6270B" w:rsidP="003430EF">
            <w:pPr>
              <w:pStyle w:val="a3"/>
              <w:jc w:val="center"/>
              <w:rPr>
                <w:sz w:val="12"/>
                <w:szCs w:val="12"/>
              </w:rPr>
            </w:pPr>
            <w:r>
              <w:rPr>
                <w:sz w:val="12"/>
                <w:szCs w:val="12"/>
              </w:rPr>
              <w:t>1500</w:t>
            </w:r>
          </w:p>
        </w:tc>
        <w:tc>
          <w:tcPr>
            <w:tcW w:w="567" w:type="dxa"/>
          </w:tcPr>
          <w:p w:rsidR="00F6270B" w:rsidRDefault="00F6270B" w:rsidP="003430EF">
            <w:pPr>
              <w:pStyle w:val="a3"/>
              <w:jc w:val="center"/>
              <w:rPr>
                <w:sz w:val="12"/>
                <w:szCs w:val="12"/>
              </w:rPr>
            </w:pPr>
          </w:p>
          <w:p w:rsidR="00F6270B" w:rsidRPr="002E5409" w:rsidRDefault="00F6270B" w:rsidP="003430EF">
            <w:pPr>
              <w:pStyle w:val="a3"/>
              <w:jc w:val="center"/>
              <w:rPr>
                <w:sz w:val="12"/>
                <w:szCs w:val="12"/>
              </w:rPr>
            </w:pPr>
            <w:r>
              <w:rPr>
                <w:sz w:val="12"/>
                <w:szCs w:val="12"/>
              </w:rPr>
              <w:t>1147</w:t>
            </w:r>
          </w:p>
        </w:tc>
        <w:tc>
          <w:tcPr>
            <w:tcW w:w="567" w:type="dxa"/>
          </w:tcPr>
          <w:p w:rsidR="00F6270B" w:rsidRPr="002E5409" w:rsidRDefault="00F6270B" w:rsidP="003430EF">
            <w:pPr>
              <w:pStyle w:val="a3"/>
              <w:jc w:val="center"/>
              <w:rPr>
                <w:sz w:val="12"/>
                <w:szCs w:val="12"/>
              </w:rPr>
            </w:pPr>
          </w:p>
        </w:tc>
        <w:tc>
          <w:tcPr>
            <w:tcW w:w="567" w:type="dxa"/>
          </w:tcPr>
          <w:p w:rsidR="00F6270B" w:rsidRDefault="00F6270B" w:rsidP="003430EF">
            <w:pPr>
              <w:pStyle w:val="a3"/>
              <w:jc w:val="center"/>
              <w:rPr>
                <w:sz w:val="16"/>
                <w:szCs w:val="16"/>
              </w:rPr>
            </w:pPr>
          </w:p>
        </w:tc>
        <w:tc>
          <w:tcPr>
            <w:tcW w:w="567" w:type="dxa"/>
          </w:tcPr>
          <w:p w:rsidR="00F6270B" w:rsidRPr="00E42C86" w:rsidRDefault="00F6270B" w:rsidP="003430EF">
            <w:pPr>
              <w:pStyle w:val="a3"/>
              <w:jc w:val="center"/>
              <w:rPr>
                <w:sz w:val="12"/>
                <w:szCs w:val="12"/>
              </w:rPr>
            </w:pPr>
          </w:p>
          <w:p w:rsidR="00F6270B" w:rsidRPr="00E42C86" w:rsidRDefault="00F6270B" w:rsidP="003430EF">
            <w:pPr>
              <w:pStyle w:val="a3"/>
              <w:jc w:val="center"/>
              <w:rPr>
                <w:sz w:val="12"/>
                <w:szCs w:val="12"/>
              </w:rPr>
            </w:pPr>
          </w:p>
          <w:p w:rsidR="00F6270B" w:rsidRPr="00E42C86" w:rsidRDefault="00F6270B" w:rsidP="003430EF">
            <w:pPr>
              <w:pStyle w:val="a3"/>
              <w:jc w:val="center"/>
              <w:rPr>
                <w:sz w:val="12"/>
                <w:szCs w:val="12"/>
              </w:rPr>
            </w:pPr>
            <w:r>
              <w:rPr>
                <w:sz w:val="12"/>
                <w:szCs w:val="12"/>
              </w:rPr>
              <w:t xml:space="preserve"> </w:t>
            </w:r>
          </w:p>
        </w:tc>
        <w:tc>
          <w:tcPr>
            <w:tcW w:w="567" w:type="dxa"/>
          </w:tcPr>
          <w:p w:rsidR="00F6270B" w:rsidRDefault="00F6270B" w:rsidP="003430EF">
            <w:pPr>
              <w:pStyle w:val="a3"/>
              <w:jc w:val="center"/>
              <w:rPr>
                <w:sz w:val="12"/>
                <w:szCs w:val="12"/>
              </w:rPr>
            </w:pPr>
          </w:p>
          <w:p w:rsidR="00F6270B" w:rsidRDefault="00F6270B" w:rsidP="003430EF">
            <w:pPr>
              <w:pStyle w:val="a3"/>
              <w:jc w:val="center"/>
              <w:rPr>
                <w:sz w:val="12"/>
                <w:szCs w:val="12"/>
              </w:rPr>
            </w:pPr>
          </w:p>
          <w:p w:rsidR="00F6270B" w:rsidRDefault="00F6270B" w:rsidP="003430EF">
            <w:pPr>
              <w:pStyle w:val="a3"/>
              <w:jc w:val="center"/>
              <w:rPr>
                <w:sz w:val="12"/>
                <w:szCs w:val="12"/>
              </w:rPr>
            </w:pPr>
            <w:r>
              <w:rPr>
                <w:sz w:val="12"/>
                <w:szCs w:val="12"/>
              </w:rPr>
              <w:t>685,5</w:t>
            </w:r>
          </w:p>
          <w:p w:rsidR="00F6270B" w:rsidRDefault="00F6270B" w:rsidP="003430EF">
            <w:pPr>
              <w:pStyle w:val="a3"/>
              <w:jc w:val="center"/>
              <w:rPr>
                <w:sz w:val="12"/>
                <w:szCs w:val="12"/>
              </w:rPr>
            </w:pPr>
            <w:r>
              <w:rPr>
                <w:sz w:val="12"/>
                <w:szCs w:val="12"/>
              </w:rPr>
              <w:t>1326,4</w:t>
            </w:r>
          </w:p>
          <w:p w:rsidR="00F6270B" w:rsidRPr="00E42C86" w:rsidRDefault="00F6270B" w:rsidP="003430EF">
            <w:pPr>
              <w:pStyle w:val="a3"/>
              <w:jc w:val="center"/>
              <w:rPr>
                <w:sz w:val="12"/>
                <w:szCs w:val="12"/>
              </w:rPr>
            </w:pPr>
          </w:p>
        </w:tc>
        <w:tc>
          <w:tcPr>
            <w:tcW w:w="567" w:type="dxa"/>
          </w:tcPr>
          <w:p w:rsidR="00F6270B" w:rsidRPr="00E42C86" w:rsidRDefault="00F6270B" w:rsidP="003430EF">
            <w:pPr>
              <w:pStyle w:val="a3"/>
              <w:jc w:val="center"/>
              <w:rPr>
                <w:sz w:val="12"/>
                <w:szCs w:val="12"/>
              </w:rPr>
            </w:pPr>
          </w:p>
        </w:tc>
        <w:tc>
          <w:tcPr>
            <w:tcW w:w="567" w:type="dxa"/>
          </w:tcPr>
          <w:p w:rsidR="00F6270B" w:rsidRPr="00E42C86" w:rsidRDefault="00F6270B" w:rsidP="003430EF">
            <w:pPr>
              <w:pStyle w:val="a3"/>
              <w:jc w:val="center"/>
              <w:rPr>
                <w:sz w:val="12"/>
                <w:szCs w:val="12"/>
              </w:rPr>
            </w:pPr>
          </w:p>
        </w:tc>
        <w:tc>
          <w:tcPr>
            <w:tcW w:w="567" w:type="dxa"/>
          </w:tcPr>
          <w:p w:rsidR="00F6270B" w:rsidRDefault="00F6270B" w:rsidP="003430EF">
            <w:pPr>
              <w:pStyle w:val="a3"/>
              <w:jc w:val="center"/>
              <w:rPr>
                <w:sz w:val="16"/>
                <w:szCs w:val="16"/>
              </w:rPr>
            </w:pPr>
          </w:p>
        </w:tc>
        <w:tc>
          <w:tcPr>
            <w:tcW w:w="642" w:type="dxa"/>
          </w:tcPr>
          <w:p w:rsidR="00F6270B" w:rsidRDefault="00F6270B" w:rsidP="003430EF">
            <w:pPr>
              <w:pStyle w:val="a3"/>
              <w:jc w:val="center"/>
              <w:rPr>
                <w:sz w:val="16"/>
                <w:szCs w:val="16"/>
              </w:rPr>
            </w:pPr>
          </w:p>
          <w:p w:rsidR="00F6270B" w:rsidRPr="00621A90" w:rsidRDefault="00F6270B" w:rsidP="003430EF">
            <w:pPr>
              <w:rPr>
                <w:sz w:val="12"/>
                <w:szCs w:val="12"/>
              </w:rPr>
            </w:pPr>
            <w:r w:rsidRPr="00621A90">
              <w:rPr>
                <w:sz w:val="12"/>
                <w:szCs w:val="12"/>
              </w:rPr>
              <w:t>1500</w:t>
            </w:r>
          </w:p>
        </w:tc>
      </w:tr>
      <w:tr w:rsidR="00F6270B" w:rsidTr="00304499">
        <w:trPr>
          <w:trHeight w:val="1360"/>
        </w:trPr>
        <w:tc>
          <w:tcPr>
            <w:tcW w:w="411" w:type="dxa"/>
          </w:tcPr>
          <w:p w:rsidR="00F6270B" w:rsidRPr="002E5409" w:rsidRDefault="00F6270B" w:rsidP="003430EF">
            <w:pPr>
              <w:pStyle w:val="a3"/>
              <w:jc w:val="center"/>
              <w:rPr>
                <w:sz w:val="12"/>
                <w:szCs w:val="12"/>
              </w:rPr>
            </w:pPr>
          </w:p>
        </w:tc>
        <w:tc>
          <w:tcPr>
            <w:tcW w:w="1986" w:type="dxa"/>
          </w:tcPr>
          <w:p w:rsidR="00F6270B" w:rsidRPr="001B7E0B" w:rsidRDefault="00F6270B" w:rsidP="003430EF">
            <w:pPr>
              <w:pStyle w:val="a3"/>
              <w:rPr>
                <w:sz w:val="12"/>
                <w:szCs w:val="12"/>
              </w:rPr>
            </w:pPr>
            <w:r w:rsidRPr="001B7E0B">
              <w:rPr>
                <w:sz w:val="12"/>
                <w:szCs w:val="12"/>
              </w:rPr>
              <w:t>2.ямочный ремонт дорог:</w:t>
            </w:r>
          </w:p>
          <w:p w:rsidR="00F6270B" w:rsidRPr="001B7E0B" w:rsidRDefault="00F6270B" w:rsidP="003430EF">
            <w:pPr>
              <w:pStyle w:val="a3"/>
              <w:rPr>
                <w:sz w:val="12"/>
                <w:szCs w:val="12"/>
              </w:rPr>
            </w:pPr>
            <w:r w:rsidRPr="001B7E0B">
              <w:rPr>
                <w:sz w:val="12"/>
                <w:szCs w:val="12"/>
              </w:rPr>
              <w:t>ул</w:t>
            </w:r>
            <w:proofErr w:type="gramStart"/>
            <w:r w:rsidRPr="001B7E0B">
              <w:rPr>
                <w:sz w:val="12"/>
                <w:szCs w:val="12"/>
              </w:rPr>
              <w:t>.П</w:t>
            </w:r>
            <w:proofErr w:type="gramEnd"/>
            <w:r w:rsidRPr="001B7E0B">
              <w:rPr>
                <w:sz w:val="12"/>
                <w:szCs w:val="12"/>
              </w:rPr>
              <w:t>ролетарская</w:t>
            </w:r>
          </w:p>
          <w:p w:rsidR="00F6270B" w:rsidRPr="001B7E0B" w:rsidRDefault="00F6270B" w:rsidP="003430EF">
            <w:pPr>
              <w:pStyle w:val="a3"/>
              <w:rPr>
                <w:sz w:val="12"/>
                <w:szCs w:val="12"/>
              </w:rPr>
            </w:pPr>
            <w:r w:rsidRPr="001B7E0B">
              <w:rPr>
                <w:sz w:val="12"/>
                <w:szCs w:val="12"/>
              </w:rPr>
              <w:t>ул</w:t>
            </w:r>
            <w:proofErr w:type="gramStart"/>
            <w:r w:rsidRPr="001B7E0B">
              <w:rPr>
                <w:sz w:val="12"/>
                <w:szCs w:val="12"/>
              </w:rPr>
              <w:t>.Л</w:t>
            </w:r>
            <w:proofErr w:type="gramEnd"/>
            <w:r w:rsidRPr="001B7E0B">
              <w:rPr>
                <w:sz w:val="12"/>
                <w:szCs w:val="12"/>
              </w:rPr>
              <w:t>уговая</w:t>
            </w:r>
          </w:p>
          <w:p w:rsidR="00F6270B" w:rsidRPr="001B7E0B" w:rsidRDefault="00F6270B" w:rsidP="003430EF">
            <w:pPr>
              <w:pStyle w:val="a3"/>
              <w:rPr>
                <w:sz w:val="12"/>
                <w:szCs w:val="12"/>
              </w:rPr>
            </w:pPr>
            <w:r w:rsidRPr="001B7E0B">
              <w:rPr>
                <w:sz w:val="12"/>
                <w:szCs w:val="12"/>
              </w:rPr>
              <w:t>ул</w:t>
            </w:r>
            <w:proofErr w:type="gramStart"/>
            <w:r w:rsidRPr="001B7E0B">
              <w:rPr>
                <w:sz w:val="12"/>
                <w:szCs w:val="12"/>
              </w:rPr>
              <w:t>.Ш</w:t>
            </w:r>
            <w:proofErr w:type="gramEnd"/>
            <w:r w:rsidRPr="001B7E0B">
              <w:rPr>
                <w:sz w:val="12"/>
                <w:szCs w:val="12"/>
              </w:rPr>
              <w:t>кольная</w:t>
            </w:r>
          </w:p>
          <w:p w:rsidR="00F6270B" w:rsidRPr="001B7E0B" w:rsidRDefault="00F6270B" w:rsidP="003430EF">
            <w:pPr>
              <w:rPr>
                <w:sz w:val="12"/>
                <w:szCs w:val="12"/>
              </w:rPr>
            </w:pPr>
            <w:r w:rsidRPr="001B7E0B">
              <w:rPr>
                <w:sz w:val="12"/>
                <w:szCs w:val="12"/>
              </w:rPr>
              <w:t>пер</w:t>
            </w:r>
            <w:proofErr w:type="gramStart"/>
            <w:r w:rsidRPr="001B7E0B">
              <w:rPr>
                <w:sz w:val="12"/>
                <w:szCs w:val="12"/>
              </w:rPr>
              <w:t>.С</w:t>
            </w:r>
            <w:proofErr w:type="gramEnd"/>
            <w:r w:rsidRPr="001B7E0B">
              <w:rPr>
                <w:sz w:val="12"/>
                <w:szCs w:val="12"/>
              </w:rPr>
              <w:t>олнечный</w:t>
            </w:r>
          </w:p>
          <w:p w:rsidR="00F6270B" w:rsidRPr="001B7E0B" w:rsidRDefault="00F6270B" w:rsidP="003430EF">
            <w:pPr>
              <w:pStyle w:val="a3"/>
              <w:rPr>
                <w:sz w:val="12"/>
                <w:szCs w:val="12"/>
              </w:rPr>
            </w:pPr>
            <w:r w:rsidRPr="001B7E0B">
              <w:rPr>
                <w:sz w:val="12"/>
                <w:szCs w:val="12"/>
              </w:rPr>
              <w:t>ул</w:t>
            </w:r>
            <w:proofErr w:type="gramStart"/>
            <w:r w:rsidRPr="001B7E0B">
              <w:rPr>
                <w:sz w:val="12"/>
                <w:szCs w:val="12"/>
              </w:rPr>
              <w:t>.К</w:t>
            </w:r>
            <w:proofErr w:type="gramEnd"/>
            <w:r w:rsidRPr="001B7E0B">
              <w:rPr>
                <w:sz w:val="12"/>
                <w:szCs w:val="12"/>
              </w:rPr>
              <w:t>расноармейская</w:t>
            </w:r>
          </w:p>
          <w:p w:rsidR="00F6270B" w:rsidRPr="001B7E0B" w:rsidRDefault="00F6270B" w:rsidP="003430EF">
            <w:pPr>
              <w:pStyle w:val="a3"/>
              <w:rPr>
                <w:sz w:val="12"/>
                <w:szCs w:val="12"/>
              </w:rPr>
            </w:pPr>
            <w:proofErr w:type="spellStart"/>
            <w:r w:rsidRPr="001B7E0B">
              <w:rPr>
                <w:sz w:val="12"/>
                <w:szCs w:val="12"/>
              </w:rPr>
              <w:t>пр</w:t>
            </w:r>
            <w:proofErr w:type="gramStart"/>
            <w:r w:rsidRPr="001B7E0B">
              <w:rPr>
                <w:sz w:val="12"/>
                <w:szCs w:val="12"/>
              </w:rPr>
              <w:t>.А</w:t>
            </w:r>
            <w:proofErr w:type="gramEnd"/>
            <w:r w:rsidRPr="001B7E0B">
              <w:rPr>
                <w:sz w:val="12"/>
                <w:szCs w:val="12"/>
              </w:rPr>
              <w:t>гибалова</w:t>
            </w:r>
            <w:proofErr w:type="spellEnd"/>
          </w:p>
          <w:p w:rsidR="00F6270B" w:rsidRPr="001B7E0B" w:rsidRDefault="00F6270B" w:rsidP="003430EF">
            <w:pPr>
              <w:pStyle w:val="a3"/>
              <w:rPr>
                <w:sz w:val="12"/>
                <w:szCs w:val="12"/>
              </w:rPr>
            </w:pPr>
            <w:r w:rsidRPr="001B7E0B">
              <w:rPr>
                <w:sz w:val="12"/>
                <w:szCs w:val="12"/>
              </w:rPr>
              <w:t>ул</w:t>
            </w:r>
            <w:proofErr w:type="gramStart"/>
            <w:r w:rsidRPr="001B7E0B">
              <w:rPr>
                <w:sz w:val="12"/>
                <w:szCs w:val="12"/>
              </w:rPr>
              <w:t>.Л</w:t>
            </w:r>
            <w:proofErr w:type="gramEnd"/>
            <w:r w:rsidRPr="001B7E0B">
              <w:rPr>
                <w:sz w:val="12"/>
                <w:szCs w:val="12"/>
              </w:rPr>
              <w:t>енина</w:t>
            </w:r>
          </w:p>
          <w:p w:rsidR="00F6270B" w:rsidRPr="001B7E0B" w:rsidRDefault="00F6270B" w:rsidP="003430EF">
            <w:pPr>
              <w:pStyle w:val="a3"/>
              <w:jc w:val="center"/>
              <w:rPr>
                <w:sz w:val="12"/>
                <w:szCs w:val="12"/>
              </w:rPr>
            </w:pPr>
          </w:p>
        </w:tc>
        <w:tc>
          <w:tcPr>
            <w:tcW w:w="540" w:type="dxa"/>
          </w:tcPr>
          <w:p w:rsidR="00F6270B" w:rsidRPr="001B7E0B" w:rsidRDefault="00F6270B" w:rsidP="003430EF">
            <w:pPr>
              <w:pStyle w:val="a3"/>
              <w:jc w:val="center"/>
              <w:rPr>
                <w:sz w:val="12"/>
                <w:szCs w:val="12"/>
              </w:rPr>
            </w:pPr>
          </w:p>
        </w:tc>
        <w:tc>
          <w:tcPr>
            <w:tcW w:w="540" w:type="dxa"/>
          </w:tcPr>
          <w:p w:rsidR="00F6270B" w:rsidRPr="001B7E0B" w:rsidRDefault="00F6270B" w:rsidP="003430EF">
            <w:pPr>
              <w:pStyle w:val="a3"/>
              <w:jc w:val="center"/>
              <w:rPr>
                <w:sz w:val="12"/>
                <w:szCs w:val="12"/>
              </w:rPr>
            </w:pPr>
          </w:p>
        </w:tc>
        <w:tc>
          <w:tcPr>
            <w:tcW w:w="540" w:type="dxa"/>
          </w:tcPr>
          <w:p w:rsidR="00F6270B" w:rsidRPr="001B7E0B" w:rsidRDefault="00F6270B" w:rsidP="003430EF">
            <w:pPr>
              <w:pStyle w:val="a3"/>
              <w:jc w:val="center"/>
              <w:rPr>
                <w:sz w:val="12"/>
                <w:szCs w:val="12"/>
              </w:rPr>
            </w:pPr>
          </w:p>
          <w:p w:rsidR="00F6270B" w:rsidRPr="001B7E0B" w:rsidRDefault="00F6270B" w:rsidP="003430EF">
            <w:pPr>
              <w:pStyle w:val="a3"/>
              <w:jc w:val="center"/>
              <w:rPr>
                <w:sz w:val="12"/>
                <w:szCs w:val="12"/>
              </w:rPr>
            </w:pPr>
            <w:r w:rsidRPr="001B7E0B">
              <w:rPr>
                <w:sz w:val="12"/>
                <w:szCs w:val="12"/>
              </w:rPr>
              <w:t>400</w:t>
            </w:r>
          </w:p>
          <w:p w:rsidR="00F6270B" w:rsidRPr="001B7E0B" w:rsidRDefault="00F6270B" w:rsidP="003430EF">
            <w:pPr>
              <w:pStyle w:val="a3"/>
              <w:jc w:val="center"/>
              <w:rPr>
                <w:sz w:val="12"/>
                <w:szCs w:val="12"/>
              </w:rPr>
            </w:pPr>
            <w:r w:rsidRPr="001B7E0B">
              <w:rPr>
                <w:sz w:val="12"/>
                <w:szCs w:val="12"/>
              </w:rPr>
              <w:t>300</w:t>
            </w:r>
          </w:p>
          <w:p w:rsidR="00F6270B" w:rsidRPr="001B7E0B" w:rsidRDefault="00F6270B" w:rsidP="003430EF">
            <w:pPr>
              <w:pStyle w:val="a3"/>
              <w:jc w:val="center"/>
              <w:rPr>
                <w:sz w:val="12"/>
                <w:szCs w:val="12"/>
              </w:rPr>
            </w:pPr>
            <w:r w:rsidRPr="001B7E0B">
              <w:rPr>
                <w:sz w:val="12"/>
                <w:szCs w:val="12"/>
              </w:rPr>
              <w:t>100</w:t>
            </w:r>
          </w:p>
          <w:p w:rsidR="00F6270B" w:rsidRPr="001B7E0B" w:rsidRDefault="00F6270B" w:rsidP="003430EF">
            <w:pPr>
              <w:pStyle w:val="a3"/>
              <w:jc w:val="center"/>
              <w:rPr>
                <w:sz w:val="12"/>
                <w:szCs w:val="12"/>
              </w:rPr>
            </w:pPr>
          </w:p>
        </w:tc>
        <w:tc>
          <w:tcPr>
            <w:tcW w:w="540" w:type="dxa"/>
          </w:tcPr>
          <w:p w:rsidR="00F6270B" w:rsidRPr="001B7E0B" w:rsidRDefault="00F6270B" w:rsidP="003430EF">
            <w:pPr>
              <w:pStyle w:val="a3"/>
              <w:jc w:val="center"/>
              <w:rPr>
                <w:sz w:val="12"/>
                <w:szCs w:val="12"/>
              </w:rPr>
            </w:pPr>
          </w:p>
        </w:tc>
        <w:tc>
          <w:tcPr>
            <w:tcW w:w="654" w:type="dxa"/>
            <w:gridSpan w:val="2"/>
          </w:tcPr>
          <w:p w:rsidR="00F6270B" w:rsidRPr="001B7E0B" w:rsidRDefault="00F6270B" w:rsidP="003430EF">
            <w:pPr>
              <w:pStyle w:val="a3"/>
              <w:jc w:val="center"/>
              <w:rPr>
                <w:sz w:val="12"/>
                <w:szCs w:val="12"/>
              </w:rPr>
            </w:pPr>
          </w:p>
          <w:p w:rsidR="00F6270B" w:rsidRPr="001B7E0B" w:rsidRDefault="00F6270B" w:rsidP="003430EF">
            <w:pPr>
              <w:pStyle w:val="a3"/>
              <w:jc w:val="center"/>
              <w:rPr>
                <w:sz w:val="12"/>
                <w:szCs w:val="12"/>
              </w:rPr>
            </w:pPr>
          </w:p>
          <w:p w:rsidR="00F6270B" w:rsidRPr="001B7E0B" w:rsidRDefault="00F6270B" w:rsidP="003430EF">
            <w:pPr>
              <w:pStyle w:val="a3"/>
              <w:jc w:val="center"/>
              <w:rPr>
                <w:sz w:val="12"/>
                <w:szCs w:val="12"/>
              </w:rPr>
            </w:pPr>
          </w:p>
          <w:p w:rsidR="00F6270B" w:rsidRPr="001B7E0B" w:rsidRDefault="00F6270B" w:rsidP="003430EF">
            <w:pPr>
              <w:pStyle w:val="a3"/>
              <w:jc w:val="center"/>
              <w:rPr>
                <w:sz w:val="12"/>
                <w:szCs w:val="12"/>
              </w:rPr>
            </w:pPr>
          </w:p>
          <w:p w:rsidR="00F6270B" w:rsidRDefault="00F6270B" w:rsidP="003430EF">
            <w:pPr>
              <w:pStyle w:val="a3"/>
              <w:jc w:val="center"/>
              <w:rPr>
                <w:sz w:val="12"/>
                <w:szCs w:val="12"/>
              </w:rPr>
            </w:pPr>
          </w:p>
          <w:p w:rsidR="00F6270B" w:rsidRPr="001B7E0B" w:rsidRDefault="00F6270B" w:rsidP="003430EF">
            <w:pPr>
              <w:pStyle w:val="a3"/>
              <w:jc w:val="center"/>
              <w:rPr>
                <w:sz w:val="12"/>
                <w:szCs w:val="12"/>
              </w:rPr>
            </w:pPr>
            <w:r>
              <w:rPr>
                <w:sz w:val="12"/>
                <w:szCs w:val="12"/>
              </w:rPr>
              <w:t>178</w:t>
            </w:r>
          </w:p>
          <w:p w:rsidR="00F6270B" w:rsidRDefault="00F6270B" w:rsidP="003430EF">
            <w:pPr>
              <w:pStyle w:val="a3"/>
              <w:jc w:val="center"/>
              <w:rPr>
                <w:sz w:val="12"/>
                <w:szCs w:val="12"/>
              </w:rPr>
            </w:pPr>
            <w:r w:rsidRPr="001B7E0B">
              <w:rPr>
                <w:sz w:val="12"/>
                <w:szCs w:val="12"/>
              </w:rPr>
              <w:t>145,4</w:t>
            </w:r>
          </w:p>
          <w:p w:rsidR="00F6270B" w:rsidRPr="001B7E0B" w:rsidRDefault="00F6270B" w:rsidP="003430EF">
            <w:pPr>
              <w:pStyle w:val="a3"/>
              <w:jc w:val="center"/>
              <w:rPr>
                <w:sz w:val="12"/>
                <w:szCs w:val="12"/>
              </w:rPr>
            </w:pPr>
            <w:r w:rsidRPr="001B7E0B">
              <w:rPr>
                <w:sz w:val="12"/>
                <w:szCs w:val="12"/>
              </w:rPr>
              <w:t>232,6</w:t>
            </w:r>
          </w:p>
        </w:tc>
        <w:tc>
          <w:tcPr>
            <w:tcW w:w="567" w:type="dxa"/>
          </w:tcPr>
          <w:p w:rsidR="00F6270B" w:rsidRPr="001B7E0B" w:rsidRDefault="00F6270B" w:rsidP="003430EF">
            <w:pPr>
              <w:pStyle w:val="a3"/>
              <w:jc w:val="center"/>
              <w:rPr>
                <w:sz w:val="12"/>
                <w:szCs w:val="12"/>
              </w:rPr>
            </w:pPr>
          </w:p>
        </w:tc>
        <w:tc>
          <w:tcPr>
            <w:tcW w:w="567" w:type="dxa"/>
          </w:tcPr>
          <w:p w:rsidR="00F6270B" w:rsidRPr="001B7E0B" w:rsidRDefault="00F6270B" w:rsidP="003430EF">
            <w:pPr>
              <w:pStyle w:val="a3"/>
              <w:jc w:val="center"/>
              <w:rPr>
                <w:sz w:val="12"/>
                <w:szCs w:val="12"/>
              </w:rPr>
            </w:pPr>
          </w:p>
        </w:tc>
        <w:tc>
          <w:tcPr>
            <w:tcW w:w="567" w:type="dxa"/>
          </w:tcPr>
          <w:p w:rsidR="00F6270B" w:rsidRPr="001B7E0B" w:rsidRDefault="00F6270B" w:rsidP="003430EF">
            <w:pPr>
              <w:pStyle w:val="a3"/>
              <w:jc w:val="center"/>
              <w:rPr>
                <w:sz w:val="12"/>
                <w:szCs w:val="12"/>
              </w:rPr>
            </w:pPr>
          </w:p>
        </w:tc>
        <w:tc>
          <w:tcPr>
            <w:tcW w:w="567" w:type="dxa"/>
          </w:tcPr>
          <w:p w:rsidR="00F6270B" w:rsidRPr="001B7E0B" w:rsidRDefault="00F6270B" w:rsidP="003430EF">
            <w:pPr>
              <w:pStyle w:val="a3"/>
              <w:jc w:val="center"/>
              <w:rPr>
                <w:sz w:val="12"/>
                <w:szCs w:val="12"/>
              </w:rPr>
            </w:pPr>
          </w:p>
        </w:tc>
        <w:tc>
          <w:tcPr>
            <w:tcW w:w="284" w:type="dxa"/>
          </w:tcPr>
          <w:p w:rsidR="00F6270B" w:rsidRPr="001B7E0B" w:rsidRDefault="00F6270B" w:rsidP="003430EF">
            <w:pPr>
              <w:pStyle w:val="a3"/>
              <w:jc w:val="center"/>
              <w:rPr>
                <w:sz w:val="12"/>
                <w:szCs w:val="12"/>
              </w:rPr>
            </w:pPr>
          </w:p>
        </w:tc>
        <w:tc>
          <w:tcPr>
            <w:tcW w:w="425" w:type="dxa"/>
          </w:tcPr>
          <w:p w:rsidR="00F6270B" w:rsidRPr="001B7E0B" w:rsidRDefault="00F6270B" w:rsidP="003430EF">
            <w:pPr>
              <w:pStyle w:val="a3"/>
              <w:jc w:val="center"/>
              <w:rPr>
                <w:sz w:val="12"/>
                <w:szCs w:val="12"/>
              </w:rPr>
            </w:pPr>
          </w:p>
        </w:tc>
        <w:tc>
          <w:tcPr>
            <w:tcW w:w="425" w:type="dxa"/>
          </w:tcPr>
          <w:p w:rsidR="00F6270B" w:rsidRPr="001B7E0B" w:rsidRDefault="00F6270B" w:rsidP="003430EF">
            <w:pPr>
              <w:pStyle w:val="a3"/>
              <w:jc w:val="center"/>
              <w:rPr>
                <w:sz w:val="12"/>
                <w:szCs w:val="12"/>
              </w:rPr>
            </w:pPr>
          </w:p>
        </w:tc>
        <w:tc>
          <w:tcPr>
            <w:tcW w:w="567" w:type="dxa"/>
          </w:tcPr>
          <w:p w:rsidR="00F6270B" w:rsidRPr="001B7E0B" w:rsidRDefault="00F6270B" w:rsidP="003430EF">
            <w:pPr>
              <w:pStyle w:val="a3"/>
              <w:jc w:val="center"/>
              <w:rPr>
                <w:sz w:val="12"/>
                <w:szCs w:val="12"/>
              </w:rPr>
            </w:pPr>
          </w:p>
        </w:tc>
        <w:tc>
          <w:tcPr>
            <w:tcW w:w="426" w:type="dxa"/>
          </w:tcPr>
          <w:p w:rsidR="00F6270B" w:rsidRPr="001B7E0B" w:rsidRDefault="00F6270B" w:rsidP="003430EF">
            <w:pPr>
              <w:pStyle w:val="a3"/>
              <w:jc w:val="center"/>
              <w:rPr>
                <w:sz w:val="12"/>
                <w:szCs w:val="12"/>
              </w:rPr>
            </w:pPr>
          </w:p>
        </w:tc>
        <w:tc>
          <w:tcPr>
            <w:tcW w:w="425" w:type="dxa"/>
          </w:tcPr>
          <w:p w:rsidR="00F6270B" w:rsidRPr="001B7E0B" w:rsidRDefault="00F6270B" w:rsidP="003430EF">
            <w:pPr>
              <w:pStyle w:val="a3"/>
              <w:jc w:val="center"/>
              <w:rPr>
                <w:sz w:val="12"/>
                <w:szCs w:val="12"/>
              </w:rPr>
            </w:pPr>
          </w:p>
        </w:tc>
        <w:tc>
          <w:tcPr>
            <w:tcW w:w="567" w:type="dxa"/>
          </w:tcPr>
          <w:p w:rsidR="00F6270B" w:rsidRPr="001B7E0B" w:rsidRDefault="00F6270B" w:rsidP="003430EF">
            <w:pPr>
              <w:pStyle w:val="a3"/>
              <w:jc w:val="center"/>
              <w:rPr>
                <w:sz w:val="12"/>
                <w:szCs w:val="12"/>
              </w:rPr>
            </w:pPr>
          </w:p>
        </w:tc>
        <w:tc>
          <w:tcPr>
            <w:tcW w:w="425" w:type="dxa"/>
          </w:tcPr>
          <w:p w:rsidR="00F6270B" w:rsidRPr="001B7E0B" w:rsidRDefault="00F6270B" w:rsidP="003430EF">
            <w:pPr>
              <w:pStyle w:val="a3"/>
              <w:jc w:val="center"/>
              <w:rPr>
                <w:sz w:val="12"/>
                <w:szCs w:val="12"/>
              </w:rPr>
            </w:pPr>
          </w:p>
        </w:tc>
        <w:tc>
          <w:tcPr>
            <w:tcW w:w="567" w:type="dxa"/>
          </w:tcPr>
          <w:p w:rsidR="00F6270B" w:rsidRPr="001B7E0B" w:rsidRDefault="00F6270B" w:rsidP="003430EF">
            <w:pPr>
              <w:pStyle w:val="a3"/>
              <w:jc w:val="center"/>
              <w:rPr>
                <w:sz w:val="12"/>
                <w:szCs w:val="12"/>
              </w:rPr>
            </w:pPr>
          </w:p>
        </w:tc>
        <w:tc>
          <w:tcPr>
            <w:tcW w:w="567" w:type="dxa"/>
          </w:tcPr>
          <w:p w:rsidR="00F6270B" w:rsidRPr="001B7E0B" w:rsidRDefault="00F6270B" w:rsidP="003430EF">
            <w:pPr>
              <w:pStyle w:val="a3"/>
              <w:jc w:val="center"/>
              <w:rPr>
                <w:sz w:val="12"/>
                <w:szCs w:val="12"/>
              </w:rPr>
            </w:pPr>
          </w:p>
          <w:p w:rsidR="00F6270B" w:rsidRPr="001B7E0B" w:rsidRDefault="00F6270B" w:rsidP="003430EF">
            <w:pPr>
              <w:pStyle w:val="a3"/>
              <w:jc w:val="center"/>
              <w:rPr>
                <w:sz w:val="12"/>
                <w:szCs w:val="12"/>
              </w:rPr>
            </w:pPr>
            <w:r>
              <w:rPr>
                <w:sz w:val="12"/>
                <w:szCs w:val="12"/>
              </w:rPr>
              <w:t xml:space="preserve"> </w:t>
            </w:r>
          </w:p>
          <w:p w:rsidR="00F6270B" w:rsidRPr="001B7E0B" w:rsidRDefault="00F6270B" w:rsidP="003430EF">
            <w:pPr>
              <w:pStyle w:val="a3"/>
              <w:jc w:val="center"/>
              <w:rPr>
                <w:sz w:val="12"/>
                <w:szCs w:val="12"/>
              </w:rPr>
            </w:pPr>
            <w:r>
              <w:rPr>
                <w:sz w:val="12"/>
                <w:szCs w:val="12"/>
              </w:rPr>
              <w:t xml:space="preserve"> </w:t>
            </w:r>
          </w:p>
          <w:p w:rsidR="00F6270B" w:rsidRPr="001B7E0B" w:rsidRDefault="00F6270B" w:rsidP="003430EF">
            <w:pPr>
              <w:pStyle w:val="a3"/>
              <w:jc w:val="center"/>
              <w:rPr>
                <w:sz w:val="12"/>
                <w:szCs w:val="12"/>
              </w:rPr>
            </w:pPr>
            <w:r>
              <w:rPr>
                <w:sz w:val="12"/>
                <w:szCs w:val="12"/>
              </w:rPr>
              <w:t xml:space="preserve"> </w:t>
            </w:r>
          </w:p>
          <w:p w:rsidR="00F6270B" w:rsidRPr="001B7E0B" w:rsidRDefault="00F6270B" w:rsidP="003430EF">
            <w:pPr>
              <w:pStyle w:val="a3"/>
              <w:jc w:val="center"/>
              <w:rPr>
                <w:sz w:val="12"/>
                <w:szCs w:val="12"/>
              </w:rPr>
            </w:pPr>
          </w:p>
          <w:p w:rsidR="00F6270B" w:rsidRPr="001B7E0B" w:rsidRDefault="00F6270B" w:rsidP="003430EF">
            <w:pPr>
              <w:pStyle w:val="a3"/>
              <w:jc w:val="center"/>
              <w:rPr>
                <w:sz w:val="12"/>
                <w:szCs w:val="12"/>
              </w:rPr>
            </w:pPr>
            <w:r>
              <w:rPr>
                <w:sz w:val="12"/>
                <w:szCs w:val="12"/>
              </w:rPr>
              <w:t xml:space="preserve"> </w:t>
            </w:r>
          </w:p>
        </w:tc>
        <w:tc>
          <w:tcPr>
            <w:tcW w:w="567" w:type="dxa"/>
          </w:tcPr>
          <w:p w:rsidR="00F6270B" w:rsidRPr="001B7E0B" w:rsidRDefault="00F6270B" w:rsidP="003430EF">
            <w:pPr>
              <w:pStyle w:val="a3"/>
              <w:jc w:val="center"/>
              <w:rPr>
                <w:sz w:val="12"/>
                <w:szCs w:val="12"/>
              </w:rPr>
            </w:pPr>
          </w:p>
        </w:tc>
        <w:tc>
          <w:tcPr>
            <w:tcW w:w="567" w:type="dxa"/>
          </w:tcPr>
          <w:p w:rsidR="00F6270B" w:rsidRDefault="00F6270B" w:rsidP="003430EF">
            <w:pPr>
              <w:pStyle w:val="a3"/>
              <w:jc w:val="center"/>
              <w:rPr>
                <w:sz w:val="12"/>
                <w:szCs w:val="12"/>
              </w:rPr>
            </w:pPr>
          </w:p>
          <w:p w:rsidR="00F6270B" w:rsidRPr="001B7E0B" w:rsidRDefault="00F6270B" w:rsidP="003430EF">
            <w:pPr>
              <w:pStyle w:val="a3"/>
              <w:jc w:val="center"/>
              <w:rPr>
                <w:sz w:val="12"/>
                <w:szCs w:val="12"/>
              </w:rPr>
            </w:pPr>
            <w:r w:rsidRPr="001B7E0B">
              <w:rPr>
                <w:sz w:val="12"/>
                <w:szCs w:val="12"/>
              </w:rPr>
              <w:t>400</w:t>
            </w:r>
          </w:p>
          <w:p w:rsidR="00F6270B" w:rsidRDefault="00F6270B" w:rsidP="003430EF">
            <w:pPr>
              <w:pStyle w:val="a3"/>
              <w:jc w:val="center"/>
              <w:rPr>
                <w:sz w:val="12"/>
                <w:szCs w:val="12"/>
              </w:rPr>
            </w:pPr>
            <w:r w:rsidRPr="001B7E0B">
              <w:rPr>
                <w:sz w:val="12"/>
                <w:szCs w:val="12"/>
              </w:rPr>
              <w:t>300</w:t>
            </w:r>
          </w:p>
          <w:p w:rsidR="00F6270B" w:rsidRDefault="00F6270B" w:rsidP="003430EF">
            <w:pPr>
              <w:pStyle w:val="a3"/>
              <w:jc w:val="center"/>
              <w:rPr>
                <w:sz w:val="12"/>
                <w:szCs w:val="12"/>
              </w:rPr>
            </w:pPr>
            <w:r>
              <w:rPr>
                <w:sz w:val="12"/>
                <w:szCs w:val="12"/>
              </w:rPr>
              <w:t>100</w:t>
            </w:r>
          </w:p>
          <w:p w:rsidR="00F6270B" w:rsidRDefault="00F6270B" w:rsidP="003430EF">
            <w:pPr>
              <w:pStyle w:val="a3"/>
              <w:jc w:val="center"/>
              <w:rPr>
                <w:sz w:val="12"/>
                <w:szCs w:val="12"/>
              </w:rPr>
            </w:pPr>
          </w:p>
          <w:p w:rsidR="00F6270B" w:rsidRPr="001B7E0B" w:rsidRDefault="00F6270B" w:rsidP="003430EF">
            <w:pPr>
              <w:pStyle w:val="a3"/>
              <w:jc w:val="center"/>
              <w:rPr>
                <w:sz w:val="12"/>
                <w:szCs w:val="12"/>
              </w:rPr>
            </w:pPr>
            <w:r>
              <w:rPr>
                <w:sz w:val="12"/>
                <w:szCs w:val="12"/>
              </w:rPr>
              <w:t xml:space="preserve"> </w:t>
            </w:r>
          </w:p>
          <w:p w:rsidR="00F6270B" w:rsidRPr="001B7E0B" w:rsidRDefault="00F6270B" w:rsidP="003430EF">
            <w:pPr>
              <w:pStyle w:val="a3"/>
              <w:jc w:val="center"/>
              <w:rPr>
                <w:sz w:val="12"/>
                <w:szCs w:val="12"/>
              </w:rPr>
            </w:pPr>
          </w:p>
        </w:tc>
        <w:tc>
          <w:tcPr>
            <w:tcW w:w="567" w:type="dxa"/>
          </w:tcPr>
          <w:p w:rsidR="00F6270B" w:rsidRDefault="00F6270B" w:rsidP="003430EF">
            <w:pPr>
              <w:pStyle w:val="a3"/>
              <w:jc w:val="center"/>
              <w:rPr>
                <w:sz w:val="12"/>
                <w:szCs w:val="12"/>
              </w:rPr>
            </w:pPr>
          </w:p>
          <w:p w:rsidR="00F6270B" w:rsidRDefault="00F6270B" w:rsidP="003430EF">
            <w:pPr>
              <w:pStyle w:val="a3"/>
              <w:jc w:val="center"/>
              <w:rPr>
                <w:sz w:val="12"/>
                <w:szCs w:val="12"/>
              </w:rPr>
            </w:pPr>
          </w:p>
          <w:p w:rsidR="00F6270B" w:rsidRDefault="00F6270B" w:rsidP="003430EF">
            <w:pPr>
              <w:pStyle w:val="a3"/>
              <w:jc w:val="center"/>
              <w:rPr>
                <w:sz w:val="12"/>
                <w:szCs w:val="12"/>
              </w:rPr>
            </w:pPr>
          </w:p>
          <w:p w:rsidR="00F6270B" w:rsidRDefault="00F6270B" w:rsidP="003430EF">
            <w:pPr>
              <w:pStyle w:val="a3"/>
              <w:jc w:val="center"/>
              <w:rPr>
                <w:sz w:val="12"/>
                <w:szCs w:val="12"/>
              </w:rPr>
            </w:pPr>
          </w:p>
          <w:p w:rsidR="00F6270B" w:rsidRDefault="00F6270B" w:rsidP="003430EF">
            <w:pPr>
              <w:pStyle w:val="a3"/>
              <w:jc w:val="center"/>
              <w:rPr>
                <w:sz w:val="12"/>
                <w:szCs w:val="12"/>
              </w:rPr>
            </w:pPr>
          </w:p>
          <w:p w:rsidR="00F6270B" w:rsidRPr="00E42C86" w:rsidRDefault="00F6270B" w:rsidP="003430EF">
            <w:pPr>
              <w:pStyle w:val="a3"/>
              <w:jc w:val="center"/>
              <w:rPr>
                <w:sz w:val="12"/>
                <w:szCs w:val="12"/>
              </w:rPr>
            </w:pPr>
            <w:r>
              <w:rPr>
                <w:sz w:val="12"/>
                <w:szCs w:val="12"/>
              </w:rPr>
              <w:t xml:space="preserve"> </w:t>
            </w:r>
          </w:p>
        </w:tc>
        <w:tc>
          <w:tcPr>
            <w:tcW w:w="567" w:type="dxa"/>
          </w:tcPr>
          <w:p w:rsidR="00F6270B" w:rsidRDefault="00F6270B" w:rsidP="003430EF">
            <w:pPr>
              <w:pStyle w:val="a3"/>
              <w:jc w:val="center"/>
              <w:rPr>
                <w:sz w:val="12"/>
                <w:szCs w:val="12"/>
              </w:rPr>
            </w:pPr>
          </w:p>
          <w:p w:rsidR="00F6270B" w:rsidRDefault="00F6270B" w:rsidP="003430EF">
            <w:pPr>
              <w:pStyle w:val="a3"/>
              <w:jc w:val="center"/>
              <w:rPr>
                <w:sz w:val="12"/>
                <w:szCs w:val="12"/>
              </w:rPr>
            </w:pPr>
            <w:r>
              <w:rPr>
                <w:sz w:val="12"/>
                <w:szCs w:val="12"/>
              </w:rPr>
              <w:t xml:space="preserve"> </w:t>
            </w:r>
          </w:p>
          <w:p w:rsidR="00F6270B" w:rsidRDefault="00F6270B" w:rsidP="003430EF">
            <w:pPr>
              <w:pStyle w:val="a3"/>
              <w:jc w:val="center"/>
              <w:rPr>
                <w:sz w:val="12"/>
                <w:szCs w:val="12"/>
              </w:rPr>
            </w:pPr>
            <w:r>
              <w:rPr>
                <w:sz w:val="12"/>
                <w:szCs w:val="12"/>
              </w:rPr>
              <w:t xml:space="preserve"> </w:t>
            </w:r>
          </w:p>
          <w:p w:rsidR="00F6270B" w:rsidRDefault="00F6270B" w:rsidP="003430EF">
            <w:pPr>
              <w:pStyle w:val="a3"/>
              <w:jc w:val="center"/>
              <w:rPr>
                <w:sz w:val="12"/>
                <w:szCs w:val="12"/>
              </w:rPr>
            </w:pPr>
          </w:p>
          <w:p w:rsidR="00F6270B" w:rsidRDefault="00F6270B" w:rsidP="003430EF">
            <w:pPr>
              <w:pStyle w:val="a3"/>
              <w:jc w:val="center"/>
              <w:rPr>
                <w:sz w:val="12"/>
                <w:szCs w:val="12"/>
              </w:rPr>
            </w:pPr>
          </w:p>
          <w:p w:rsidR="00F6270B" w:rsidRDefault="00F6270B" w:rsidP="003430EF">
            <w:pPr>
              <w:pStyle w:val="a3"/>
              <w:jc w:val="center"/>
              <w:rPr>
                <w:sz w:val="12"/>
                <w:szCs w:val="12"/>
              </w:rPr>
            </w:pPr>
            <w:r>
              <w:rPr>
                <w:sz w:val="12"/>
                <w:szCs w:val="12"/>
              </w:rPr>
              <w:t>178</w:t>
            </w:r>
          </w:p>
          <w:p w:rsidR="00F6270B" w:rsidRDefault="00F6270B" w:rsidP="003430EF">
            <w:pPr>
              <w:pStyle w:val="a3"/>
              <w:jc w:val="center"/>
              <w:rPr>
                <w:sz w:val="12"/>
                <w:szCs w:val="12"/>
              </w:rPr>
            </w:pPr>
            <w:r>
              <w:rPr>
                <w:sz w:val="12"/>
                <w:szCs w:val="12"/>
              </w:rPr>
              <w:t>145,4</w:t>
            </w:r>
          </w:p>
          <w:p w:rsidR="00F6270B" w:rsidRPr="00E42C86" w:rsidRDefault="00F6270B" w:rsidP="003430EF">
            <w:pPr>
              <w:pStyle w:val="a3"/>
              <w:jc w:val="center"/>
              <w:rPr>
                <w:sz w:val="12"/>
                <w:szCs w:val="12"/>
              </w:rPr>
            </w:pPr>
            <w:r>
              <w:rPr>
                <w:sz w:val="12"/>
                <w:szCs w:val="12"/>
              </w:rPr>
              <w:t>232,6</w:t>
            </w:r>
          </w:p>
        </w:tc>
        <w:tc>
          <w:tcPr>
            <w:tcW w:w="567" w:type="dxa"/>
          </w:tcPr>
          <w:p w:rsidR="00F6270B" w:rsidRPr="00E42C86" w:rsidRDefault="00F6270B" w:rsidP="003430EF">
            <w:pPr>
              <w:pStyle w:val="a3"/>
              <w:jc w:val="center"/>
              <w:rPr>
                <w:sz w:val="12"/>
                <w:szCs w:val="12"/>
              </w:rPr>
            </w:pPr>
          </w:p>
        </w:tc>
        <w:tc>
          <w:tcPr>
            <w:tcW w:w="567" w:type="dxa"/>
          </w:tcPr>
          <w:p w:rsidR="00F6270B" w:rsidRPr="00E42C86" w:rsidRDefault="00F6270B" w:rsidP="003430EF">
            <w:pPr>
              <w:pStyle w:val="a3"/>
              <w:jc w:val="center"/>
              <w:rPr>
                <w:sz w:val="12"/>
                <w:szCs w:val="12"/>
              </w:rPr>
            </w:pPr>
          </w:p>
        </w:tc>
        <w:tc>
          <w:tcPr>
            <w:tcW w:w="567" w:type="dxa"/>
          </w:tcPr>
          <w:p w:rsidR="00F6270B" w:rsidRDefault="00F6270B" w:rsidP="003430EF">
            <w:pPr>
              <w:pStyle w:val="a3"/>
              <w:jc w:val="center"/>
              <w:rPr>
                <w:sz w:val="16"/>
                <w:szCs w:val="16"/>
              </w:rPr>
            </w:pPr>
          </w:p>
        </w:tc>
        <w:tc>
          <w:tcPr>
            <w:tcW w:w="642" w:type="dxa"/>
          </w:tcPr>
          <w:p w:rsidR="00F6270B" w:rsidRDefault="00F6270B" w:rsidP="003430EF">
            <w:pPr>
              <w:pStyle w:val="a3"/>
              <w:jc w:val="center"/>
              <w:rPr>
                <w:sz w:val="16"/>
                <w:szCs w:val="16"/>
              </w:rPr>
            </w:pPr>
          </w:p>
        </w:tc>
      </w:tr>
      <w:tr w:rsidR="00F6270B" w:rsidTr="00304499">
        <w:trPr>
          <w:trHeight w:val="882"/>
        </w:trPr>
        <w:tc>
          <w:tcPr>
            <w:tcW w:w="411" w:type="dxa"/>
          </w:tcPr>
          <w:p w:rsidR="00F6270B" w:rsidRDefault="00F6270B" w:rsidP="003430EF">
            <w:pPr>
              <w:pStyle w:val="a3"/>
              <w:jc w:val="center"/>
            </w:pPr>
          </w:p>
        </w:tc>
        <w:tc>
          <w:tcPr>
            <w:tcW w:w="1986" w:type="dxa"/>
          </w:tcPr>
          <w:p w:rsidR="00F6270B" w:rsidRPr="001B7E0B" w:rsidRDefault="00F6270B" w:rsidP="003430EF">
            <w:pPr>
              <w:pStyle w:val="a3"/>
              <w:rPr>
                <w:sz w:val="12"/>
                <w:szCs w:val="12"/>
              </w:rPr>
            </w:pPr>
            <w:r w:rsidRPr="001B7E0B">
              <w:rPr>
                <w:sz w:val="12"/>
                <w:szCs w:val="12"/>
              </w:rPr>
              <w:t>2.Карточный ремонт:</w:t>
            </w:r>
          </w:p>
          <w:p w:rsidR="00F6270B" w:rsidRPr="001B7E0B" w:rsidRDefault="00F6270B" w:rsidP="003430EF">
            <w:pPr>
              <w:pStyle w:val="a3"/>
              <w:rPr>
                <w:sz w:val="12"/>
                <w:szCs w:val="12"/>
              </w:rPr>
            </w:pPr>
            <w:proofErr w:type="spellStart"/>
            <w:r w:rsidRPr="001B7E0B">
              <w:rPr>
                <w:sz w:val="12"/>
                <w:szCs w:val="12"/>
              </w:rPr>
              <w:t>ул</w:t>
            </w:r>
            <w:proofErr w:type="gramStart"/>
            <w:r w:rsidRPr="001B7E0B">
              <w:rPr>
                <w:sz w:val="12"/>
                <w:szCs w:val="12"/>
              </w:rPr>
              <w:t>.М</w:t>
            </w:r>
            <w:proofErr w:type="gramEnd"/>
            <w:r w:rsidRPr="001B7E0B">
              <w:rPr>
                <w:sz w:val="12"/>
                <w:szCs w:val="12"/>
              </w:rPr>
              <w:t>олодежная</w:t>
            </w:r>
            <w:proofErr w:type="spellEnd"/>
            <w:r w:rsidRPr="001B7E0B">
              <w:rPr>
                <w:sz w:val="12"/>
                <w:szCs w:val="12"/>
              </w:rPr>
              <w:t>(с.Верхнесъезжее)</w:t>
            </w:r>
          </w:p>
          <w:p w:rsidR="00F6270B" w:rsidRPr="001B7E0B" w:rsidRDefault="00F6270B" w:rsidP="003430EF">
            <w:pPr>
              <w:pStyle w:val="a3"/>
              <w:rPr>
                <w:sz w:val="12"/>
                <w:szCs w:val="12"/>
              </w:rPr>
            </w:pPr>
            <w:r w:rsidRPr="001B7E0B">
              <w:rPr>
                <w:sz w:val="12"/>
                <w:szCs w:val="12"/>
              </w:rPr>
              <w:t>ул</w:t>
            </w:r>
            <w:proofErr w:type="gramStart"/>
            <w:r w:rsidRPr="001B7E0B">
              <w:rPr>
                <w:sz w:val="12"/>
                <w:szCs w:val="12"/>
              </w:rPr>
              <w:t>.Ш</w:t>
            </w:r>
            <w:proofErr w:type="gramEnd"/>
            <w:r w:rsidRPr="001B7E0B">
              <w:rPr>
                <w:sz w:val="12"/>
                <w:szCs w:val="12"/>
              </w:rPr>
              <w:t>кольная,</w:t>
            </w:r>
          </w:p>
          <w:p w:rsidR="00F6270B" w:rsidRPr="001B7E0B" w:rsidRDefault="00F6270B" w:rsidP="003430EF">
            <w:pPr>
              <w:pStyle w:val="a3"/>
              <w:rPr>
                <w:sz w:val="12"/>
                <w:szCs w:val="12"/>
              </w:rPr>
            </w:pPr>
            <w:r>
              <w:rPr>
                <w:sz w:val="12"/>
                <w:szCs w:val="12"/>
              </w:rPr>
              <w:t>ул</w:t>
            </w:r>
            <w:proofErr w:type="gramStart"/>
            <w:r>
              <w:rPr>
                <w:sz w:val="12"/>
                <w:szCs w:val="12"/>
              </w:rPr>
              <w:t>.С</w:t>
            </w:r>
            <w:proofErr w:type="gramEnd"/>
            <w:r>
              <w:rPr>
                <w:sz w:val="12"/>
                <w:szCs w:val="12"/>
              </w:rPr>
              <w:t>оветская</w:t>
            </w:r>
          </w:p>
          <w:p w:rsidR="00F6270B" w:rsidRPr="001B7E0B" w:rsidRDefault="00F6270B" w:rsidP="003430EF">
            <w:pPr>
              <w:pStyle w:val="a3"/>
              <w:rPr>
                <w:sz w:val="12"/>
                <w:szCs w:val="12"/>
              </w:rPr>
            </w:pPr>
            <w:r>
              <w:rPr>
                <w:sz w:val="12"/>
                <w:szCs w:val="12"/>
              </w:rPr>
              <w:t>ул</w:t>
            </w:r>
            <w:proofErr w:type="gramStart"/>
            <w:r>
              <w:rPr>
                <w:sz w:val="12"/>
                <w:szCs w:val="12"/>
              </w:rPr>
              <w:t>.П</w:t>
            </w:r>
            <w:proofErr w:type="gramEnd"/>
            <w:r>
              <w:rPr>
                <w:sz w:val="12"/>
                <w:szCs w:val="12"/>
              </w:rPr>
              <w:t>ролетарская</w:t>
            </w:r>
          </w:p>
          <w:p w:rsidR="00F6270B" w:rsidRPr="001B7E0B" w:rsidRDefault="00F6270B" w:rsidP="003430EF">
            <w:pPr>
              <w:pStyle w:val="a3"/>
              <w:rPr>
                <w:sz w:val="12"/>
                <w:szCs w:val="12"/>
              </w:rPr>
            </w:pPr>
            <w:r w:rsidRPr="001B7E0B">
              <w:rPr>
                <w:sz w:val="12"/>
                <w:szCs w:val="12"/>
              </w:rPr>
              <w:t>ул</w:t>
            </w:r>
            <w:proofErr w:type="gramStart"/>
            <w:r w:rsidRPr="001B7E0B">
              <w:rPr>
                <w:sz w:val="12"/>
                <w:szCs w:val="12"/>
              </w:rPr>
              <w:t>.З</w:t>
            </w:r>
            <w:proofErr w:type="gramEnd"/>
            <w:r w:rsidRPr="001B7E0B">
              <w:rPr>
                <w:sz w:val="12"/>
                <w:szCs w:val="12"/>
              </w:rPr>
              <w:t>аречная</w:t>
            </w:r>
          </w:p>
          <w:p w:rsidR="00F6270B" w:rsidRPr="001B7E0B" w:rsidRDefault="00F6270B" w:rsidP="003430EF">
            <w:pPr>
              <w:pStyle w:val="a3"/>
              <w:rPr>
                <w:sz w:val="12"/>
                <w:szCs w:val="12"/>
              </w:rPr>
            </w:pPr>
            <w:r>
              <w:rPr>
                <w:sz w:val="12"/>
                <w:szCs w:val="12"/>
              </w:rPr>
              <w:t xml:space="preserve"> ул</w:t>
            </w:r>
            <w:proofErr w:type="gramStart"/>
            <w:r>
              <w:rPr>
                <w:sz w:val="12"/>
                <w:szCs w:val="12"/>
              </w:rPr>
              <w:t>.К</w:t>
            </w:r>
            <w:proofErr w:type="gramEnd"/>
            <w:r>
              <w:rPr>
                <w:sz w:val="12"/>
                <w:szCs w:val="12"/>
              </w:rPr>
              <w:t>расноармейская</w:t>
            </w:r>
          </w:p>
          <w:p w:rsidR="00F6270B" w:rsidRPr="001B7E0B" w:rsidRDefault="00F6270B" w:rsidP="003430EF">
            <w:pPr>
              <w:pStyle w:val="a3"/>
              <w:rPr>
                <w:sz w:val="12"/>
                <w:szCs w:val="12"/>
              </w:rPr>
            </w:pPr>
            <w:r w:rsidRPr="001B7E0B">
              <w:rPr>
                <w:sz w:val="12"/>
                <w:szCs w:val="12"/>
              </w:rPr>
              <w:t>ул</w:t>
            </w:r>
            <w:proofErr w:type="gramStart"/>
            <w:r w:rsidRPr="001B7E0B">
              <w:rPr>
                <w:sz w:val="12"/>
                <w:szCs w:val="12"/>
              </w:rPr>
              <w:t>.Л</w:t>
            </w:r>
            <w:proofErr w:type="gramEnd"/>
            <w:r w:rsidRPr="001B7E0B">
              <w:rPr>
                <w:sz w:val="12"/>
                <w:szCs w:val="12"/>
              </w:rPr>
              <w:t>уговая</w:t>
            </w:r>
          </w:p>
          <w:p w:rsidR="00F6270B" w:rsidRDefault="00F6270B" w:rsidP="003430EF">
            <w:pPr>
              <w:pStyle w:val="a3"/>
              <w:rPr>
                <w:sz w:val="12"/>
                <w:szCs w:val="12"/>
              </w:rPr>
            </w:pPr>
            <w:r w:rsidRPr="001B7E0B">
              <w:rPr>
                <w:sz w:val="12"/>
                <w:szCs w:val="12"/>
              </w:rPr>
              <w:t>ул</w:t>
            </w:r>
            <w:proofErr w:type="gramStart"/>
            <w:r w:rsidRPr="001B7E0B">
              <w:rPr>
                <w:sz w:val="12"/>
                <w:szCs w:val="12"/>
              </w:rPr>
              <w:t>.Л</w:t>
            </w:r>
            <w:proofErr w:type="gramEnd"/>
            <w:r w:rsidRPr="001B7E0B">
              <w:rPr>
                <w:sz w:val="12"/>
                <w:szCs w:val="12"/>
              </w:rPr>
              <w:t>енина</w:t>
            </w:r>
          </w:p>
          <w:p w:rsidR="00F6270B" w:rsidRDefault="00F6270B" w:rsidP="003430EF">
            <w:pPr>
              <w:pStyle w:val="a3"/>
              <w:rPr>
                <w:sz w:val="12"/>
                <w:szCs w:val="12"/>
              </w:rPr>
            </w:pPr>
            <w:proofErr w:type="spellStart"/>
            <w:r>
              <w:rPr>
                <w:sz w:val="12"/>
                <w:szCs w:val="12"/>
              </w:rPr>
              <w:t>пр</w:t>
            </w:r>
            <w:proofErr w:type="gramStart"/>
            <w:r>
              <w:rPr>
                <w:sz w:val="12"/>
                <w:szCs w:val="12"/>
              </w:rPr>
              <w:t>.А</w:t>
            </w:r>
            <w:proofErr w:type="gramEnd"/>
            <w:r>
              <w:rPr>
                <w:sz w:val="12"/>
                <w:szCs w:val="12"/>
              </w:rPr>
              <w:t>гибалова</w:t>
            </w:r>
            <w:proofErr w:type="spellEnd"/>
          </w:p>
          <w:p w:rsidR="00F6270B" w:rsidRPr="001B7E0B" w:rsidRDefault="00F6270B" w:rsidP="003430EF">
            <w:pPr>
              <w:pStyle w:val="a3"/>
              <w:rPr>
                <w:sz w:val="12"/>
                <w:szCs w:val="12"/>
              </w:rPr>
            </w:pPr>
            <w:r>
              <w:rPr>
                <w:sz w:val="12"/>
                <w:szCs w:val="12"/>
              </w:rPr>
              <w:t>ул</w:t>
            </w:r>
            <w:proofErr w:type="gramStart"/>
            <w:r>
              <w:rPr>
                <w:sz w:val="12"/>
                <w:szCs w:val="12"/>
              </w:rPr>
              <w:t>.Ц</w:t>
            </w:r>
            <w:proofErr w:type="gramEnd"/>
            <w:r>
              <w:rPr>
                <w:sz w:val="12"/>
                <w:szCs w:val="12"/>
              </w:rPr>
              <w:t>ентральная</w:t>
            </w:r>
          </w:p>
          <w:p w:rsidR="00F6270B" w:rsidRPr="001B7E0B" w:rsidRDefault="00F6270B" w:rsidP="003430EF">
            <w:pPr>
              <w:pStyle w:val="a3"/>
              <w:rPr>
                <w:sz w:val="12"/>
                <w:szCs w:val="12"/>
              </w:rPr>
            </w:pPr>
          </w:p>
        </w:tc>
        <w:tc>
          <w:tcPr>
            <w:tcW w:w="540" w:type="dxa"/>
          </w:tcPr>
          <w:p w:rsidR="00F6270B" w:rsidRPr="001B7E0B" w:rsidRDefault="00F6270B" w:rsidP="003430EF">
            <w:pPr>
              <w:pStyle w:val="a3"/>
              <w:jc w:val="center"/>
              <w:rPr>
                <w:sz w:val="12"/>
                <w:szCs w:val="12"/>
              </w:rPr>
            </w:pPr>
          </w:p>
        </w:tc>
        <w:tc>
          <w:tcPr>
            <w:tcW w:w="540" w:type="dxa"/>
          </w:tcPr>
          <w:p w:rsidR="00F6270B" w:rsidRPr="001B7E0B" w:rsidRDefault="00F6270B" w:rsidP="003430EF">
            <w:pPr>
              <w:pStyle w:val="a3"/>
              <w:jc w:val="center"/>
              <w:rPr>
                <w:sz w:val="12"/>
                <w:szCs w:val="12"/>
              </w:rPr>
            </w:pPr>
          </w:p>
        </w:tc>
        <w:tc>
          <w:tcPr>
            <w:tcW w:w="540" w:type="dxa"/>
          </w:tcPr>
          <w:p w:rsidR="00F6270B" w:rsidRPr="001B7E0B" w:rsidRDefault="00F6270B" w:rsidP="003430EF">
            <w:pPr>
              <w:pStyle w:val="a3"/>
              <w:jc w:val="center"/>
              <w:rPr>
                <w:sz w:val="12"/>
                <w:szCs w:val="12"/>
              </w:rPr>
            </w:pPr>
          </w:p>
        </w:tc>
        <w:tc>
          <w:tcPr>
            <w:tcW w:w="540" w:type="dxa"/>
          </w:tcPr>
          <w:p w:rsidR="00F6270B" w:rsidRPr="001B7E0B" w:rsidRDefault="00F6270B" w:rsidP="003430EF">
            <w:pPr>
              <w:pStyle w:val="a3"/>
              <w:jc w:val="center"/>
              <w:rPr>
                <w:sz w:val="12"/>
                <w:szCs w:val="12"/>
              </w:rPr>
            </w:pPr>
          </w:p>
          <w:p w:rsidR="00F6270B" w:rsidRPr="001B7E0B" w:rsidRDefault="00F6270B" w:rsidP="003430EF">
            <w:pPr>
              <w:pStyle w:val="a3"/>
              <w:jc w:val="center"/>
              <w:rPr>
                <w:sz w:val="12"/>
                <w:szCs w:val="12"/>
              </w:rPr>
            </w:pPr>
            <w:r w:rsidRPr="001B7E0B">
              <w:rPr>
                <w:sz w:val="12"/>
                <w:szCs w:val="12"/>
              </w:rPr>
              <w:t>200</w:t>
            </w:r>
          </w:p>
        </w:tc>
        <w:tc>
          <w:tcPr>
            <w:tcW w:w="654" w:type="dxa"/>
            <w:gridSpan w:val="2"/>
          </w:tcPr>
          <w:p w:rsidR="00F6270B" w:rsidRPr="001B7E0B" w:rsidRDefault="00F6270B" w:rsidP="003430EF">
            <w:pPr>
              <w:pStyle w:val="a3"/>
              <w:jc w:val="center"/>
              <w:rPr>
                <w:sz w:val="12"/>
                <w:szCs w:val="12"/>
              </w:rPr>
            </w:pPr>
          </w:p>
        </w:tc>
        <w:tc>
          <w:tcPr>
            <w:tcW w:w="567" w:type="dxa"/>
          </w:tcPr>
          <w:p w:rsidR="00F6270B" w:rsidRPr="001B7E0B" w:rsidRDefault="00F6270B" w:rsidP="003430EF">
            <w:pPr>
              <w:pStyle w:val="a3"/>
              <w:jc w:val="center"/>
              <w:rPr>
                <w:sz w:val="12"/>
                <w:szCs w:val="12"/>
              </w:rPr>
            </w:pPr>
          </w:p>
          <w:p w:rsidR="00F6270B" w:rsidRPr="001B7E0B" w:rsidRDefault="00F6270B" w:rsidP="003430EF">
            <w:pPr>
              <w:pStyle w:val="a3"/>
              <w:jc w:val="center"/>
              <w:rPr>
                <w:sz w:val="12"/>
                <w:szCs w:val="12"/>
              </w:rPr>
            </w:pPr>
          </w:p>
          <w:p w:rsidR="00F6270B" w:rsidRPr="001B7E0B" w:rsidRDefault="00F6270B" w:rsidP="003430EF">
            <w:pPr>
              <w:pStyle w:val="a3"/>
              <w:jc w:val="center"/>
              <w:rPr>
                <w:sz w:val="12"/>
                <w:szCs w:val="12"/>
              </w:rPr>
            </w:pPr>
          </w:p>
          <w:p w:rsidR="00F6270B" w:rsidRPr="001B7E0B" w:rsidRDefault="00F6270B" w:rsidP="003430EF">
            <w:pPr>
              <w:pStyle w:val="a3"/>
              <w:jc w:val="center"/>
              <w:rPr>
                <w:sz w:val="12"/>
                <w:szCs w:val="12"/>
              </w:rPr>
            </w:pPr>
            <w:r>
              <w:rPr>
                <w:sz w:val="12"/>
                <w:szCs w:val="12"/>
              </w:rPr>
              <w:t>128,2</w:t>
            </w:r>
          </w:p>
        </w:tc>
        <w:tc>
          <w:tcPr>
            <w:tcW w:w="567" w:type="dxa"/>
          </w:tcPr>
          <w:p w:rsidR="00F6270B" w:rsidRDefault="00F6270B" w:rsidP="003430EF">
            <w:pPr>
              <w:pStyle w:val="a3"/>
              <w:jc w:val="center"/>
              <w:rPr>
                <w:sz w:val="12"/>
                <w:szCs w:val="12"/>
              </w:rPr>
            </w:pPr>
          </w:p>
          <w:p w:rsidR="00F6270B" w:rsidRDefault="00F6270B" w:rsidP="003430EF">
            <w:pPr>
              <w:pStyle w:val="a3"/>
              <w:jc w:val="center"/>
              <w:rPr>
                <w:sz w:val="12"/>
                <w:szCs w:val="12"/>
              </w:rPr>
            </w:pPr>
          </w:p>
          <w:p w:rsidR="00F6270B" w:rsidRDefault="00F6270B" w:rsidP="003430EF">
            <w:pPr>
              <w:pStyle w:val="a3"/>
              <w:jc w:val="center"/>
              <w:rPr>
                <w:sz w:val="12"/>
                <w:szCs w:val="12"/>
              </w:rPr>
            </w:pPr>
            <w:r>
              <w:rPr>
                <w:sz w:val="12"/>
                <w:szCs w:val="12"/>
              </w:rPr>
              <w:t>500</w:t>
            </w:r>
          </w:p>
          <w:p w:rsidR="00F6270B" w:rsidRDefault="00F6270B" w:rsidP="003430EF">
            <w:pPr>
              <w:pStyle w:val="a3"/>
              <w:jc w:val="center"/>
              <w:rPr>
                <w:sz w:val="12"/>
                <w:szCs w:val="12"/>
              </w:rPr>
            </w:pPr>
            <w:r>
              <w:rPr>
                <w:sz w:val="12"/>
                <w:szCs w:val="12"/>
              </w:rPr>
              <w:t>500</w:t>
            </w:r>
          </w:p>
          <w:p w:rsidR="00F6270B" w:rsidRDefault="00F6270B" w:rsidP="003430EF">
            <w:pPr>
              <w:pStyle w:val="a3"/>
              <w:jc w:val="center"/>
              <w:rPr>
                <w:sz w:val="12"/>
                <w:szCs w:val="12"/>
              </w:rPr>
            </w:pPr>
          </w:p>
          <w:p w:rsidR="00F6270B" w:rsidRDefault="00F6270B" w:rsidP="003430EF">
            <w:pPr>
              <w:pStyle w:val="a3"/>
              <w:jc w:val="center"/>
              <w:rPr>
                <w:sz w:val="12"/>
                <w:szCs w:val="12"/>
              </w:rPr>
            </w:pPr>
          </w:p>
          <w:p w:rsidR="00F6270B" w:rsidRPr="001B7E0B" w:rsidRDefault="00F6270B" w:rsidP="003430EF">
            <w:pPr>
              <w:pStyle w:val="a3"/>
              <w:jc w:val="center"/>
              <w:rPr>
                <w:sz w:val="12"/>
                <w:szCs w:val="12"/>
              </w:rPr>
            </w:pPr>
            <w:r>
              <w:rPr>
                <w:sz w:val="12"/>
                <w:szCs w:val="12"/>
              </w:rPr>
              <w:t xml:space="preserve"> </w:t>
            </w:r>
          </w:p>
        </w:tc>
        <w:tc>
          <w:tcPr>
            <w:tcW w:w="567" w:type="dxa"/>
          </w:tcPr>
          <w:p w:rsidR="00F6270B" w:rsidRDefault="00F6270B" w:rsidP="003430EF">
            <w:pPr>
              <w:pStyle w:val="a3"/>
              <w:jc w:val="center"/>
              <w:rPr>
                <w:sz w:val="12"/>
                <w:szCs w:val="12"/>
              </w:rPr>
            </w:pPr>
          </w:p>
          <w:p w:rsidR="00F6270B" w:rsidRDefault="00F6270B" w:rsidP="003430EF">
            <w:pPr>
              <w:pStyle w:val="a3"/>
              <w:jc w:val="center"/>
              <w:rPr>
                <w:sz w:val="12"/>
                <w:szCs w:val="12"/>
              </w:rPr>
            </w:pPr>
          </w:p>
          <w:p w:rsidR="00F6270B" w:rsidRDefault="00F6270B" w:rsidP="003430EF">
            <w:pPr>
              <w:pStyle w:val="a3"/>
              <w:jc w:val="center"/>
              <w:rPr>
                <w:sz w:val="12"/>
                <w:szCs w:val="12"/>
              </w:rPr>
            </w:pPr>
          </w:p>
          <w:p w:rsidR="00F6270B" w:rsidRDefault="00F6270B" w:rsidP="003430EF">
            <w:pPr>
              <w:pStyle w:val="a3"/>
              <w:jc w:val="center"/>
              <w:rPr>
                <w:sz w:val="12"/>
                <w:szCs w:val="12"/>
              </w:rPr>
            </w:pPr>
          </w:p>
          <w:p w:rsidR="00F6270B" w:rsidRDefault="00F6270B" w:rsidP="003430EF">
            <w:pPr>
              <w:pStyle w:val="a3"/>
              <w:jc w:val="center"/>
              <w:rPr>
                <w:sz w:val="12"/>
                <w:szCs w:val="12"/>
              </w:rPr>
            </w:pPr>
            <w:r>
              <w:rPr>
                <w:sz w:val="12"/>
                <w:szCs w:val="12"/>
              </w:rPr>
              <w:t>500</w:t>
            </w:r>
          </w:p>
          <w:p w:rsidR="00F6270B" w:rsidRDefault="00F6270B" w:rsidP="003430EF">
            <w:pPr>
              <w:pStyle w:val="a3"/>
              <w:jc w:val="center"/>
              <w:rPr>
                <w:sz w:val="12"/>
                <w:szCs w:val="12"/>
              </w:rPr>
            </w:pPr>
          </w:p>
          <w:p w:rsidR="00F6270B" w:rsidRDefault="00F6270B" w:rsidP="003430EF">
            <w:pPr>
              <w:pStyle w:val="a3"/>
              <w:jc w:val="center"/>
              <w:rPr>
                <w:sz w:val="12"/>
                <w:szCs w:val="12"/>
              </w:rPr>
            </w:pPr>
          </w:p>
          <w:p w:rsidR="00F6270B" w:rsidRDefault="00F6270B" w:rsidP="003430EF">
            <w:pPr>
              <w:pStyle w:val="a3"/>
              <w:jc w:val="center"/>
              <w:rPr>
                <w:sz w:val="12"/>
                <w:szCs w:val="12"/>
              </w:rPr>
            </w:pPr>
            <w:r>
              <w:rPr>
                <w:sz w:val="12"/>
                <w:szCs w:val="12"/>
              </w:rPr>
              <w:t>160</w:t>
            </w:r>
          </w:p>
          <w:p w:rsidR="00F6270B" w:rsidRDefault="00F6270B" w:rsidP="003430EF">
            <w:pPr>
              <w:pStyle w:val="a3"/>
              <w:jc w:val="center"/>
              <w:rPr>
                <w:sz w:val="12"/>
                <w:szCs w:val="12"/>
              </w:rPr>
            </w:pPr>
            <w:r>
              <w:rPr>
                <w:sz w:val="12"/>
                <w:szCs w:val="12"/>
              </w:rPr>
              <w:t>300</w:t>
            </w:r>
          </w:p>
          <w:p w:rsidR="00F6270B" w:rsidRPr="001B7E0B" w:rsidRDefault="00F6270B" w:rsidP="003430EF">
            <w:pPr>
              <w:pStyle w:val="a3"/>
              <w:jc w:val="center"/>
              <w:rPr>
                <w:sz w:val="12"/>
                <w:szCs w:val="12"/>
              </w:rPr>
            </w:pPr>
            <w:r>
              <w:rPr>
                <w:sz w:val="12"/>
                <w:szCs w:val="12"/>
              </w:rPr>
              <w:t>200</w:t>
            </w:r>
          </w:p>
        </w:tc>
        <w:tc>
          <w:tcPr>
            <w:tcW w:w="567" w:type="dxa"/>
          </w:tcPr>
          <w:p w:rsidR="00F6270B" w:rsidRDefault="00F6270B" w:rsidP="003430EF">
            <w:pPr>
              <w:pStyle w:val="a3"/>
              <w:jc w:val="center"/>
              <w:rPr>
                <w:sz w:val="12"/>
                <w:szCs w:val="12"/>
              </w:rPr>
            </w:pPr>
          </w:p>
          <w:p w:rsidR="00F6270B" w:rsidRDefault="00F6270B" w:rsidP="003430EF">
            <w:pPr>
              <w:pStyle w:val="a3"/>
              <w:jc w:val="center"/>
              <w:rPr>
                <w:sz w:val="12"/>
                <w:szCs w:val="12"/>
              </w:rPr>
            </w:pPr>
          </w:p>
          <w:p w:rsidR="00F6270B" w:rsidRDefault="00F6270B" w:rsidP="003430EF">
            <w:pPr>
              <w:pStyle w:val="a3"/>
              <w:jc w:val="center"/>
              <w:rPr>
                <w:sz w:val="12"/>
                <w:szCs w:val="12"/>
              </w:rPr>
            </w:pPr>
          </w:p>
          <w:p w:rsidR="00F6270B" w:rsidRDefault="00F6270B" w:rsidP="003430EF">
            <w:pPr>
              <w:pStyle w:val="a3"/>
              <w:jc w:val="center"/>
              <w:rPr>
                <w:sz w:val="12"/>
                <w:szCs w:val="12"/>
              </w:rPr>
            </w:pPr>
            <w:r>
              <w:rPr>
                <w:sz w:val="12"/>
                <w:szCs w:val="12"/>
              </w:rPr>
              <w:t>300</w:t>
            </w:r>
          </w:p>
          <w:p w:rsidR="00F6270B" w:rsidRDefault="00F6270B" w:rsidP="003430EF">
            <w:pPr>
              <w:pStyle w:val="a3"/>
              <w:jc w:val="center"/>
              <w:rPr>
                <w:sz w:val="12"/>
                <w:szCs w:val="12"/>
              </w:rPr>
            </w:pPr>
          </w:p>
          <w:p w:rsidR="00F6270B" w:rsidRDefault="00F6270B" w:rsidP="003430EF">
            <w:pPr>
              <w:pStyle w:val="a3"/>
              <w:jc w:val="center"/>
              <w:rPr>
                <w:sz w:val="12"/>
                <w:szCs w:val="12"/>
              </w:rPr>
            </w:pPr>
            <w:r>
              <w:rPr>
                <w:sz w:val="12"/>
                <w:szCs w:val="12"/>
              </w:rPr>
              <w:t>95,3</w:t>
            </w:r>
          </w:p>
          <w:p w:rsidR="00F6270B" w:rsidRDefault="00F6270B" w:rsidP="003430EF">
            <w:pPr>
              <w:pStyle w:val="a3"/>
              <w:jc w:val="center"/>
              <w:rPr>
                <w:sz w:val="12"/>
                <w:szCs w:val="12"/>
              </w:rPr>
            </w:pPr>
            <w:r>
              <w:rPr>
                <w:sz w:val="12"/>
                <w:szCs w:val="12"/>
              </w:rPr>
              <w:t>300</w:t>
            </w:r>
          </w:p>
          <w:p w:rsidR="00F6270B" w:rsidRDefault="00F6270B" w:rsidP="003430EF">
            <w:pPr>
              <w:pStyle w:val="a3"/>
              <w:jc w:val="center"/>
              <w:rPr>
                <w:sz w:val="12"/>
                <w:szCs w:val="12"/>
              </w:rPr>
            </w:pPr>
          </w:p>
          <w:p w:rsidR="00F6270B" w:rsidRDefault="00F6270B" w:rsidP="003430EF">
            <w:pPr>
              <w:pStyle w:val="a3"/>
              <w:jc w:val="center"/>
              <w:rPr>
                <w:sz w:val="12"/>
                <w:szCs w:val="12"/>
              </w:rPr>
            </w:pPr>
          </w:p>
          <w:p w:rsidR="00F6270B" w:rsidRDefault="00F6270B" w:rsidP="003430EF">
            <w:pPr>
              <w:pStyle w:val="a3"/>
              <w:jc w:val="center"/>
              <w:rPr>
                <w:sz w:val="12"/>
                <w:szCs w:val="12"/>
              </w:rPr>
            </w:pPr>
          </w:p>
          <w:p w:rsidR="00F6270B" w:rsidRDefault="00F6270B" w:rsidP="003430EF">
            <w:pPr>
              <w:pStyle w:val="a3"/>
              <w:jc w:val="center"/>
              <w:rPr>
                <w:sz w:val="12"/>
                <w:szCs w:val="12"/>
              </w:rPr>
            </w:pPr>
            <w:r>
              <w:rPr>
                <w:sz w:val="12"/>
                <w:szCs w:val="12"/>
              </w:rPr>
              <w:t>500</w:t>
            </w:r>
          </w:p>
          <w:p w:rsidR="00F6270B" w:rsidRDefault="00F6270B" w:rsidP="003430EF">
            <w:pPr>
              <w:pStyle w:val="a3"/>
              <w:jc w:val="center"/>
              <w:rPr>
                <w:sz w:val="12"/>
                <w:szCs w:val="12"/>
              </w:rPr>
            </w:pPr>
          </w:p>
          <w:p w:rsidR="00F6270B" w:rsidRPr="001B7E0B" w:rsidRDefault="00F6270B" w:rsidP="003430EF">
            <w:pPr>
              <w:pStyle w:val="a3"/>
              <w:jc w:val="center"/>
              <w:rPr>
                <w:sz w:val="12"/>
                <w:szCs w:val="12"/>
              </w:rPr>
            </w:pPr>
          </w:p>
        </w:tc>
        <w:tc>
          <w:tcPr>
            <w:tcW w:w="284" w:type="dxa"/>
          </w:tcPr>
          <w:p w:rsidR="00F6270B" w:rsidRPr="001B7E0B" w:rsidRDefault="00F6270B" w:rsidP="003430EF">
            <w:pPr>
              <w:pStyle w:val="a3"/>
              <w:jc w:val="center"/>
              <w:rPr>
                <w:sz w:val="12"/>
                <w:szCs w:val="12"/>
              </w:rPr>
            </w:pPr>
          </w:p>
        </w:tc>
        <w:tc>
          <w:tcPr>
            <w:tcW w:w="425" w:type="dxa"/>
          </w:tcPr>
          <w:p w:rsidR="00F6270B" w:rsidRPr="001B7E0B" w:rsidRDefault="00F6270B" w:rsidP="003430EF">
            <w:pPr>
              <w:pStyle w:val="a3"/>
              <w:jc w:val="center"/>
              <w:rPr>
                <w:sz w:val="12"/>
                <w:szCs w:val="12"/>
              </w:rPr>
            </w:pPr>
          </w:p>
        </w:tc>
        <w:tc>
          <w:tcPr>
            <w:tcW w:w="425" w:type="dxa"/>
          </w:tcPr>
          <w:p w:rsidR="00F6270B" w:rsidRPr="001B7E0B" w:rsidRDefault="00F6270B" w:rsidP="003430EF">
            <w:pPr>
              <w:pStyle w:val="a3"/>
              <w:jc w:val="center"/>
              <w:rPr>
                <w:sz w:val="12"/>
                <w:szCs w:val="12"/>
              </w:rPr>
            </w:pPr>
          </w:p>
        </w:tc>
        <w:tc>
          <w:tcPr>
            <w:tcW w:w="567" w:type="dxa"/>
          </w:tcPr>
          <w:p w:rsidR="00F6270B" w:rsidRPr="001B7E0B" w:rsidRDefault="00F6270B" w:rsidP="003430EF">
            <w:pPr>
              <w:pStyle w:val="a3"/>
              <w:jc w:val="center"/>
              <w:rPr>
                <w:sz w:val="12"/>
                <w:szCs w:val="12"/>
              </w:rPr>
            </w:pPr>
          </w:p>
        </w:tc>
        <w:tc>
          <w:tcPr>
            <w:tcW w:w="426" w:type="dxa"/>
          </w:tcPr>
          <w:p w:rsidR="00F6270B" w:rsidRPr="001B7E0B" w:rsidRDefault="00F6270B" w:rsidP="003430EF">
            <w:pPr>
              <w:pStyle w:val="a3"/>
              <w:jc w:val="center"/>
              <w:rPr>
                <w:sz w:val="12"/>
                <w:szCs w:val="12"/>
              </w:rPr>
            </w:pPr>
          </w:p>
        </w:tc>
        <w:tc>
          <w:tcPr>
            <w:tcW w:w="425" w:type="dxa"/>
          </w:tcPr>
          <w:p w:rsidR="00F6270B" w:rsidRPr="001B7E0B" w:rsidRDefault="00F6270B" w:rsidP="003430EF">
            <w:pPr>
              <w:pStyle w:val="a3"/>
              <w:jc w:val="center"/>
              <w:rPr>
                <w:sz w:val="12"/>
                <w:szCs w:val="12"/>
              </w:rPr>
            </w:pPr>
          </w:p>
        </w:tc>
        <w:tc>
          <w:tcPr>
            <w:tcW w:w="567" w:type="dxa"/>
          </w:tcPr>
          <w:p w:rsidR="00F6270B" w:rsidRPr="001B7E0B" w:rsidRDefault="00F6270B" w:rsidP="003430EF">
            <w:pPr>
              <w:pStyle w:val="a3"/>
              <w:jc w:val="center"/>
              <w:rPr>
                <w:sz w:val="12"/>
                <w:szCs w:val="12"/>
              </w:rPr>
            </w:pPr>
          </w:p>
        </w:tc>
        <w:tc>
          <w:tcPr>
            <w:tcW w:w="425" w:type="dxa"/>
          </w:tcPr>
          <w:p w:rsidR="00F6270B" w:rsidRPr="001B7E0B" w:rsidRDefault="00F6270B" w:rsidP="003430EF">
            <w:pPr>
              <w:pStyle w:val="a3"/>
              <w:jc w:val="center"/>
              <w:rPr>
                <w:sz w:val="12"/>
                <w:szCs w:val="12"/>
              </w:rPr>
            </w:pPr>
          </w:p>
        </w:tc>
        <w:tc>
          <w:tcPr>
            <w:tcW w:w="567" w:type="dxa"/>
          </w:tcPr>
          <w:p w:rsidR="00F6270B" w:rsidRPr="001B7E0B" w:rsidRDefault="00F6270B" w:rsidP="003430EF">
            <w:pPr>
              <w:pStyle w:val="a3"/>
              <w:jc w:val="center"/>
              <w:rPr>
                <w:sz w:val="12"/>
                <w:szCs w:val="12"/>
              </w:rPr>
            </w:pPr>
          </w:p>
        </w:tc>
        <w:tc>
          <w:tcPr>
            <w:tcW w:w="567" w:type="dxa"/>
          </w:tcPr>
          <w:p w:rsidR="00F6270B" w:rsidRPr="001B7E0B" w:rsidRDefault="00F6270B" w:rsidP="003430EF">
            <w:pPr>
              <w:pStyle w:val="a3"/>
              <w:jc w:val="center"/>
              <w:rPr>
                <w:sz w:val="12"/>
                <w:szCs w:val="12"/>
              </w:rPr>
            </w:pPr>
          </w:p>
        </w:tc>
        <w:tc>
          <w:tcPr>
            <w:tcW w:w="567" w:type="dxa"/>
          </w:tcPr>
          <w:p w:rsidR="00F6270B" w:rsidRPr="001B7E0B" w:rsidRDefault="00F6270B" w:rsidP="003430EF">
            <w:pPr>
              <w:pStyle w:val="a3"/>
              <w:jc w:val="center"/>
              <w:rPr>
                <w:sz w:val="12"/>
                <w:szCs w:val="12"/>
              </w:rPr>
            </w:pPr>
          </w:p>
        </w:tc>
        <w:tc>
          <w:tcPr>
            <w:tcW w:w="567" w:type="dxa"/>
          </w:tcPr>
          <w:p w:rsidR="00F6270B" w:rsidRPr="001B7E0B" w:rsidRDefault="00F6270B" w:rsidP="003430EF">
            <w:pPr>
              <w:pStyle w:val="a3"/>
              <w:jc w:val="center"/>
              <w:rPr>
                <w:sz w:val="12"/>
                <w:szCs w:val="12"/>
              </w:rPr>
            </w:pPr>
          </w:p>
        </w:tc>
        <w:tc>
          <w:tcPr>
            <w:tcW w:w="567" w:type="dxa"/>
          </w:tcPr>
          <w:p w:rsidR="00F6270B" w:rsidRPr="00910D35" w:rsidRDefault="00F6270B" w:rsidP="003430EF">
            <w:pPr>
              <w:pStyle w:val="a3"/>
              <w:jc w:val="center"/>
              <w:rPr>
                <w:sz w:val="12"/>
                <w:szCs w:val="12"/>
              </w:rPr>
            </w:pPr>
          </w:p>
          <w:p w:rsidR="00F6270B" w:rsidRPr="00910D35" w:rsidRDefault="00F6270B" w:rsidP="003430EF">
            <w:pPr>
              <w:pStyle w:val="a3"/>
              <w:jc w:val="center"/>
              <w:rPr>
                <w:sz w:val="12"/>
                <w:szCs w:val="12"/>
              </w:rPr>
            </w:pPr>
            <w:r w:rsidRPr="00910D35">
              <w:rPr>
                <w:sz w:val="12"/>
                <w:szCs w:val="12"/>
              </w:rPr>
              <w:t>200</w:t>
            </w:r>
          </w:p>
          <w:p w:rsidR="00F6270B" w:rsidRPr="00910D35" w:rsidRDefault="00F6270B" w:rsidP="003430EF">
            <w:pPr>
              <w:pStyle w:val="a3"/>
              <w:jc w:val="center"/>
              <w:rPr>
                <w:sz w:val="12"/>
                <w:szCs w:val="12"/>
              </w:rPr>
            </w:pPr>
          </w:p>
          <w:p w:rsidR="00F6270B" w:rsidRPr="00910D35" w:rsidRDefault="00F6270B" w:rsidP="003430EF">
            <w:pPr>
              <w:pStyle w:val="a3"/>
              <w:jc w:val="center"/>
              <w:rPr>
                <w:sz w:val="12"/>
                <w:szCs w:val="12"/>
              </w:rPr>
            </w:pPr>
          </w:p>
        </w:tc>
        <w:tc>
          <w:tcPr>
            <w:tcW w:w="567" w:type="dxa"/>
          </w:tcPr>
          <w:p w:rsidR="00F6270B" w:rsidRPr="00910D35" w:rsidRDefault="00F6270B" w:rsidP="003430EF">
            <w:pPr>
              <w:pStyle w:val="a3"/>
              <w:jc w:val="center"/>
              <w:rPr>
                <w:sz w:val="12"/>
                <w:szCs w:val="12"/>
              </w:rPr>
            </w:pPr>
          </w:p>
        </w:tc>
        <w:tc>
          <w:tcPr>
            <w:tcW w:w="567" w:type="dxa"/>
          </w:tcPr>
          <w:p w:rsidR="00F6270B" w:rsidRDefault="00F6270B" w:rsidP="003430EF">
            <w:pPr>
              <w:pStyle w:val="a3"/>
              <w:jc w:val="center"/>
              <w:rPr>
                <w:sz w:val="12"/>
                <w:szCs w:val="12"/>
              </w:rPr>
            </w:pPr>
          </w:p>
          <w:p w:rsidR="00F6270B" w:rsidRDefault="00F6270B" w:rsidP="003430EF">
            <w:pPr>
              <w:pStyle w:val="a3"/>
              <w:jc w:val="center"/>
              <w:rPr>
                <w:sz w:val="12"/>
                <w:szCs w:val="12"/>
              </w:rPr>
            </w:pPr>
          </w:p>
          <w:p w:rsidR="00F6270B" w:rsidRDefault="00F6270B" w:rsidP="003430EF">
            <w:pPr>
              <w:pStyle w:val="a3"/>
              <w:jc w:val="center"/>
              <w:rPr>
                <w:sz w:val="12"/>
                <w:szCs w:val="12"/>
              </w:rPr>
            </w:pPr>
          </w:p>
          <w:p w:rsidR="00F6270B" w:rsidRPr="00910D35" w:rsidRDefault="00F6270B" w:rsidP="003430EF">
            <w:pPr>
              <w:pStyle w:val="a3"/>
              <w:jc w:val="center"/>
              <w:rPr>
                <w:sz w:val="12"/>
                <w:szCs w:val="12"/>
              </w:rPr>
            </w:pPr>
            <w:r>
              <w:rPr>
                <w:sz w:val="12"/>
                <w:szCs w:val="12"/>
              </w:rPr>
              <w:t>128,2</w:t>
            </w:r>
          </w:p>
        </w:tc>
        <w:tc>
          <w:tcPr>
            <w:tcW w:w="567" w:type="dxa"/>
          </w:tcPr>
          <w:p w:rsidR="00F6270B" w:rsidRDefault="00F6270B" w:rsidP="003430EF">
            <w:pPr>
              <w:pStyle w:val="a3"/>
              <w:jc w:val="center"/>
              <w:rPr>
                <w:sz w:val="12"/>
                <w:szCs w:val="12"/>
              </w:rPr>
            </w:pPr>
          </w:p>
          <w:p w:rsidR="00F6270B" w:rsidRDefault="00F6270B" w:rsidP="003430EF">
            <w:pPr>
              <w:pStyle w:val="a3"/>
              <w:jc w:val="center"/>
              <w:rPr>
                <w:sz w:val="12"/>
                <w:szCs w:val="12"/>
              </w:rPr>
            </w:pPr>
          </w:p>
          <w:p w:rsidR="00F6270B" w:rsidRDefault="00F6270B" w:rsidP="003430EF">
            <w:pPr>
              <w:pStyle w:val="a3"/>
              <w:jc w:val="center"/>
              <w:rPr>
                <w:sz w:val="12"/>
                <w:szCs w:val="12"/>
              </w:rPr>
            </w:pPr>
            <w:r>
              <w:rPr>
                <w:sz w:val="12"/>
                <w:szCs w:val="12"/>
              </w:rPr>
              <w:t>500</w:t>
            </w:r>
          </w:p>
          <w:p w:rsidR="00F6270B" w:rsidRPr="00910D35" w:rsidRDefault="00F6270B" w:rsidP="003430EF">
            <w:pPr>
              <w:pStyle w:val="a3"/>
              <w:jc w:val="center"/>
              <w:rPr>
                <w:sz w:val="12"/>
                <w:szCs w:val="12"/>
              </w:rPr>
            </w:pPr>
            <w:r>
              <w:rPr>
                <w:sz w:val="12"/>
                <w:szCs w:val="12"/>
              </w:rPr>
              <w:t>500</w:t>
            </w:r>
          </w:p>
        </w:tc>
        <w:tc>
          <w:tcPr>
            <w:tcW w:w="567" w:type="dxa"/>
          </w:tcPr>
          <w:p w:rsidR="00F6270B" w:rsidRDefault="00F6270B" w:rsidP="003430EF">
            <w:pPr>
              <w:pStyle w:val="a3"/>
              <w:jc w:val="center"/>
              <w:rPr>
                <w:sz w:val="12"/>
                <w:szCs w:val="12"/>
              </w:rPr>
            </w:pPr>
          </w:p>
          <w:p w:rsidR="00F6270B" w:rsidRDefault="00F6270B" w:rsidP="003430EF">
            <w:pPr>
              <w:pStyle w:val="a3"/>
              <w:jc w:val="center"/>
              <w:rPr>
                <w:sz w:val="12"/>
                <w:szCs w:val="12"/>
              </w:rPr>
            </w:pPr>
          </w:p>
          <w:p w:rsidR="00F6270B" w:rsidRDefault="00F6270B" w:rsidP="003430EF">
            <w:pPr>
              <w:pStyle w:val="a3"/>
              <w:jc w:val="center"/>
              <w:rPr>
                <w:sz w:val="12"/>
                <w:szCs w:val="12"/>
              </w:rPr>
            </w:pPr>
          </w:p>
          <w:p w:rsidR="00F6270B" w:rsidRDefault="00F6270B" w:rsidP="003430EF">
            <w:pPr>
              <w:pStyle w:val="a3"/>
              <w:jc w:val="center"/>
              <w:rPr>
                <w:sz w:val="12"/>
                <w:szCs w:val="12"/>
              </w:rPr>
            </w:pPr>
          </w:p>
          <w:p w:rsidR="00F6270B" w:rsidRDefault="00F6270B" w:rsidP="003430EF">
            <w:pPr>
              <w:pStyle w:val="a3"/>
              <w:jc w:val="center"/>
              <w:rPr>
                <w:sz w:val="12"/>
                <w:szCs w:val="12"/>
              </w:rPr>
            </w:pPr>
            <w:r>
              <w:rPr>
                <w:sz w:val="12"/>
                <w:szCs w:val="12"/>
              </w:rPr>
              <w:t>500</w:t>
            </w:r>
          </w:p>
          <w:p w:rsidR="00F6270B" w:rsidRDefault="00F6270B" w:rsidP="003430EF">
            <w:pPr>
              <w:pStyle w:val="a3"/>
              <w:jc w:val="center"/>
              <w:rPr>
                <w:sz w:val="12"/>
                <w:szCs w:val="12"/>
              </w:rPr>
            </w:pPr>
          </w:p>
          <w:p w:rsidR="00F6270B" w:rsidRDefault="00F6270B" w:rsidP="003430EF">
            <w:pPr>
              <w:pStyle w:val="a3"/>
              <w:jc w:val="center"/>
              <w:rPr>
                <w:sz w:val="12"/>
                <w:szCs w:val="12"/>
              </w:rPr>
            </w:pPr>
          </w:p>
          <w:p w:rsidR="00F6270B" w:rsidRDefault="00F6270B" w:rsidP="003430EF">
            <w:pPr>
              <w:pStyle w:val="a3"/>
              <w:jc w:val="center"/>
              <w:rPr>
                <w:sz w:val="12"/>
                <w:szCs w:val="12"/>
              </w:rPr>
            </w:pPr>
            <w:r>
              <w:rPr>
                <w:sz w:val="12"/>
                <w:szCs w:val="12"/>
              </w:rPr>
              <w:t>160</w:t>
            </w:r>
          </w:p>
          <w:p w:rsidR="00F6270B" w:rsidRDefault="00F6270B" w:rsidP="003430EF">
            <w:pPr>
              <w:pStyle w:val="a3"/>
              <w:jc w:val="center"/>
              <w:rPr>
                <w:sz w:val="12"/>
                <w:szCs w:val="12"/>
              </w:rPr>
            </w:pPr>
            <w:r>
              <w:rPr>
                <w:sz w:val="12"/>
                <w:szCs w:val="12"/>
              </w:rPr>
              <w:t>300</w:t>
            </w:r>
          </w:p>
          <w:p w:rsidR="00F6270B" w:rsidRDefault="00F6270B" w:rsidP="003430EF">
            <w:pPr>
              <w:pStyle w:val="a3"/>
              <w:jc w:val="center"/>
              <w:rPr>
                <w:sz w:val="12"/>
                <w:szCs w:val="12"/>
              </w:rPr>
            </w:pPr>
            <w:r>
              <w:rPr>
                <w:sz w:val="12"/>
                <w:szCs w:val="12"/>
              </w:rPr>
              <w:t>200</w:t>
            </w:r>
          </w:p>
          <w:p w:rsidR="00F6270B" w:rsidRPr="00910D35" w:rsidRDefault="00F6270B" w:rsidP="003430EF">
            <w:pPr>
              <w:pStyle w:val="a3"/>
              <w:jc w:val="center"/>
              <w:rPr>
                <w:sz w:val="12"/>
                <w:szCs w:val="12"/>
              </w:rPr>
            </w:pPr>
          </w:p>
        </w:tc>
        <w:tc>
          <w:tcPr>
            <w:tcW w:w="642" w:type="dxa"/>
          </w:tcPr>
          <w:p w:rsidR="00F6270B" w:rsidRDefault="00F6270B" w:rsidP="003430EF">
            <w:pPr>
              <w:pStyle w:val="a3"/>
              <w:jc w:val="center"/>
              <w:rPr>
                <w:sz w:val="12"/>
                <w:szCs w:val="12"/>
              </w:rPr>
            </w:pPr>
          </w:p>
          <w:p w:rsidR="00F6270B" w:rsidRDefault="00F6270B" w:rsidP="003430EF">
            <w:pPr>
              <w:pStyle w:val="a3"/>
              <w:jc w:val="center"/>
              <w:rPr>
                <w:sz w:val="12"/>
                <w:szCs w:val="12"/>
              </w:rPr>
            </w:pPr>
          </w:p>
          <w:p w:rsidR="00F6270B" w:rsidRDefault="00F6270B" w:rsidP="003430EF">
            <w:pPr>
              <w:pStyle w:val="a3"/>
              <w:jc w:val="center"/>
              <w:rPr>
                <w:sz w:val="12"/>
                <w:szCs w:val="12"/>
              </w:rPr>
            </w:pPr>
          </w:p>
          <w:p w:rsidR="00F6270B" w:rsidRDefault="00F6270B" w:rsidP="003430EF">
            <w:pPr>
              <w:pStyle w:val="a3"/>
              <w:jc w:val="center"/>
              <w:rPr>
                <w:sz w:val="12"/>
                <w:szCs w:val="12"/>
              </w:rPr>
            </w:pPr>
            <w:r>
              <w:rPr>
                <w:sz w:val="12"/>
                <w:szCs w:val="12"/>
              </w:rPr>
              <w:t>300</w:t>
            </w:r>
          </w:p>
          <w:p w:rsidR="00F6270B" w:rsidRDefault="00F6270B" w:rsidP="003430EF">
            <w:pPr>
              <w:pStyle w:val="a3"/>
              <w:jc w:val="center"/>
              <w:rPr>
                <w:sz w:val="12"/>
                <w:szCs w:val="12"/>
              </w:rPr>
            </w:pPr>
          </w:p>
          <w:p w:rsidR="00F6270B" w:rsidRDefault="00F6270B" w:rsidP="003430EF">
            <w:pPr>
              <w:pStyle w:val="a3"/>
              <w:jc w:val="center"/>
              <w:rPr>
                <w:sz w:val="12"/>
                <w:szCs w:val="12"/>
              </w:rPr>
            </w:pPr>
            <w:r>
              <w:rPr>
                <w:sz w:val="12"/>
                <w:szCs w:val="12"/>
              </w:rPr>
              <w:t>95,3</w:t>
            </w:r>
          </w:p>
          <w:p w:rsidR="00F6270B" w:rsidRDefault="00F6270B" w:rsidP="003430EF">
            <w:pPr>
              <w:pStyle w:val="a3"/>
              <w:jc w:val="center"/>
              <w:rPr>
                <w:sz w:val="12"/>
                <w:szCs w:val="12"/>
              </w:rPr>
            </w:pPr>
            <w:r>
              <w:rPr>
                <w:sz w:val="12"/>
                <w:szCs w:val="12"/>
              </w:rPr>
              <w:t>300</w:t>
            </w:r>
          </w:p>
          <w:p w:rsidR="00F6270B" w:rsidRDefault="00F6270B" w:rsidP="003430EF">
            <w:pPr>
              <w:pStyle w:val="a3"/>
              <w:jc w:val="center"/>
              <w:rPr>
                <w:sz w:val="12"/>
                <w:szCs w:val="12"/>
              </w:rPr>
            </w:pPr>
          </w:p>
          <w:p w:rsidR="00F6270B" w:rsidRDefault="00F6270B" w:rsidP="003430EF">
            <w:pPr>
              <w:pStyle w:val="a3"/>
              <w:jc w:val="center"/>
              <w:rPr>
                <w:sz w:val="12"/>
                <w:szCs w:val="12"/>
              </w:rPr>
            </w:pPr>
          </w:p>
          <w:p w:rsidR="00F6270B" w:rsidRDefault="00F6270B" w:rsidP="003430EF">
            <w:pPr>
              <w:pStyle w:val="a3"/>
              <w:jc w:val="center"/>
              <w:rPr>
                <w:sz w:val="12"/>
                <w:szCs w:val="12"/>
              </w:rPr>
            </w:pPr>
          </w:p>
          <w:p w:rsidR="00F6270B" w:rsidRDefault="00F6270B" w:rsidP="003430EF">
            <w:pPr>
              <w:pStyle w:val="a3"/>
              <w:jc w:val="center"/>
              <w:rPr>
                <w:sz w:val="12"/>
                <w:szCs w:val="12"/>
              </w:rPr>
            </w:pPr>
            <w:r>
              <w:rPr>
                <w:sz w:val="12"/>
                <w:szCs w:val="12"/>
              </w:rPr>
              <w:t>500</w:t>
            </w:r>
          </w:p>
          <w:p w:rsidR="00F6270B" w:rsidRDefault="00F6270B" w:rsidP="003430EF">
            <w:pPr>
              <w:pStyle w:val="a3"/>
              <w:jc w:val="center"/>
              <w:rPr>
                <w:sz w:val="12"/>
                <w:szCs w:val="12"/>
              </w:rPr>
            </w:pPr>
          </w:p>
          <w:p w:rsidR="00F6270B" w:rsidRPr="00910D35" w:rsidRDefault="00F6270B" w:rsidP="003430EF">
            <w:pPr>
              <w:pStyle w:val="a3"/>
              <w:jc w:val="center"/>
              <w:rPr>
                <w:sz w:val="12"/>
                <w:szCs w:val="12"/>
              </w:rPr>
            </w:pPr>
          </w:p>
        </w:tc>
      </w:tr>
      <w:tr w:rsidR="00F6270B" w:rsidTr="00304499">
        <w:trPr>
          <w:trHeight w:val="882"/>
        </w:trPr>
        <w:tc>
          <w:tcPr>
            <w:tcW w:w="411" w:type="dxa"/>
          </w:tcPr>
          <w:p w:rsidR="00F6270B" w:rsidRDefault="00F6270B" w:rsidP="003430EF">
            <w:pPr>
              <w:pStyle w:val="a3"/>
              <w:jc w:val="center"/>
            </w:pPr>
          </w:p>
        </w:tc>
        <w:tc>
          <w:tcPr>
            <w:tcW w:w="1986" w:type="dxa"/>
          </w:tcPr>
          <w:p w:rsidR="00F6270B" w:rsidRPr="001B7E0B" w:rsidRDefault="00F6270B" w:rsidP="003430EF">
            <w:pPr>
              <w:pStyle w:val="a3"/>
              <w:rPr>
                <w:sz w:val="12"/>
                <w:szCs w:val="12"/>
              </w:rPr>
            </w:pPr>
            <w:r w:rsidRPr="001B7E0B">
              <w:rPr>
                <w:sz w:val="12"/>
                <w:szCs w:val="12"/>
              </w:rPr>
              <w:t>2.содержание дорог местного значения</w:t>
            </w:r>
          </w:p>
        </w:tc>
        <w:tc>
          <w:tcPr>
            <w:tcW w:w="540" w:type="dxa"/>
          </w:tcPr>
          <w:p w:rsidR="00F6270B" w:rsidRPr="001B7E0B" w:rsidRDefault="00F6270B" w:rsidP="003430EF">
            <w:pPr>
              <w:pStyle w:val="a3"/>
              <w:jc w:val="center"/>
              <w:rPr>
                <w:sz w:val="12"/>
                <w:szCs w:val="12"/>
              </w:rPr>
            </w:pPr>
            <w:r w:rsidRPr="001B7E0B">
              <w:rPr>
                <w:sz w:val="12"/>
                <w:szCs w:val="12"/>
              </w:rPr>
              <w:t>171,5</w:t>
            </w:r>
          </w:p>
        </w:tc>
        <w:tc>
          <w:tcPr>
            <w:tcW w:w="540" w:type="dxa"/>
          </w:tcPr>
          <w:p w:rsidR="00F6270B" w:rsidRPr="001B7E0B" w:rsidRDefault="00F6270B" w:rsidP="003430EF">
            <w:pPr>
              <w:pStyle w:val="a3"/>
              <w:jc w:val="center"/>
              <w:rPr>
                <w:sz w:val="12"/>
                <w:szCs w:val="12"/>
              </w:rPr>
            </w:pPr>
            <w:r w:rsidRPr="001B7E0B">
              <w:rPr>
                <w:sz w:val="12"/>
                <w:szCs w:val="12"/>
              </w:rPr>
              <w:t>139</w:t>
            </w:r>
          </w:p>
        </w:tc>
        <w:tc>
          <w:tcPr>
            <w:tcW w:w="540" w:type="dxa"/>
          </w:tcPr>
          <w:p w:rsidR="00F6270B" w:rsidRPr="001B7E0B" w:rsidRDefault="00F6270B" w:rsidP="003430EF">
            <w:pPr>
              <w:pStyle w:val="a3"/>
              <w:jc w:val="center"/>
              <w:rPr>
                <w:sz w:val="12"/>
                <w:szCs w:val="12"/>
              </w:rPr>
            </w:pPr>
            <w:r w:rsidRPr="001B7E0B">
              <w:rPr>
                <w:sz w:val="12"/>
                <w:szCs w:val="12"/>
              </w:rPr>
              <w:t>666</w:t>
            </w:r>
          </w:p>
        </w:tc>
        <w:tc>
          <w:tcPr>
            <w:tcW w:w="627" w:type="dxa"/>
            <w:gridSpan w:val="2"/>
          </w:tcPr>
          <w:p w:rsidR="00F6270B" w:rsidRPr="001B7E0B" w:rsidRDefault="00F6270B" w:rsidP="003430EF">
            <w:pPr>
              <w:pStyle w:val="a3"/>
              <w:jc w:val="center"/>
              <w:rPr>
                <w:sz w:val="12"/>
                <w:szCs w:val="12"/>
              </w:rPr>
            </w:pPr>
            <w:r w:rsidRPr="001B7E0B">
              <w:rPr>
                <w:sz w:val="12"/>
                <w:szCs w:val="12"/>
              </w:rPr>
              <w:t>858,4</w:t>
            </w:r>
          </w:p>
        </w:tc>
        <w:tc>
          <w:tcPr>
            <w:tcW w:w="567" w:type="dxa"/>
          </w:tcPr>
          <w:p w:rsidR="00F6270B" w:rsidRPr="001B7E0B" w:rsidRDefault="00F6270B" w:rsidP="003430EF">
            <w:pPr>
              <w:pStyle w:val="a3"/>
              <w:jc w:val="center"/>
              <w:rPr>
                <w:sz w:val="12"/>
                <w:szCs w:val="12"/>
              </w:rPr>
            </w:pPr>
            <w:r>
              <w:rPr>
                <w:sz w:val="12"/>
                <w:szCs w:val="12"/>
              </w:rPr>
              <w:t>902,6</w:t>
            </w:r>
          </w:p>
        </w:tc>
        <w:tc>
          <w:tcPr>
            <w:tcW w:w="567" w:type="dxa"/>
          </w:tcPr>
          <w:p w:rsidR="00F6270B" w:rsidRPr="001B7E0B" w:rsidRDefault="00F6270B" w:rsidP="003430EF">
            <w:pPr>
              <w:pStyle w:val="a3"/>
              <w:jc w:val="center"/>
              <w:rPr>
                <w:sz w:val="12"/>
                <w:szCs w:val="12"/>
              </w:rPr>
            </w:pPr>
            <w:r>
              <w:rPr>
                <w:sz w:val="12"/>
                <w:szCs w:val="12"/>
              </w:rPr>
              <w:t>98,5</w:t>
            </w:r>
          </w:p>
        </w:tc>
        <w:tc>
          <w:tcPr>
            <w:tcW w:w="567" w:type="dxa"/>
          </w:tcPr>
          <w:p w:rsidR="00F6270B" w:rsidRPr="001B7E0B" w:rsidRDefault="00F6270B" w:rsidP="003430EF">
            <w:pPr>
              <w:pStyle w:val="a3"/>
              <w:jc w:val="center"/>
              <w:rPr>
                <w:sz w:val="12"/>
                <w:szCs w:val="12"/>
              </w:rPr>
            </w:pPr>
            <w:r>
              <w:rPr>
                <w:sz w:val="12"/>
                <w:szCs w:val="12"/>
              </w:rPr>
              <w:t>363,4</w:t>
            </w:r>
          </w:p>
        </w:tc>
        <w:tc>
          <w:tcPr>
            <w:tcW w:w="567" w:type="dxa"/>
          </w:tcPr>
          <w:p w:rsidR="00F6270B" w:rsidRPr="001B7E0B" w:rsidRDefault="00F6270B" w:rsidP="003430EF">
            <w:pPr>
              <w:pStyle w:val="a3"/>
              <w:jc w:val="center"/>
              <w:rPr>
                <w:sz w:val="12"/>
                <w:szCs w:val="12"/>
              </w:rPr>
            </w:pPr>
            <w:r>
              <w:rPr>
                <w:sz w:val="12"/>
                <w:szCs w:val="12"/>
              </w:rPr>
              <w:t>300,2</w:t>
            </w:r>
          </w:p>
        </w:tc>
        <w:tc>
          <w:tcPr>
            <w:tcW w:w="567" w:type="dxa"/>
          </w:tcPr>
          <w:p w:rsidR="00F6270B" w:rsidRPr="001B7E0B" w:rsidRDefault="00F6270B" w:rsidP="003430EF">
            <w:pPr>
              <w:pStyle w:val="a3"/>
              <w:jc w:val="center"/>
              <w:rPr>
                <w:sz w:val="12"/>
                <w:szCs w:val="12"/>
              </w:rPr>
            </w:pPr>
            <w:r>
              <w:rPr>
                <w:sz w:val="12"/>
                <w:szCs w:val="12"/>
              </w:rPr>
              <w:t>300</w:t>
            </w:r>
          </w:p>
        </w:tc>
        <w:tc>
          <w:tcPr>
            <w:tcW w:w="284" w:type="dxa"/>
          </w:tcPr>
          <w:p w:rsidR="00F6270B" w:rsidRPr="001B7E0B" w:rsidRDefault="00F6270B" w:rsidP="003430EF">
            <w:pPr>
              <w:pStyle w:val="a3"/>
              <w:jc w:val="center"/>
              <w:rPr>
                <w:sz w:val="12"/>
                <w:szCs w:val="12"/>
              </w:rPr>
            </w:pPr>
          </w:p>
        </w:tc>
        <w:tc>
          <w:tcPr>
            <w:tcW w:w="425" w:type="dxa"/>
          </w:tcPr>
          <w:p w:rsidR="00F6270B" w:rsidRPr="001B7E0B" w:rsidRDefault="00F6270B" w:rsidP="003430EF">
            <w:pPr>
              <w:pStyle w:val="a3"/>
              <w:jc w:val="center"/>
              <w:rPr>
                <w:sz w:val="12"/>
                <w:szCs w:val="12"/>
              </w:rPr>
            </w:pPr>
          </w:p>
        </w:tc>
        <w:tc>
          <w:tcPr>
            <w:tcW w:w="425" w:type="dxa"/>
          </w:tcPr>
          <w:p w:rsidR="00F6270B" w:rsidRPr="001B7E0B" w:rsidRDefault="00F6270B" w:rsidP="003430EF">
            <w:pPr>
              <w:pStyle w:val="a3"/>
              <w:jc w:val="center"/>
              <w:rPr>
                <w:sz w:val="12"/>
                <w:szCs w:val="12"/>
              </w:rPr>
            </w:pPr>
          </w:p>
        </w:tc>
        <w:tc>
          <w:tcPr>
            <w:tcW w:w="567" w:type="dxa"/>
          </w:tcPr>
          <w:p w:rsidR="00F6270B" w:rsidRPr="001B7E0B" w:rsidRDefault="00F6270B" w:rsidP="003430EF">
            <w:pPr>
              <w:pStyle w:val="a3"/>
              <w:jc w:val="center"/>
              <w:rPr>
                <w:sz w:val="12"/>
                <w:szCs w:val="12"/>
              </w:rPr>
            </w:pPr>
          </w:p>
        </w:tc>
        <w:tc>
          <w:tcPr>
            <w:tcW w:w="426" w:type="dxa"/>
          </w:tcPr>
          <w:p w:rsidR="00F6270B" w:rsidRPr="001B7E0B" w:rsidRDefault="00F6270B" w:rsidP="003430EF">
            <w:pPr>
              <w:pStyle w:val="a3"/>
              <w:jc w:val="center"/>
              <w:rPr>
                <w:sz w:val="12"/>
                <w:szCs w:val="12"/>
              </w:rPr>
            </w:pPr>
          </w:p>
        </w:tc>
        <w:tc>
          <w:tcPr>
            <w:tcW w:w="425" w:type="dxa"/>
          </w:tcPr>
          <w:p w:rsidR="00F6270B" w:rsidRPr="001B7E0B" w:rsidRDefault="00F6270B" w:rsidP="003430EF">
            <w:pPr>
              <w:pStyle w:val="a3"/>
              <w:jc w:val="center"/>
              <w:rPr>
                <w:sz w:val="12"/>
                <w:szCs w:val="12"/>
              </w:rPr>
            </w:pPr>
          </w:p>
        </w:tc>
        <w:tc>
          <w:tcPr>
            <w:tcW w:w="567" w:type="dxa"/>
          </w:tcPr>
          <w:p w:rsidR="00F6270B" w:rsidRPr="001B7E0B" w:rsidRDefault="00F6270B" w:rsidP="003430EF">
            <w:pPr>
              <w:pStyle w:val="a3"/>
              <w:jc w:val="center"/>
              <w:rPr>
                <w:sz w:val="12"/>
                <w:szCs w:val="12"/>
              </w:rPr>
            </w:pPr>
          </w:p>
        </w:tc>
        <w:tc>
          <w:tcPr>
            <w:tcW w:w="425" w:type="dxa"/>
          </w:tcPr>
          <w:p w:rsidR="00F6270B" w:rsidRPr="001B7E0B" w:rsidRDefault="00F6270B" w:rsidP="003430EF">
            <w:pPr>
              <w:pStyle w:val="a3"/>
              <w:jc w:val="center"/>
              <w:rPr>
                <w:sz w:val="12"/>
                <w:szCs w:val="12"/>
              </w:rPr>
            </w:pPr>
          </w:p>
        </w:tc>
        <w:tc>
          <w:tcPr>
            <w:tcW w:w="567" w:type="dxa"/>
          </w:tcPr>
          <w:p w:rsidR="00F6270B" w:rsidRPr="001B7E0B" w:rsidRDefault="00F6270B" w:rsidP="003430EF">
            <w:pPr>
              <w:pStyle w:val="a3"/>
              <w:jc w:val="center"/>
              <w:rPr>
                <w:sz w:val="12"/>
                <w:szCs w:val="12"/>
              </w:rPr>
            </w:pPr>
          </w:p>
        </w:tc>
        <w:tc>
          <w:tcPr>
            <w:tcW w:w="567" w:type="dxa"/>
          </w:tcPr>
          <w:p w:rsidR="00F6270B" w:rsidRPr="001B7E0B" w:rsidRDefault="00F6270B" w:rsidP="003430EF">
            <w:pPr>
              <w:pStyle w:val="a3"/>
              <w:jc w:val="center"/>
              <w:rPr>
                <w:sz w:val="12"/>
                <w:szCs w:val="12"/>
              </w:rPr>
            </w:pPr>
          </w:p>
        </w:tc>
        <w:tc>
          <w:tcPr>
            <w:tcW w:w="567" w:type="dxa"/>
          </w:tcPr>
          <w:p w:rsidR="00F6270B" w:rsidRPr="001B7E0B" w:rsidRDefault="00F6270B" w:rsidP="003430EF">
            <w:pPr>
              <w:pStyle w:val="a3"/>
              <w:jc w:val="center"/>
              <w:rPr>
                <w:sz w:val="12"/>
                <w:szCs w:val="12"/>
              </w:rPr>
            </w:pPr>
          </w:p>
        </w:tc>
        <w:tc>
          <w:tcPr>
            <w:tcW w:w="567" w:type="dxa"/>
          </w:tcPr>
          <w:p w:rsidR="00F6270B" w:rsidRPr="001B7E0B" w:rsidRDefault="00F6270B" w:rsidP="003430EF">
            <w:pPr>
              <w:pStyle w:val="a3"/>
              <w:jc w:val="center"/>
              <w:rPr>
                <w:sz w:val="12"/>
                <w:szCs w:val="12"/>
              </w:rPr>
            </w:pPr>
            <w:r>
              <w:rPr>
                <w:sz w:val="12"/>
                <w:szCs w:val="12"/>
              </w:rPr>
              <w:t>666</w:t>
            </w:r>
          </w:p>
        </w:tc>
        <w:tc>
          <w:tcPr>
            <w:tcW w:w="567" w:type="dxa"/>
          </w:tcPr>
          <w:p w:rsidR="00F6270B" w:rsidRPr="00910D35" w:rsidRDefault="00F6270B" w:rsidP="003430EF">
            <w:pPr>
              <w:pStyle w:val="a3"/>
              <w:jc w:val="center"/>
              <w:rPr>
                <w:sz w:val="12"/>
                <w:szCs w:val="12"/>
              </w:rPr>
            </w:pPr>
            <w:r w:rsidRPr="00910D35">
              <w:rPr>
                <w:sz w:val="12"/>
                <w:szCs w:val="12"/>
              </w:rPr>
              <w:t>858,4</w:t>
            </w:r>
          </w:p>
        </w:tc>
        <w:tc>
          <w:tcPr>
            <w:tcW w:w="567" w:type="dxa"/>
          </w:tcPr>
          <w:p w:rsidR="00F6270B" w:rsidRPr="00910D35" w:rsidRDefault="00F6270B" w:rsidP="003430EF">
            <w:pPr>
              <w:pStyle w:val="a3"/>
              <w:jc w:val="center"/>
              <w:rPr>
                <w:sz w:val="12"/>
                <w:szCs w:val="12"/>
              </w:rPr>
            </w:pPr>
            <w:r w:rsidRPr="00910D35">
              <w:rPr>
                <w:sz w:val="12"/>
                <w:szCs w:val="12"/>
              </w:rPr>
              <w:t>902,6</w:t>
            </w:r>
          </w:p>
        </w:tc>
        <w:tc>
          <w:tcPr>
            <w:tcW w:w="567" w:type="dxa"/>
          </w:tcPr>
          <w:p w:rsidR="00F6270B" w:rsidRPr="00910D35" w:rsidRDefault="00F6270B" w:rsidP="003430EF">
            <w:pPr>
              <w:pStyle w:val="a3"/>
              <w:jc w:val="center"/>
              <w:rPr>
                <w:sz w:val="12"/>
                <w:szCs w:val="12"/>
              </w:rPr>
            </w:pPr>
            <w:r w:rsidRPr="00910D35">
              <w:rPr>
                <w:sz w:val="12"/>
                <w:szCs w:val="12"/>
              </w:rPr>
              <w:t>98,5</w:t>
            </w:r>
          </w:p>
        </w:tc>
        <w:tc>
          <w:tcPr>
            <w:tcW w:w="567" w:type="dxa"/>
          </w:tcPr>
          <w:p w:rsidR="00F6270B" w:rsidRPr="00910D35" w:rsidRDefault="00F6270B" w:rsidP="003430EF">
            <w:pPr>
              <w:pStyle w:val="a3"/>
              <w:jc w:val="center"/>
              <w:rPr>
                <w:sz w:val="12"/>
                <w:szCs w:val="12"/>
              </w:rPr>
            </w:pPr>
            <w:r>
              <w:rPr>
                <w:sz w:val="12"/>
                <w:szCs w:val="12"/>
              </w:rPr>
              <w:t>363,4</w:t>
            </w:r>
          </w:p>
        </w:tc>
        <w:tc>
          <w:tcPr>
            <w:tcW w:w="567" w:type="dxa"/>
          </w:tcPr>
          <w:p w:rsidR="00F6270B" w:rsidRPr="00910D35" w:rsidRDefault="00F6270B" w:rsidP="003430EF">
            <w:pPr>
              <w:pStyle w:val="a3"/>
              <w:jc w:val="center"/>
              <w:rPr>
                <w:sz w:val="12"/>
                <w:szCs w:val="12"/>
              </w:rPr>
            </w:pPr>
            <w:r>
              <w:rPr>
                <w:sz w:val="12"/>
                <w:szCs w:val="12"/>
              </w:rPr>
              <w:t>300,2</w:t>
            </w:r>
          </w:p>
        </w:tc>
        <w:tc>
          <w:tcPr>
            <w:tcW w:w="642" w:type="dxa"/>
          </w:tcPr>
          <w:p w:rsidR="00F6270B" w:rsidRPr="00910D35" w:rsidRDefault="00F6270B" w:rsidP="003430EF">
            <w:pPr>
              <w:pStyle w:val="a3"/>
              <w:jc w:val="center"/>
              <w:rPr>
                <w:sz w:val="12"/>
                <w:szCs w:val="12"/>
              </w:rPr>
            </w:pPr>
            <w:r>
              <w:rPr>
                <w:sz w:val="12"/>
                <w:szCs w:val="12"/>
              </w:rPr>
              <w:t>300</w:t>
            </w:r>
          </w:p>
        </w:tc>
      </w:tr>
      <w:tr w:rsidR="00F6270B" w:rsidTr="00304499">
        <w:trPr>
          <w:trHeight w:val="882"/>
        </w:trPr>
        <w:tc>
          <w:tcPr>
            <w:tcW w:w="411" w:type="dxa"/>
          </w:tcPr>
          <w:p w:rsidR="00F6270B" w:rsidRDefault="00F6270B" w:rsidP="003430EF">
            <w:pPr>
              <w:pStyle w:val="a3"/>
              <w:jc w:val="center"/>
            </w:pPr>
          </w:p>
        </w:tc>
        <w:tc>
          <w:tcPr>
            <w:tcW w:w="1986" w:type="dxa"/>
          </w:tcPr>
          <w:p w:rsidR="00F6270B" w:rsidRPr="001B7E0B" w:rsidRDefault="00F6270B" w:rsidP="003430EF">
            <w:pPr>
              <w:pStyle w:val="a3"/>
              <w:rPr>
                <w:sz w:val="12"/>
                <w:szCs w:val="12"/>
              </w:rPr>
            </w:pPr>
            <w:r w:rsidRPr="001B7E0B">
              <w:rPr>
                <w:sz w:val="12"/>
                <w:szCs w:val="12"/>
              </w:rPr>
              <w:t>Итого</w:t>
            </w:r>
          </w:p>
        </w:tc>
        <w:tc>
          <w:tcPr>
            <w:tcW w:w="540" w:type="dxa"/>
          </w:tcPr>
          <w:p w:rsidR="00F6270B" w:rsidRPr="001B7E0B" w:rsidRDefault="00F6270B" w:rsidP="003430EF">
            <w:pPr>
              <w:pStyle w:val="a3"/>
              <w:jc w:val="center"/>
              <w:rPr>
                <w:sz w:val="12"/>
                <w:szCs w:val="12"/>
              </w:rPr>
            </w:pPr>
            <w:r w:rsidRPr="001B7E0B">
              <w:rPr>
                <w:sz w:val="12"/>
                <w:szCs w:val="12"/>
              </w:rPr>
              <w:t>171,5</w:t>
            </w:r>
          </w:p>
        </w:tc>
        <w:tc>
          <w:tcPr>
            <w:tcW w:w="540" w:type="dxa"/>
          </w:tcPr>
          <w:p w:rsidR="00F6270B" w:rsidRPr="001B7E0B" w:rsidRDefault="00F6270B" w:rsidP="003430EF">
            <w:pPr>
              <w:pStyle w:val="a3"/>
              <w:jc w:val="center"/>
              <w:rPr>
                <w:sz w:val="12"/>
                <w:szCs w:val="12"/>
              </w:rPr>
            </w:pPr>
            <w:r w:rsidRPr="001B7E0B">
              <w:rPr>
                <w:sz w:val="12"/>
                <w:szCs w:val="12"/>
              </w:rPr>
              <w:t>1286</w:t>
            </w:r>
          </w:p>
        </w:tc>
        <w:tc>
          <w:tcPr>
            <w:tcW w:w="540" w:type="dxa"/>
          </w:tcPr>
          <w:p w:rsidR="00F6270B" w:rsidRPr="001B7E0B" w:rsidRDefault="00F6270B" w:rsidP="003430EF">
            <w:pPr>
              <w:pStyle w:val="a3"/>
              <w:jc w:val="center"/>
              <w:rPr>
                <w:sz w:val="12"/>
                <w:szCs w:val="12"/>
              </w:rPr>
            </w:pPr>
            <w:r w:rsidRPr="001B7E0B">
              <w:rPr>
                <w:sz w:val="12"/>
                <w:szCs w:val="12"/>
              </w:rPr>
              <w:t>1466</w:t>
            </w:r>
          </w:p>
        </w:tc>
        <w:tc>
          <w:tcPr>
            <w:tcW w:w="627" w:type="dxa"/>
            <w:gridSpan w:val="2"/>
          </w:tcPr>
          <w:p w:rsidR="00F6270B" w:rsidRPr="001B7E0B" w:rsidRDefault="00F6270B" w:rsidP="003430EF">
            <w:pPr>
              <w:pStyle w:val="a3"/>
              <w:jc w:val="center"/>
              <w:rPr>
                <w:sz w:val="12"/>
                <w:szCs w:val="12"/>
              </w:rPr>
            </w:pPr>
            <w:r w:rsidRPr="001B7E0B">
              <w:rPr>
                <w:sz w:val="12"/>
                <w:szCs w:val="12"/>
              </w:rPr>
              <w:t>1058,4</w:t>
            </w:r>
          </w:p>
        </w:tc>
        <w:tc>
          <w:tcPr>
            <w:tcW w:w="567" w:type="dxa"/>
          </w:tcPr>
          <w:p w:rsidR="00F6270B" w:rsidRPr="001B7E0B" w:rsidRDefault="00F6270B" w:rsidP="003430EF">
            <w:pPr>
              <w:pStyle w:val="a3"/>
              <w:jc w:val="center"/>
              <w:rPr>
                <w:sz w:val="12"/>
                <w:szCs w:val="12"/>
              </w:rPr>
            </w:pPr>
            <w:r w:rsidRPr="001B7E0B">
              <w:rPr>
                <w:sz w:val="12"/>
                <w:szCs w:val="12"/>
              </w:rPr>
              <w:t>3470,5</w:t>
            </w:r>
          </w:p>
        </w:tc>
        <w:tc>
          <w:tcPr>
            <w:tcW w:w="567" w:type="dxa"/>
          </w:tcPr>
          <w:p w:rsidR="00F6270B" w:rsidRPr="001B7E0B" w:rsidRDefault="00F6270B" w:rsidP="003430EF">
            <w:pPr>
              <w:pStyle w:val="a3"/>
              <w:jc w:val="center"/>
              <w:rPr>
                <w:sz w:val="12"/>
                <w:szCs w:val="12"/>
              </w:rPr>
            </w:pPr>
            <w:r>
              <w:rPr>
                <w:sz w:val="12"/>
                <w:szCs w:val="12"/>
              </w:rPr>
              <w:t xml:space="preserve"> 226,7</w:t>
            </w:r>
          </w:p>
        </w:tc>
        <w:tc>
          <w:tcPr>
            <w:tcW w:w="567" w:type="dxa"/>
          </w:tcPr>
          <w:p w:rsidR="00F6270B" w:rsidRPr="001B7E0B" w:rsidRDefault="00F6270B" w:rsidP="003430EF">
            <w:pPr>
              <w:pStyle w:val="a3"/>
              <w:jc w:val="center"/>
              <w:rPr>
                <w:sz w:val="12"/>
                <w:szCs w:val="12"/>
              </w:rPr>
            </w:pPr>
            <w:r>
              <w:rPr>
                <w:sz w:val="12"/>
                <w:szCs w:val="12"/>
              </w:rPr>
              <w:t>1363,4</w:t>
            </w:r>
          </w:p>
        </w:tc>
        <w:tc>
          <w:tcPr>
            <w:tcW w:w="567" w:type="dxa"/>
          </w:tcPr>
          <w:p w:rsidR="00F6270B" w:rsidRPr="001B7E0B" w:rsidRDefault="00F6270B" w:rsidP="003430EF">
            <w:pPr>
              <w:pStyle w:val="a3"/>
              <w:jc w:val="center"/>
              <w:rPr>
                <w:sz w:val="12"/>
                <w:szCs w:val="12"/>
              </w:rPr>
            </w:pPr>
            <w:r w:rsidRPr="001B7E0B">
              <w:rPr>
                <w:sz w:val="12"/>
                <w:szCs w:val="12"/>
              </w:rPr>
              <w:t>1</w:t>
            </w:r>
            <w:r>
              <w:rPr>
                <w:sz w:val="12"/>
                <w:szCs w:val="12"/>
              </w:rPr>
              <w:t>460.2</w:t>
            </w:r>
          </w:p>
        </w:tc>
        <w:tc>
          <w:tcPr>
            <w:tcW w:w="567" w:type="dxa"/>
          </w:tcPr>
          <w:p w:rsidR="00F6270B" w:rsidRPr="001B7E0B" w:rsidRDefault="00F6270B" w:rsidP="003430EF">
            <w:pPr>
              <w:pStyle w:val="a3"/>
              <w:jc w:val="center"/>
              <w:rPr>
                <w:sz w:val="12"/>
                <w:szCs w:val="12"/>
              </w:rPr>
            </w:pPr>
            <w:r>
              <w:rPr>
                <w:sz w:val="12"/>
                <w:szCs w:val="12"/>
              </w:rPr>
              <w:t>1495,3</w:t>
            </w:r>
          </w:p>
        </w:tc>
        <w:tc>
          <w:tcPr>
            <w:tcW w:w="284" w:type="dxa"/>
          </w:tcPr>
          <w:p w:rsidR="00F6270B" w:rsidRPr="001B7E0B" w:rsidRDefault="00F6270B" w:rsidP="003430EF">
            <w:pPr>
              <w:pStyle w:val="a3"/>
              <w:jc w:val="center"/>
              <w:rPr>
                <w:sz w:val="12"/>
                <w:szCs w:val="12"/>
              </w:rPr>
            </w:pPr>
          </w:p>
        </w:tc>
        <w:tc>
          <w:tcPr>
            <w:tcW w:w="425" w:type="dxa"/>
          </w:tcPr>
          <w:p w:rsidR="00F6270B" w:rsidRPr="001B7E0B" w:rsidRDefault="00F6270B" w:rsidP="003430EF">
            <w:pPr>
              <w:pStyle w:val="a3"/>
              <w:jc w:val="center"/>
              <w:rPr>
                <w:sz w:val="12"/>
                <w:szCs w:val="12"/>
              </w:rPr>
            </w:pPr>
          </w:p>
        </w:tc>
        <w:tc>
          <w:tcPr>
            <w:tcW w:w="425" w:type="dxa"/>
          </w:tcPr>
          <w:p w:rsidR="00F6270B" w:rsidRPr="001B7E0B" w:rsidRDefault="00F6270B" w:rsidP="003430EF">
            <w:pPr>
              <w:pStyle w:val="a3"/>
              <w:jc w:val="center"/>
              <w:rPr>
                <w:sz w:val="12"/>
                <w:szCs w:val="12"/>
              </w:rPr>
            </w:pPr>
          </w:p>
        </w:tc>
        <w:tc>
          <w:tcPr>
            <w:tcW w:w="567" w:type="dxa"/>
          </w:tcPr>
          <w:p w:rsidR="00F6270B" w:rsidRPr="001B7E0B" w:rsidRDefault="00F6270B" w:rsidP="003430EF">
            <w:pPr>
              <w:pStyle w:val="a3"/>
              <w:jc w:val="center"/>
              <w:rPr>
                <w:sz w:val="12"/>
                <w:szCs w:val="12"/>
              </w:rPr>
            </w:pPr>
          </w:p>
        </w:tc>
        <w:tc>
          <w:tcPr>
            <w:tcW w:w="426" w:type="dxa"/>
          </w:tcPr>
          <w:p w:rsidR="00F6270B" w:rsidRPr="001B7E0B" w:rsidRDefault="00F6270B" w:rsidP="003430EF">
            <w:pPr>
              <w:pStyle w:val="a3"/>
              <w:jc w:val="center"/>
              <w:rPr>
                <w:sz w:val="12"/>
                <w:szCs w:val="12"/>
              </w:rPr>
            </w:pPr>
          </w:p>
        </w:tc>
        <w:tc>
          <w:tcPr>
            <w:tcW w:w="425" w:type="dxa"/>
          </w:tcPr>
          <w:p w:rsidR="00F6270B" w:rsidRPr="001B7E0B" w:rsidRDefault="00F6270B" w:rsidP="003430EF">
            <w:pPr>
              <w:pStyle w:val="a3"/>
              <w:jc w:val="center"/>
              <w:rPr>
                <w:sz w:val="12"/>
                <w:szCs w:val="12"/>
              </w:rPr>
            </w:pPr>
          </w:p>
        </w:tc>
        <w:tc>
          <w:tcPr>
            <w:tcW w:w="567" w:type="dxa"/>
          </w:tcPr>
          <w:p w:rsidR="00F6270B" w:rsidRPr="001B7E0B" w:rsidRDefault="00F6270B" w:rsidP="003430EF">
            <w:pPr>
              <w:pStyle w:val="a3"/>
              <w:jc w:val="center"/>
              <w:rPr>
                <w:sz w:val="12"/>
                <w:szCs w:val="12"/>
              </w:rPr>
            </w:pPr>
          </w:p>
        </w:tc>
        <w:tc>
          <w:tcPr>
            <w:tcW w:w="425" w:type="dxa"/>
          </w:tcPr>
          <w:p w:rsidR="00F6270B" w:rsidRPr="001B7E0B" w:rsidRDefault="00F6270B" w:rsidP="003430EF">
            <w:pPr>
              <w:pStyle w:val="a3"/>
              <w:jc w:val="center"/>
              <w:rPr>
                <w:sz w:val="12"/>
                <w:szCs w:val="12"/>
              </w:rPr>
            </w:pPr>
          </w:p>
        </w:tc>
        <w:tc>
          <w:tcPr>
            <w:tcW w:w="567" w:type="dxa"/>
          </w:tcPr>
          <w:p w:rsidR="00F6270B" w:rsidRPr="001B7E0B" w:rsidRDefault="00F6270B" w:rsidP="003430EF">
            <w:pPr>
              <w:pStyle w:val="a3"/>
              <w:jc w:val="center"/>
              <w:rPr>
                <w:sz w:val="12"/>
                <w:szCs w:val="12"/>
              </w:rPr>
            </w:pPr>
            <w:r w:rsidRPr="001B7E0B">
              <w:rPr>
                <w:sz w:val="12"/>
                <w:szCs w:val="12"/>
              </w:rPr>
              <w:t>1500</w:t>
            </w:r>
          </w:p>
        </w:tc>
        <w:tc>
          <w:tcPr>
            <w:tcW w:w="567" w:type="dxa"/>
          </w:tcPr>
          <w:p w:rsidR="00F6270B" w:rsidRPr="001B7E0B" w:rsidRDefault="00F6270B" w:rsidP="003430EF">
            <w:pPr>
              <w:pStyle w:val="a3"/>
              <w:jc w:val="center"/>
              <w:rPr>
                <w:sz w:val="12"/>
                <w:szCs w:val="12"/>
              </w:rPr>
            </w:pPr>
            <w:r w:rsidRPr="001B7E0B">
              <w:rPr>
                <w:sz w:val="12"/>
                <w:szCs w:val="12"/>
              </w:rPr>
              <w:t>171,5</w:t>
            </w:r>
          </w:p>
        </w:tc>
        <w:tc>
          <w:tcPr>
            <w:tcW w:w="567" w:type="dxa"/>
          </w:tcPr>
          <w:p w:rsidR="00F6270B" w:rsidRPr="001B7E0B" w:rsidRDefault="00F6270B" w:rsidP="003430EF">
            <w:pPr>
              <w:pStyle w:val="a3"/>
              <w:jc w:val="center"/>
              <w:rPr>
                <w:sz w:val="12"/>
                <w:szCs w:val="12"/>
              </w:rPr>
            </w:pPr>
            <w:r w:rsidRPr="001B7E0B">
              <w:rPr>
                <w:sz w:val="12"/>
                <w:szCs w:val="12"/>
              </w:rPr>
              <w:t>1286</w:t>
            </w:r>
          </w:p>
        </w:tc>
        <w:tc>
          <w:tcPr>
            <w:tcW w:w="567" w:type="dxa"/>
          </w:tcPr>
          <w:p w:rsidR="00F6270B" w:rsidRPr="001B7E0B" w:rsidRDefault="00F6270B" w:rsidP="003430EF">
            <w:pPr>
              <w:pStyle w:val="a3"/>
              <w:jc w:val="center"/>
              <w:rPr>
                <w:sz w:val="12"/>
                <w:szCs w:val="12"/>
              </w:rPr>
            </w:pPr>
            <w:r w:rsidRPr="001B7E0B">
              <w:rPr>
                <w:sz w:val="12"/>
                <w:szCs w:val="12"/>
              </w:rPr>
              <w:t>1466</w:t>
            </w:r>
          </w:p>
        </w:tc>
        <w:tc>
          <w:tcPr>
            <w:tcW w:w="567" w:type="dxa"/>
          </w:tcPr>
          <w:p w:rsidR="00F6270B" w:rsidRPr="00910D35" w:rsidRDefault="00F6270B" w:rsidP="003430EF">
            <w:pPr>
              <w:pStyle w:val="a3"/>
              <w:jc w:val="center"/>
              <w:rPr>
                <w:sz w:val="12"/>
                <w:szCs w:val="12"/>
              </w:rPr>
            </w:pPr>
            <w:r w:rsidRPr="00910D35">
              <w:rPr>
                <w:sz w:val="12"/>
                <w:szCs w:val="12"/>
              </w:rPr>
              <w:t>1058,4</w:t>
            </w:r>
          </w:p>
        </w:tc>
        <w:tc>
          <w:tcPr>
            <w:tcW w:w="567" w:type="dxa"/>
          </w:tcPr>
          <w:p w:rsidR="00F6270B" w:rsidRPr="00910D35" w:rsidRDefault="00F6270B" w:rsidP="003430EF">
            <w:pPr>
              <w:pStyle w:val="a3"/>
              <w:jc w:val="center"/>
              <w:rPr>
                <w:sz w:val="12"/>
                <w:szCs w:val="12"/>
              </w:rPr>
            </w:pPr>
            <w:r w:rsidRPr="00910D35">
              <w:rPr>
                <w:sz w:val="12"/>
                <w:szCs w:val="12"/>
              </w:rPr>
              <w:t>3470,5</w:t>
            </w:r>
          </w:p>
        </w:tc>
        <w:tc>
          <w:tcPr>
            <w:tcW w:w="567" w:type="dxa"/>
          </w:tcPr>
          <w:p w:rsidR="00F6270B" w:rsidRPr="00910D35" w:rsidRDefault="00F6270B" w:rsidP="003430EF">
            <w:pPr>
              <w:pStyle w:val="a3"/>
              <w:jc w:val="center"/>
              <w:rPr>
                <w:sz w:val="12"/>
                <w:szCs w:val="12"/>
              </w:rPr>
            </w:pPr>
            <w:r w:rsidRPr="00910D35">
              <w:rPr>
                <w:sz w:val="12"/>
                <w:szCs w:val="12"/>
              </w:rPr>
              <w:t>226,7</w:t>
            </w:r>
          </w:p>
        </w:tc>
        <w:tc>
          <w:tcPr>
            <w:tcW w:w="567" w:type="dxa"/>
          </w:tcPr>
          <w:p w:rsidR="00F6270B" w:rsidRPr="00910D35" w:rsidRDefault="00F6270B" w:rsidP="003430EF">
            <w:pPr>
              <w:pStyle w:val="a3"/>
              <w:jc w:val="center"/>
              <w:rPr>
                <w:sz w:val="12"/>
                <w:szCs w:val="12"/>
              </w:rPr>
            </w:pPr>
            <w:r w:rsidRPr="00910D35">
              <w:rPr>
                <w:sz w:val="12"/>
                <w:szCs w:val="12"/>
              </w:rPr>
              <w:t>1</w:t>
            </w:r>
            <w:r>
              <w:rPr>
                <w:sz w:val="12"/>
                <w:szCs w:val="12"/>
              </w:rPr>
              <w:t>363,4</w:t>
            </w:r>
          </w:p>
        </w:tc>
        <w:tc>
          <w:tcPr>
            <w:tcW w:w="567" w:type="dxa"/>
          </w:tcPr>
          <w:p w:rsidR="00F6270B" w:rsidRPr="00910D35" w:rsidRDefault="00F6270B" w:rsidP="003430EF">
            <w:pPr>
              <w:pStyle w:val="a3"/>
              <w:jc w:val="center"/>
              <w:rPr>
                <w:sz w:val="12"/>
                <w:szCs w:val="12"/>
              </w:rPr>
            </w:pPr>
            <w:r>
              <w:rPr>
                <w:sz w:val="12"/>
                <w:szCs w:val="12"/>
              </w:rPr>
              <w:t>1460,2</w:t>
            </w:r>
          </w:p>
        </w:tc>
        <w:tc>
          <w:tcPr>
            <w:tcW w:w="642" w:type="dxa"/>
          </w:tcPr>
          <w:p w:rsidR="00F6270B" w:rsidRPr="00910D35" w:rsidRDefault="00F6270B" w:rsidP="003430EF">
            <w:pPr>
              <w:pStyle w:val="a3"/>
              <w:jc w:val="center"/>
              <w:rPr>
                <w:sz w:val="12"/>
                <w:szCs w:val="12"/>
              </w:rPr>
            </w:pPr>
            <w:r>
              <w:rPr>
                <w:sz w:val="12"/>
                <w:szCs w:val="12"/>
              </w:rPr>
              <w:t>2995,3</w:t>
            </w:r>
          </w:p>
        </w:tc>
      </w:tr>
    </w:tbl>
    <w:p w:rsidR="00F6270B" w:rsidRDefault="00F6270B" w:rsidP="00F6270B">
      <w:pPr>
        <w:pStyle w:val="a3"/>
        <w:ind w:left="8640"/>
        <w:jc w:val="center"/>
      </w:pPr>
    </w:p>
    <w:p w:rsidR="00F6270B" w:rsidRDefault="00F6270B" w:rsidP="00F6270B">
      <w:pPr>
        <w:pStyle w:val="a3"/>
        <w:ind w:left="360"/>
        <w:jc w:val="center"/>
      </w:pPr>
      <w:r>
        <w:t xml:space="preserve"> </w:t>
      </w:r>
    </w:p>
    <w:p w:rsidR="00F6270B" w:rsidRDefault="00F6270B" w:rsidP="00746C19">
      <w:pPr>
        <w:pStyle w:val="a3"/>
        <w:ind w:left="360"/>
        <w:jc w:val="center"/>
      </w:pPr>
    </w:p>
    <w:p w:rsidR="00F6270B" w:rsidRDefault="00F6270B" w:rsidP="00746C19">
      <w:pPr>
        <w:pStyle w:val="a3"/>
        <w:ind w:left="360"/>
        <w:jc w:val="center"/>
      </w:pPr>
    </w:p>
    <w:p w:rsidR="00F6270B" w:rsidRDefault="00F6270B" w:rsidP="00746C19">
      <w:pPr>
        <w:pStyle w:val="a3"/>
        <w:ind w:left="360"/>
        <w:jc w:val="center"/>
      </w:pPr>
    </w:p>
    <w:p w:rsidR="00F6270B" w:rsidRDefault="00F6270B" w:rsidP="00746C19">
      <w:pPr>
        <w:pStyle w:val="a3"/>
        <w:ind w:left="360"/>
        <w:jc w:val="center"/>
      </w:pPr>
    </w:p>
    <w:p w:rsidR="00F6270B" w:rsidRDefault="00F6270B" w:rsidP="00746C19">
      <w:pPr>
        <w:pStyle w:val="a3"/>
        <w:ind w:left="360"/>
        <w:jc w:val="center"/>
      </w:pPr>
    </w:p>
    <w:p w:rsidR="00F6270B" w:rsidRDefault="00F6270B" w:rsidP="00746C19">
      <w:pPr>
        <w:pStyle w:val="a3"/>
        <w:ind w:left="360"/>
        <w:jc w:val="center"/>
      </w:pPr>
    </w:p>
    <w:p w:rsidR="004358CA" w:rsidRDefault="004358CA"/>
    <w:p w:rsidR="00007DC4" w:rsidRDefault="00007DC4" w:rsidP="00C36C14">
      <w:pPr>
        <w:pStyle w:val="a3"/>
        <w:ind w:left="8640"/>
        <w:jc w:val="center"/>
      </w:pPr>
    </w:p>
    <w:p w:rsidR="00007DC4" w:rsidRDefault="00007DC4" w:rsidP="00C36C14">
      <w:pPr>
        <w:pStyle w:val="a3"/>
        <w:ind w:left="8640"/>
        <w:jc w:val="center"/>
      </w:pPr>
    </w:p>
    <w:p w:rsidR="00007DC4" w:rsidRDefault="00007DC4" w:rsidP="00C36C14">
      <w:pPr>
        <w:pStyle w:val="a3"/>
        <w:ind w:left="8640"/>
        <w:jc w:val="center"/>
      </w:pPr>
    </w:p>
    <w:p w:rsidR="003171B6" w:rsidRDefault="003171B6" w:rsidP="00C36C14">
      <w:pPr>
        <w:pStyle w:val="a3"/>
        <w:ind w:left="8640"/>
        <w:jc w:val="center"/>
      </w:pPr>
    </w:p>
    <w:p w:rsidR="003171B6" w:rsidRDefault="003171B6" w:rsidP="00C36C14">
      <w:pPr>
        <w:pStyle w:val="a3"/>
        <w:ind w:left="8640"/>
        <w:jc w:val="center"/>
      </w:pPr>
    </w:p>
    <w:p w:rsidR="003171B6" w:rsidRDefault="003171B6" w:rsidP="00C36C14">
      <w:pPr>
        <w:pStyle w:val="a3"/>
        <w:ind w:left="8640"/>
        <w:jc w:val="center"/>
      </w:pPr>
    </w:p>
    <w:p w:rsidR="003171B6" w:rsidRDefault="003171B6" w:rsidP="00C36C14">
      <w:pPr>
        <w:pStyle w:val="a3"/>
        <w:ind w:left="8640"/>
        <w:jc w:val="center"/>
      </w:pPr>
    </w:p>
    <w:p w:rsidR="003171B6" w:rsidRDefault="003171B6" w:rsidP="00C36C14">
      <w:pPr>
        <w:pStyle w:val="a3"/>
        <w:ind w:left="8640"/>
        <w:jc w:val="center"/>
      </w:pPr>
    </w:p>
    <w:p w:rsidR="00007DC4" w:rsidRDefault="00007DC4" w:rsidP="00C36C14">
      <w:pPr>
        <w:pStyle w:val="a3"/>
        <w:ind w:left="8640"/>
        <w:jc w:val="center"/>
      </w:pPr>
    </w:p>
    <w:p w:rsidR="00C36C14" w:rsidRDefault="00C36C14" w:rsidP="00C36C14">
      <w:pPr>
        <w:pStyle w:val="a3"/>
        <w:ind w:left="8640"/>
        <w:jc w:val="center"/>
      </w:pPr>
      <w:r>
        <w:t>Приложение 4</w:t>
      </w:r>
    </w:p>
    <w:p w:rsidR="00C36C14" w:rsidRPr="00E817B9" w:rsidRDefault="00C36C14" w:rsidP="00C36C14">
      <w:pPr>
        <w:pStyle w:val="a3"/>
        <w:ind w:left="8640"/>
        <w:jc w:val="center"/>
        <w:rPr>
          <w:bCs/>
        </w:rPr>
      </w:pPr>
      <w:r>
        <w:t xml:space="preserve">к  </w:t>
      </w:r>
      <w:r w:rsidR="00356982">
        <w:t xml:space="preserve">муниципальной </w:t>
      </w:r>
      <w:r w:rsidRPr="00E817B9">
        <w:t xml:space="preserve"> программе </w:t>
      </w:r>
      <w:r w:rsidRPr="00E817B9">
        <w:rPr>
          <w:b/>
        </w:rPr>
        <w:t>«</w:t>
      </w:r>
      <w:r w:rsidRPr="00E817B9">
        <w:rPr>
          <w:rStyle w:val="a4"/>
          <w:b w:val="0"/>
        </w:rPr>
        <w:t>Модернизация и развитие автомобильных дорог общего пользования местного значения сельского поселения Зуевка муниципального района Нефтегорский Самарской области на</w:t>
      </w:r>
      <w:r w:rsidR="00F30CC3">
        <w:rPr>
          <w:rStyle w:val="a4"/>
          <w:b w:val="0"/>
        </w:rPr>
        <w:t xml:space="preserve"> 2020</w:t>
      </w:r>
      <w:r w:rsidR="009C4BD1">
        <w:rPr>
          <w:rStyle w:val="a4"/>
          <w:b w:val="0"/>
        </w:rPr>
        <w:t>-202</w:t>
      </w:r>
      <w:r w:rsidR="00F30CC3">
        <w:rPr>
          <w:rStyle w:val="a4"/>
          <w:b w:val="0"/>
        </w:rPr>
        <w:t>3</w:t>
      </w:r>
      <w:r w:rsidRPr="00E817B9">
        <w:rPr>
          <w:rStyle w:val="a4"/>
          <w:b w:val="0"/>
        </w:rPr>
        <w:t>годы</w:t>
      </w:r>
      <w:r>
        <w:t>»</w:t>
      </w:r>
    </w:p>
    <w:p w:rsidR="00C36C14" w:rsidRDefault="00C36C14" w:rsidP="00C36C14">
      <w:pPr>
        <w:jc w:val="center"/>
      </w:pPr>
    </w:p>
    <w:p w:rsidR="00C36C14" w:rsidRDefault="00C36C14" w:rsidP="00C36C14">
      <w:pPr>
        <w:jc w:val="center"/>
      </w:pPr>
    </w:p>
    <w:p w:rsidR="00C36C14" w:rsidRPr="006346F8" w:rsidRDefault="00C36C14" w:rsidP="00C36C14">
      <w:pPr>
        <w:jc w:val="center"/>
        <w:rPr>
          <w:b/>
        </w:rPr>
      </w:pPr>
      <w:r w:rsidRPr="006346F8">
        <w:rPr>
          <w:b/>
        </w:rPr>
        <w:t xml:space="preserve">Перечень </w:t>
      </w:r>
    </w:p>
    <w:p w:rsidR="00C36C14" w:rsidRPr="006346F8" w:rsidRDefault="00C36C14" w:rsidP="00C36C14">
      <w:pPr>
        <w:jc w:val="center"/>
        <w:rPr>
          <w:b/>
        </w:rPr>
      </w:pPr>
      <w:r w:rsidRPr="006346F8">
        <w:rPr>
          <w:b/>
        </w:rPr>
        <w:t xml:space="preserve">целевых индикаторов (показателей), </w:t>
      </w:r>
      <w:r w:rsidR="006346F8" w:rsidRPr="006346F8">
        <w:rPr>
          <w:b/>
        </w:rPr>
        <w:t>характеризующих ежегодный ход и итоги реализации Программы</w:t>
      </w:r>
    </w:p>
    <w:p w:rsidR="006346F8" w:rsidRPr="006346F8" w:rsidRDefault="006346F8" w:rsidP="00C36C14">
      <w:pPr>
        <w:jc w:val="center"/>
        <w:rPr>
          <w:b/>
        </w:rPr>
      </w:pPr>
    </w:p>
    <w:tbl>
      <w:tblPr>
        <w:tblStyle w:val="a5"/>
        <w:tblW w:w="17379" w:type="dxa"/>
        <w:tblLook w:val="04A0" w:firstRow="1" w:lastRow="0" w:firstColumn="1" w:lastColumn="0" w:noHBand="0" w:noVBand="1"/>
      </w:tblPr>
      <w:tblGrid>
        <w:gridCol w:w="2464"/>
        <w:gridCol w:w="2464"/>
        <w:gridCol w:w="2126"/>
        <w:gridCol w:w="2268"/>
        <w:gridCol w:w="2552"/>
        <w:gridCol w:w="2268"/>
        <w:gridCol w:w="3237"/>
      </w:tblGrid>
      <w:tr w:rsidR="00356982" w:rsidTr="003430EF">
        <w:tc>
          <w:tcPr>
            <w:tcW w:w="2464" w:type="dxa"/>
            <w:vMerge w:val="restart"/>
          </w:tcPr>
          <w:p w:rsidR="00356982" w:rsidRDefault="00356982" w:rsidP="00C36C14">
            <w:pPr>
              <w:jc w:val="center"/>
            </w:pPr>
            <w:r>
              <w:t>Наименование целевого индикатора</w:t>
            </w:r>
          </w:p>
          <w:p w:rsidR="00356982" w:rsidRDefault="00356982" w:rsidP="00C36C14">
            <w:pPr>
              <w:jc w:val="center"/>
            </w:pPr>
            <w:r>
              <w:t>(показателя)</w:t>
            </w:r>
          </w:p>
        </w:tc>
        <w:tc>
          <w:tcPr>
            <w:tcW w:w="2464" w:type="dxa"/>
            <w:vMerge w:val="restart"/>
          </w:tcPr>
          <w:p w:rsidR="00356982" w:rsidRDefault="00356982" w:rsidP="00C36C14">
            <w:pPr>
              <w:jc w:val="center"/>
            </w:pPr>
            <w:r>
              <w:t xml:space="preserve">Единица </w:t>
            </w:r>
          </w:p>
          <w:p w:rsidR="00356982" w:rsidRDefault="00356982" w:rsidP="00C36C14">
            <w:pPr>
              <w:jc w:val="center"/>
            </w:pPr>
            <w:r>
              <w:t>измерения</w:t>
            </w:r>
          </w:p>
        </w:tc>
        <w:tc>
          <w:tcPr>
            <w:tcW w:w="12451" w:type="dxa"/>
            <w:gridSpan w:val="5"/>
          </w:tcPr>
          <w:p w:rsidR="00356982" w:rsidRDefault="00356982" w:rsidP="00C36C14">
            <w:pPr>
              <w:jc w:val="center"/>
            </w:pPr>
            <w:r>
              <w:t>Значение целевых индикаторов (показателей) по годам</w:t>
            </w:r>
          </w:p>
        </w:tc>
      </w:tr>
      <w:tr w:rsidR="00356982" w:rsidTr="00356982">
        <w:tc>
          <w:tcPr>
            <w:tcW w:w="2464" w:type="dxa"/>
            <w:vMerge/>
          </w:tcPr>
          <w:p w:rsidR="00356982" w:rsidRDefault="00356982" w:rsidP="00C36C14">
            <w:pPr>
              <w:jc w:val="center"/>
            </w:pPr>
          </w:p>
        </w:tc>
        <w:tc>
          <w:tcPr>
            <w:tcW w:w="2464" w:type="dxa"/>
            <w:vMerge/>
          </w:tcPr>
          <w:p w:rsidR="00356982" w:rsidRDefault="00356982" w:rsidP="00C36C14">
            <w:pPr>
              <w:jc w:val="center"/>
            </w:pPr>
          </w:p>
        </w:tc>
        <w:tc>
          <w:tcPr>
            <w:tcW w:w="2126" w:type="dxa"/>
          </w:tcPr>
          <w:p w:rsidR="00356982" w:rsidRDefault="00356982" w:rsidP="00C36C14">
            <w:pPr>
              <w:jc w:val="center"/>
            </w:pPr>
            <w:r>
              <w:t>всего</w:t>
            </w:r>
          </w:p>
        </w:tc>
        <w:tc>
          <w:tcPr>
            <w:tcW w:w="2268" w:type="dxa"/>
          </w:tcPr>
          <w:p w:rsidR="00356982" w:rsidRDefault="00F30CC3" w:rsidP="00F30CC3">
            <w:pPr>
              <w:jc w:val="center"/>
            </w:pPr>
            <w:r>
              <w:t>2020</w:t>
            </w:r>
          </w:p>
        </w:tc>
        <w:tc>
          <w:tcPr>
            <w:tcW w:w="2552" w:type="dxa"/>
          </w:tcPr>
          <w:p w:rsidR="00356982" w:rsidRDefault="002F2E60" w:rsidP="00F30CC3">
            <w:pPr>
              <w:jc w:val="center"/>
            </w:pPr>
            <w:r>
              <w:t>202</w:t>
            </w:r>
            <w:r w:rsidR="00F30CC3">
              <w:t>1</w:t>
            </w:r>
          </w:p>
        </w:tc>
        <w:tc>
          <w:tcPr>
            <w:tcW w:w="2268" w:type="dxa"/>
          </w:tcPr>
          <w:p w:rsidR="00356982" w:rsidRDefault="00662052" w:rsidP="00F30CC3">
            <w:pPr>
              <w:jc w:val="center"/>
            </w:pPr>
            <w:r>
              <w:t>202</w:t>
            </w:r>
            <w:r w:rsidR="00F30CC3">
              <w:t>2</w:t>
            </w:r>
          </w:p>
        </w:tc>
        <w:tc>
          <w:tcPr>
            <w:tcW w:w="3237" w:type="dxa"/>
          </w:tcPr>
          <w:p w:rsidR="00356982" w:rsidRDefault="00152D1A" w:rsidP="00F30CC3">
            <w:pPr>
              <w:tabs>
                <w:tab w:val="left" w:pos="720"/>
              </w:tabs>
            </w:pPr>
            <w:r>
              <w:tab/>
              <w:t>202</w:t>
            </w:r>
            <w:r w:rsidR="00F30CC3">
              <w:t>3</w:t>
            </w:r>
          </w:p>
        </w:tc>
      </w:tr>
      <w:tr w:rsidR="00356982" w:rsidTr="00356982">
        <w:tc>
          <w:tcPr>
            <w:tcW w:w="2464" w:type="dxa"/>
          </w:tcPr>
          <w:p w:rsidR="00356982" w:rsidRDefault="00356982" w:rsidP="00C36C14">
            <w:pPr>
              <w:jc w:val="center"/>
            </w:pPr>
            <w:r>
              <w:t>Увеличение протяженности отремонтированных дорог местного значения</w:t>
            </w:r>
          </w:p>
        </w:tc>
        <w:tc>
          <w:tcPr>
            <w:tcW w:w="2464" w:type="dxa"/>
          </w:tcPr>
          <w:p w:rsidR="00356982" w:rsidRDefault="00356982" w:rsidP="00C36C14">
            <w:pPr>
              <w:jc w:val="center"/>
            </w:pPr>
          </w:p>
          <w:p w:rsidR="00356982" w:rsidRDefault="00356982" w:rsidP="00C36C14">
            <w:pPr>
              <w:jc w:val="center"/>
            </w:pPr>
          </w:p>
          <w:p w:rsidR="00356982" w:rsidRDefault="00356982" w:rsidP="00C36C14">
            <w:pPr>
              <w:jc w:val="center"/>
            </w:pPr>
            <w:r>
              <w:t>км</w:t>
            </w:r>
          </w:p>
        </w:tc>
        <w:tc>
          <w:tcPr>
            <w:tcW w:w="2126" w:type="dxa"/>
          </w:tcPr>
          <w:p w:rsidR="00356982" w:rsidRDefault="00356982" w:rsidP="00C36C14">
            <w:pPr>
              <w:jc w:val="center"/>
            </w:pPr>
          </w:p>
          <w:p w:rsidR="00356982" w:rsidRDefault="00356982" w:rsidP="00C36C14">
            <w:pPr>
              <w:jc w:val="center"/>
            </w:pPr>
          </w:p>
          <w:p w:rsidR="00356982" w:rsidRDefault="002476DB" w:rsidP="00662052">
            <w:pPr>
              <w:jc w:val="center"/>
            </w:pPr>
            <w:r>
              <w:t>1</w:t>
            </w:r>
          </w:p>
        </w:tc>
        <w:tc>
          <w:tcPr>
            <w:tcW w:w="2268" w:type="dxa"/>
          </w:tcPr>
          <w:p w:rsidR="00356982" w:rsidRDefault="00356982" w:rsidP="00C36C14">
            <w:pPr>
              <w:jc w:val="center"/>
            </w:pPr>
          </w:p>
          <w:p w:rsidR="00356982" w:rsidRDefault="00356982" w:rsidP="00C36C14">
            <w:pPr>
              <w:jc w:val="center"/>
            </w:pPr>
          </w:p>
          <w:p w:rsidR="00356982" w:rsidRPr="00662052" w:rsidRDefault="00356982" w:rsidP="00662052">
            <w:pPr>
              <w:jc w:val="center"/>
            </w:pPr>
            <w:r w:rsidRPr="00662052">
              <w:t>0,</w:t>
            </w:r>
            <w:r w:rsidR="00662052" w:rsidRPr="00662052">
              <w:t>3</w:t>
            </w:r>
          </w:p>
        </w:tc>
        <w:tc>
          <w:tcPr>
            <w:tcW w:w="2552" w:type="dxa"/>
          </w:tcPr>
          <w:p w:rsidR="00356982" w:rsidRDefault="00356982" w:rsidP="00C36C14">
            <w:pPr>
              <w:jc w:val="center"/>
            </w:pPr>
          </w:p>
          <w:p w:rsidR="00356982" w:rsidRDefault="00356982" w:rsidP="00C36C14">
            <w:pPr>
              <w:jc w:val="center"/>
            </w:pPr>
          </w:p>
          <w:p w:rsidR="00356982" w:rsidRDefault="00356982" w:rsidP="00C36C14">
            <w:pPr>
              <w:jc w:val="center"/>
            </w:pPr>
            <w:r>
              <w:t>0,3</w:t>
            </w:r>
          </w:p>
        </w:tc>
        <w:tc>
          <w:tcPr>
            <w:tcW w:w="2268" w:type="dxa"/>
          </w:tcPr>
          <w:p w:rsidR="00356982" w:rsidRDefault="00356982" w:rsidP="00C36C14">
            <w:pPr>
              <w:jc w:val="center"/>
            </w:pPr>
          </w:p>
          <w:p w:rsidR="00356982" w:rsidRDefault="00356982" w:rsidP="00C36C14">
            <w:pPr>
              <w:jc w:val="center"/>
            </w:pPr>
          </w:p>
          <w:p w:rsidR="00356982" w:rsidRDefault="00356982" w:rsidP="00C36C14">
            <w:pPr>
              <w:jc w:val="center"/>
            </w:pPr>
            <w:r>
              <w:t>0,3</w:t>
            </w:r>
          </w:p>
        </w:tc>
        <w:tc>
          <w:tcPr>
            <w:tcW w:w="3237" w:type="dxa"/>
          </w:tcPr>
          <w:p w:rsidR="00356982" w:rsidRDefault="00356982" w:rsidP="00C36C14">
            <w:pPr>
              <w:jc w:val="center"/>
            </w:pPr>
          </w:p>
          <w:p w:rsidR="00356982" w:rsidRDefault="00356982" w:rsidP="00356982"/>
          <w:p w:rsidR="00356982" w:rsidRPr="00356982" w:rsidRDefault="00356982" w:rsidP="00356982">
            <w:pPr>
              <w:ind w:firstLine="708"/>
            </w:pPr>
            <w:r>
              <w:t>0,1</w:t>
            </w:r>
          </w:p>
        </w:tc>
      </w:tr>
    </w:tbl>
    <w:p w:rsidR="006346F8" w:rsidRDefault="006346F8" w:rsidP="00C36C14">
      <w:pPr>
        <w:jc w:val="center"/>
      </w:pPr>
    </w:p>
    <w:p w:rsidR="009757D7" w:rsidRDefault="009757D7">
      <w:pPr>
        <w:jc w:val="center"/>
      </w:pPr>
    </w:p>
    <w:sectPr w:rsidR="009757D7" w:rsidSect="000D6D98">
      <w:pgSz w:w="16838" w:h="11906" w:orient="landscape"/>
      <w:pgMar w:top="851"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255BAE"/>
    <w:multiLevelType w:val="multilevel"/>
    <w:tmpl w:val="C10C70F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2C2964DC"/>
    <w:multiLevelType w:val="multilevel"/>
    <w:tmpl w:val="26F4B43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20"/>
  <w:displayHorizontalDrawingGridEvery w:val="2"/>
  <w:characterSpacingControl w:val="doNotCompress"/>
  <w:compat>
    <w:compatSetting w:name="compatibilityMode" w:uri="http://schemas.microsoft.com/office/word" w:val="12"/>
  </w:compat>
  <w:rsids>
    <w:rsidRoot w:val="00C2690D"/>
    <w:rsid w:val="00007DC4"/>
    <w:rsid w:val="00034B38"/>
    <w:rsid w:val="00035043"/>
    <w:rsid w:val="00041767"/>
    <w:rsid w:val="000709D2"/>
    <w:rsid w:val="00085E73"/>
    <w:rsid w:val="000938FF"/>
    <w:rsid w:val="000D6D98"/>
    <w:rsid w:val="000D72CA"/>
    <w:rsid w:val="000E7438"/>
    <w:rsid w:val="000F07B1"/>
    <w:rsid w:val="00127B8C"/>
    <w:rsid w:val="00152D1A"/>
    <w:rsid w:val="00167221"/>
    <w:rsid w:val="001705E5"/>
    <w:rsid w:val="001733B2"/>
    <w:rsid w:val="00194ADD"/>
    <w:rsid w:val="00195181"/>
    <w:rsid w:val="001A020A"/>
    <w:rsid w:val="001B2781"/>
    <w:rsid w:val="001E2CA1"/>
    <w:rsid w:val="001E450A"/>
    <w:rsid w:val="001F4530"/>
    <w:rsid w:val="00204B0C"/>
    <w:rsid w:val="002212E2"/>
    <w:rsid w:val="00224568"/>
    <w:rsid w:val="00224E3E"/>
    <w:rsid w:val="0023055A"/>
    <w:rsid w:val="00231601"/>
    <w:rsid w:val="00234A07"/>
    <w:rsid w:val="002476DB"/>
    <w:rsid w:val="00254E44"/>
    <w:rsid w:val="002644E5"/>
    <w:rsid w:val="002A67D3"/>
    <w:rsid w:val="002B7CAD"/>
    <w:rsid w:val="002C6490"/>
    <w:rsid w:val="002D3772"/>
    <w:rsid w:val="002E2F4F"/>
    <w:rsid w:val="002F2E60"/>
    <w:rsid w:val="002F6A07"/>
    <w:rsid w:val="00304499"/>
    <w:rsid w:val="00306349"/>
    <w:rsid w:val="003133E2"/>
    <w:rsid w:val="00314301"/>
    <w:rsid w:val="003149A4"/>
    <w:rsid w:val="003171B6"/>
    <w:rsid w:val="003430EF"/>
    <w:rsid w:val="00356982"/>
    <w:rsid w:val="0037165F"/>
    <w:rsid w:val="00373565"/>
    <w:rsid w:val="00383569"/>
    <w:rsid w:val="0038569D"/>
    <w:rsid w:val="003867C5"/>
    <w:rsid w:val="00394C13"/>
    <w:rsid w:val="00396AF2"/>
    <w:rsid w:val="003B1FA8"/>
    <w:rsid w:val="003F1197"/>
    <w:rsid w:val="00417E98"/>
    <w:rsid w:val="004358CA"/>
    <w:rsid w:val="00453151"/>
    <w:rsid w:val="00455376"/>
    <w:rsid w:val="00475878"/>
    <w:rsid w:val="0048351F"/>
    <w:rsid w:val="00486E76"/>
    <w:rsid w:val="004A01ED"/>
    <w:rsid w:val="004A7823"/>
    <w:rsid w:val="004E4821"/>
    <w:rsid w:val="004F5FB3"/>
    <w:rsid w:val="00510BFF"/>
    <w:rsid w:val="005110D9"/>
    <w:rsid w:val="00555EC6"/>
    <w:rsid w:val="0058106C"/>
    <w:rsid w:val="005821A4"/>
    <w:rsid w:val="005A47AA"/>
    <w:rsid w:val="005B3E84"/>
    <w:rsid w:val="005C00E3"/>
    <w:rsid w:val="005C756F"/>
    <w:rsid w:val="005F6B3C"/>
    <w:rsid w:val="00602C1C"/>
    <w:rsid w:val="006049FB"/>
    <w:rsid w:val="00616678"/>
    <w:rsid w:val="00623C90"/>
    <w:rsid w:val="006337D6"/>
    <w:rsid w:val="006346F8"/>
    <w:rsid w:val="00642000"/>
    <w:rsid w:val="00643A50"/>
    <w:rsid w:val="00662052"/>
    <w:rsid w:val="00665AE2"/>
    <w:rsid w:val="0068750B"/>
    <w:rsid w:val="00701DB1"/>
    <w:rsid w:val="007128C0"/>
    <w:rsid w:val="00723669"/>
    <w:rsid w:val="00727A37"/>
    <w:rsid w:val="00740307"/>
    <w:rsid w:val="00744755"/>
    <w:rsid w:val="00746C19"/>
    <w:rsid w:val="0077791E"/>
    <w:rsid w:val="00777CA2"/>
    <w:rsid w:val="00796A0C"/>
    <w:rsid w:val="007B3301"/>
    <w:rsid w:val="007E482A"/>
    <w:rsid w:val="007E5D5D"/>
    <w:rsid w:val="0080208A"/>
    <w:rsid w:val="00803A7D"/>
    <w:rsid w:val="00814094"/>
    <w:rsid w:val="008305DE"/>
    <w:rsid w:val="00840059"/>
    <w:rsid w:val="008454A6"/>
    <w:rsid w:val="00875B83"/>
    <w:rsid w:val="008902B5"/>
    <w:rsid w:val="0089664E"/>
    <w:rsid w:val="008A19FE"/>
    <w:rsid w:val="008A5C09"/>
    <w:rsid w:val="008F1D00"/>
    <w:rsid w:val="009041F3"/>
    <w:rsid w:val="00944292"/>
    <w:rsid w:val="009757D7"/>
    <w:rsid w:val="00984B15"/>
    <w:rsid w:val="009854A4"/>
    <w:rsid w:val="00997BD3"/>
    <w:rsid w:val="009A20EC"/>
    <w:rsid w:val="009A545B"/>
    <w:rsid w:val="009B0345"/>
    <w:rsid w:val="009B050D"/>
    <w:rsid w:val="009C4BD1"/>
    <w:rsid w:val="009C5F89"/>
    <w:rsid w:val="009D0EA1"/>
    <w:rsid w:val="009D6776"/>
    <w:rsid w:val="009E5AB8"/>
    <w:rsid w:val="009F051A"/>
    <w:rsid w:val="00A0395A"/>
    <w:rsid w:val="00A06BC6"/>
    <w:rsid w:val="00A0712A"/>
    <w:rsid w:val="00A130B4"/>
    <w:rsid w:val="00A15476"/>
    <w:rsid w:val="00A237A1"/>
    <w:rsid w:val="00A95F96"/>
    <w:rsid w:val="00AA614C"/>
    <w:rsid w:val="00AD16AD"/>
    <w:rsid w:val="00B168EA"/>
    <w:rsid w:val="00B24F21"/>
    <w:rsid w:val="00B75297"/>
    <w:rsid w:val="00B811E8"/>
    <w:rsid w:val="00BB7D25"/>
    <w:rsid w:val="00BC4AD1"/>
    <w:rsid w:val="00C170C7"/>
    <w:rsid w:val="00C2690D"/>
    <w:rsid w:val="00C36C14"/>
    <w:rsid w:val="00C45CB2"/>
    <w:rsid w:val="00C614E6"/>
    <w:rsid w:val="00C9492B"/>
    <w:rsid w:val="00CC1644"/>
    <w:rsid w:val="00CC4EA8"/>
    <w:rsid w:val="00CC6F1B"/>
    <w:rsid w:val="00CF418D"/>
    <w:rsid w:val="00D1637A"/>
    <w:rsid w:val="00D61DAF"/>
    <w:rsid w:val="00D84686"/>
    <w:rsid w:val="00D91E16"/>
    <w:rsid w:val="00DB65F1"/>
    <w:rsid w:val="00DE5B15"/>
    <w:rsid w:val="00DF4BF1"/>
    <w:rsid w:val="00E024B6"/>
    <w:rsid w:val="00E06CCC"/>
    <w:rsid w:val="00E45496"/>
    <w:rsid w:val="00E454AC"/>
    <w:rsid w:val="00E61313"/>
    <w:rsid w:val="00E72121"/>
    <w:rsid w:val="00E77BDA"/>
    <w:rsid w:val="00E817B9"/>
    <w:rsid w:val="00E82745"/>
    <w:rsid w:val="00EA4162"/>
    <w:rsid w:val="00EB13B3"/>
    <w:rsid w:val="00ED6512"/>
    <w:rsid w:val="00EF2F9E"/>
    <w:rsid w:val="00F158BA"/>
    <w:rsid w:val="00F207AE"/>
    <w:rsid w:val="00F30CC3"/>
    <w:rsid w:val="00F41C85"/>
    <w:rsid w:val="00F428FE"/>
    <w:rsid w:val="00F6270B"/>
    <w:rsid w:val="00FA2C75"/>
    <w:rsid w:val="00FC5150"/>
    <w:rsid w:val="00FD017E"/>
    <w:rsid w:val="00FE1B1F"/>
    <w:rsid w:val="00FF54E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690D"/>
    <w:rPr>
      <w:sz w:val="24"/>
      <w:szCs w:val="24"/>
    </w:rPr>
  </w:style>
  <w:style w:type="paragraph" w:styleId="2">
    <w:name w:val="heading 2"/>
    <w:basedOn w:val="a"/>
    <w:next w:val="a"/>
    <w:link w:val="20"/>
    <w:qFormat/>
    <w:rsid w:val="008A19FE"/>
    <w:pPr>
      <w:keepNext/>
      <w:shd w:val="clear" w:color="auto" w:fill="FFFFFF"/>
      <w:jc w:val="center"/>
      <w:outlineLvl w:val="1"/>
    </w:pPr>
    <w:rPr>
      <w:b/>
      <w:color w:val="000000"/>
      <w:spacing w:val="40"/>
      <w:sz w:val="28"/>
    </w:rPr>
  </w:style>
  <w:style w:type="paragraph" w:styleId="3">
    <w:name w:val="heading 3"/>
    <w:basedOn w:val="a"/>
    <w:next w:val="a"/>
    <w:link w:val="30"/>
    <w:qFormat/>
    <w:rsid w:val="008A19FE"/>
    <w:pPr>
      <w:keepNext/>
      <w:jc w:val="center"/>
      <w:outlineLvl w:val="2"/>
    </w:pPr>
    <w:rPr>
      <w:b/>
    </w:rPr>
  </w:style>
  <w:style w:type="paragraph" w:styleId="4">
    <w:name w:val="heading 4"/>
    <w:basedOn w:val="a"/>
    <w:next w:val="a"/>
    <w:link w:val="40"/>
    <w:qFormat/>
    <w:rsid w:val="008A19FE"/>
    <w:pPr>
      <w:keepNext/>
      <w:jc w:val="both"/>
      <w:outlineLvl w:val="3"/>
    </w:pPr>
    <w:rPr>
      <w:b/>
    </w:rPr>
  </w:style>
  <w:style w:type="paragraph" w:styleId="6">
    <w:name w:val="heading 6"/>
    <w:basedOn w:val="a"/>
    <w:next w:val="a"/>
    <w:link w:val="60"/>
    <w:qFormat/>
    <w:rsid w:val="008A19FE"/>
    <w:pPr>
      <w:keepNext/>
      <w:jc w:val="center"/>
      <w:outlineLvl w:val="5"/>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8A19FE"/>
    <w:rPr>
      <w:b/>
      <w:color w:val="000000"/>
      <w:spacing w:val="40"/>
      <w:sz w:val="28"/>
      <w:shd w:val="clear" w:color="auto" w:fill="FFFFFF"/>
    </w:rPr>
  </w:style>
  <w:style w:type="character" w:customStyle="1" w:styleId="30">
    <w:name w:val="Заголовок 3 Знак"/>
    <w:basedOn w:val="a0"/>
    <w:link w:val="3"/>
    <w:rsid w:val="008A19FE"/>
    <w:rPr>
      <w:b/>
      <w:sz w:val="24"/>
    </w:rPr>
  </w:style>
  <w:style w:type="character" w:customStyle="1" w:styleId="40">
    <w:name w:val="Заголовок 4 Знак"/>
    <w:basedOn w:val="a0"/>
    <w:link w:val="4"/>
    <w:rsid w:val="008A19FE"/>
    <w:rPr>
      <w:b/>
      <w:sz w:val="24"/>
    </w:rPr>
  </w:style>
  <w:style w:type="character" w:customStyle="1" w:styleId="60">
    <w:name w:val="Заголовок 6 Знак"/>
    <w:basedOn w:val="a0"/>
    <w:link w:val="6"/>
    <w:rsid w:val="008A19FE"/>
    <w:rPr>
      <w:sz w:val="28"/>
    </w:rPr>
  </w:style>
  <w:style w:type="paragraph" w:styleId="a3">
    <w:name w:val="Normal (Web)"/>
    <w:basedOn w:val="a"/>
    <w:unhideWhenUsed/>
    <w:rsid w:val="00C2690D"/>
    <w:pPr>
      <w:spacing w:before="100" w:beforeAutospacing="1" w:after="100" w:afterAutospacing="1"/>
    </w:pPr>
  </w:style>
  <w:style w:type="character" w:styleId="a4">
    <w:name w:val="Strong"/>
    <w:basedOn w:val="a0"/>
    <w:qFormat/>
    <w:rsid w:val="00C2690D"/>
    <w:rPr>
      <w:b/>
      <w:bCs/>
    </w:rPr>
  </w:style>
  <w:style w:type="table" w:styleId="a5">
    <w:name w:val="Table Grid"/>
    <w:basedOn w:val="a1"/>
    <w:uiPriority w:val="59"/>
    <w:rsid w:val="006346F8"/>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6">
    <w:name w:val="List Paragraph"/>
    <w:basedOn w:val="a"/>
    <w:uiPriority w:val="34"/>
    <w:qFormat/>
    <w:rsid w:val="00F41C85"/>
    <w:pPr>
      <w:ind w:left="720"/>
      <w:contextualSpacing/>
    </w:pPr>
  </w:style>
  <w:style w:type="paragraph" w:styleId="a7">
    <w:name w:val="Balloon Text"/>
    <w:basedOn w:val="a"/>
    <w:link w:val="a8"/>
    <w:uiPriority w:val="99"/>
    <w:semiHidden/>
    <w:unhideWhenUsed/>
    <w:rsid w:val="00195181"/>
    <w:rPr>
      <w:rFonts w:ascii="Tahoma" w:hAnsi="Tahoma" w:cs="Tahoma"/>
      <w:sz w:val="16"/>
      <w:szCs w:val="16"/>
    </w:rPr>
  </w:style>
  <w:style w:type="character" w:customStyle="1" w:styleId="a8">
    <w:name w:val="Текст выноски Знак"/>
    <w:basedOn w:val="a0"/>
    <w:link w:val="a7"/>
    <w:uiPriority w:val="99"/>
    <w:semiHidden/>
    <w:rsid w:val="0019518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96301285">
      <w:bodyDiv w:val="1"/>
      <w:marLeft w:val="0"/>
      <w:marRight w:val="0"/>
      <w:marTop w:val="0"/>
      <w:marBottom w:val="0"/>
      <w:divBdr>
        <w:top w:val="none" w:sz="0" w:space="0" w:color="auto"/>
        <w:left w:val="none" w:sz="0" w:space="0" w:color="auto"/>
        <w:bottom w:val="none" w:sz="0" w:space="0" w:color="auto"/>
        <w:right w:val="none" w:sz="0" w:space="0" w:color="auto"/>
      </w:divBdr>
    </w:div>
    <w:div w:id="21458551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96D772-FF1D-4603-B251-9C9C937D38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2004</TotalTime>
  <Pages>1</Pages>
  <Words>2404</Words>
  <Characters>13704</Characters>
  <Application>Microsoft Office Word</Application>
  <DocSecurity>0</DocSecurity>
  <Lines>114</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16076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Compaq_610</dc:creator>
  <cp:lastModifiedBy>Пользователь</cp:lastModifiedBy>
  <cp:revision>108</cp:revision>
  <cp:lastPrinted>2020-12-21T11:53:00Z</cp:lastPrinted>
  <dcterms:created xsi:type="dcterms:W3CDTF">2012-10-18T05:36:00Z</dcterms:created>
  <dcterms:modified xsi:type="dcterms:W3CDTF">2020-12-21T11:57:00Z</dcterms:modified>
</cp:coreProperties>
</file>