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E0C" w:rsidRPr="00C728C2" w:rsidRDefault="00087E0C" w:rsidP="00087E0C">
      <w:pPr>
        <w:tabs>
          <w:tab w:val="left" w:pos="1035"/>
        </w:tabs>
        <w:ind w:left="-360"/>
        <w:rPr>
          <w:b/>
          <w:sz w:val="32"/>
          <w:szCs w:val="32"/>
        </w:rPr>
      </w:pPr>
      <w:r>
        <w:rPr>
          <w:b/>
          <w:sz w:val="32"/>
          <w:szCs w:val="32"/>
        </w:rPr>
        <w:tab/>
      </w:r>
    </w:p>
    <w:p w:rsidR="00707C13" w:rsidRPr="00C17F12" w:rsidRDefault="00707C13" w:rsidP="00707C13">
      <w:pPr>
        <w:ind w:firstLine="561"/>
        <w:jc w:val="center"/>
        <w:rPr>
          <w:b/>
          <w:sz w:val="28"/>
          <w:szCs w:val="28"/>
        </w:rPr>
      </w:pPr>
      <w:r w:rsidRPr="00C17F12">
        <w:rPr>
          <w:b/>
          <w:sz w:val="28"/>
          <w:szCs w:val="28"/>
        </w:rPr>
        <w:t>РОССИЙСКАЯ ФЕДЕРАЦИЯ</w:t>
      </w:r>
    </w:p>
    <w:p w:rsidR="00707C13" w:rsidRPr="00C17F12" w:rsidRDefault="00707C13" w:rsidP="00707C13">
      <w:pPr>
        <w:ind w:firstLine="561"/>
        <w:jc w:val="center"/>
        <w:rPr>
          <w:b/>
          <w:sz w:val="28"/>
          <w:szCs w:val="28"/>
        </w:rPr>
      </w:pPr>
      <w:r w:rsidRPr="00C17F12">
        <w:rPr>
          <w:b/>
          <w:sz w:val="28"/>
          <w:szCs w:val="28"/>
        </w:rPr>
        <w:t xml:space="preserve">САМАРСКАЯ ОБЛАСТЬ, </w:t>
      </w:r>
    </w:p>
    <w:p w:rsidR="00707C13" w:rsidRPr="00C17F12" w:rsidRDefault="00707C13" w:rsidP="00707C13">
      <w:pPr>
        <w:ind w:firstLine="561"/>
        <w:jc w:val="center"/>
        <w:rPr>
          <w:b/>
          <w:sz w:val="28"/>
          <w:szCs w:val="28"/>
        </w:rPr>
      </w:pPr>
      <w:r w:rsidRPr="00C17F12">
        <w:rPr>
          <w:b/>
          <w:sz w:val="28"/>
          <w:szCs w:val="28"/>
        </w:rPr>
        <w:t>МУНИЦИПАЛЬНЫЙ РАЙОН НЕФТЕГОРСКИЙ</w:t>
      </w:r>
    </w:p>
    <w:p w:rsidR="00707C13" w:rsidRPr="00C17F12" w:rsidRDefault="00707C13" w:rsidP="00707C13">
      <w:pPr>
        <w:ind w:firstLine="561"/>
        <w:jc w:val="center"/>
        <w:rPr>
          <w:b/>
          <w:sz w:val="28"/>
          <w:szCs w:val="28"/>
        </w:rPr>
      </w:pPr>
      <w:r w:rsidRPr="00C17F12">
        <w:rPr>
          <w:b/>
          <w:sz w:val="28"/>
          <w:szCs w:val="28"/>
        </w:rPr>
        <w:t>СОБРАНИЕ ПРЕДСТАВИТЕЛЕЙ</w:t>
      </w:r>
    </w:p>
    <w:p w:rsidR="00707C13" w:rsidRPr="00A43F9B" w:rsidRDefault="00707C13" w:rsidP="00707C13">
      <w:pPr>
        <w:ind w:firstLine="561"/>
        <w:jc w:val="center"/>
        <w:rPr>
          <w:b/>
          <w:sz w:val="28"/>
          <w:szCs w:val="28"/>
        </w:rPr>
      </w:pPr>
      <w:r w:rsidRPr="00C17F12">
        <w:rPr>
          <w:b/>
          <w:sz w:val="28"/>
          <w:szCs w:val="28"/>
        </w:rPr>
        <w:t xml:space="preserve"> СЕЛЬСКОГО ПОСЕЛЕНИЯ </w:t>
      </w:r>
      <w:r>
        <w:rPr>
          <w:b/>
          <w:sz w:val="28"/>
          <w:szCs w:val="28"/>
        </w:rPr>
        <w:t>ЗУЕВКА</w:t>
      </w:r>
    </w:p>
    <w:p w:rsidR="00707C13" w:rsidRPr="00C17F12" w:rsidRDefault="00707C13" w:rsidP="00707C13">
      <w:pPr>
        <w:ind w:firstLine="561"/>
        <w:jc w:val="center"/>
        <w:rPr>
          <w:b/>
          <w:sz w:val="28"/>
          <w:szCs w:val="28"/>
        </w:rPr>
      </w:pPr>
      <w:r w:rsidRPr="00C17F12">
        <w:rPr>
          <w:b/>
          <w:sz w:val="28"/>
          <w:szCs w:val="28"/>
        </w:rPr>
        <w:t>ТРЕТЬЕГО СОЗЫВА</w:t>
      </w:r>
    </w:p>
    <w:p w:rsidR="00707C13" w:rsidRPr="00C17F12" w:rsidRDefault="00707C13" w:rsidP="00707C13">
      <w:pPr>
        <w:ind w:firstLine="561"/>
        <w:jc w:val="center"/>
        <w:rPr>
          <w:b/>
          <w:sz w:val="28"/>
          <w:szCs w:val="28"/>
        </w:rPr>
      </w:pPr>
      <w:r w:rsidRPr="00C17F12">
        <w:rPr>
          <w:b/>
          <w:sz w:val="28"/>
          <w:szCs w:val="28"/>
        </w:rPr>
        <w:t>______________________________________________________</w:t>
      </w:r>
    </w:p>
    <w:p w:rsidR="00707C13" w:rsidRPr="007C6880" w:rsidRDefault="00707C13" w:rsidP="00707C13">
      <w:pPr>
        <w:ind w:firstLine="561"/>
        <w:jc w:val="center"/>
        <w:rPr>
          <w:b/>
          <w:sz w:val="28"/>
          <w:szCs w:val="28"/>
        </w:rPr>
      </w:pPr>
    </w:p>
    <w:p w:rsidR="00087E0C" w:rsidRPr="007C6880" w:rsidRDefault="00087E0C" w:rsidP="00707C13">
      <w:pPr>
        <w:tabs>
          <w:tab w:val="left" w:pos="2490"/>
        </w:tabs>
        <w:ind w:left="-360"/>
        <w:jc w:val="center"/>
        <w:rPr>
          <w:b/>
          <w:sz w:val="28"/>
          <w:szCs w:val="28"/>
        </w:rPr>
      </w:pPr>
      <w:r w:rsidRPr="007C6880">
        <w:rPr>
          <w:b/>
          <w:sz w:val="28"/>
          <w:szCs w:val="28"/>
        </w:rPr>
        <w:t>РЕШЕНИЕ</w:t>
      </w:r>
    </w:p>
    <w:p w:rsidR="00087E0C" w:rsidRPr="007C6880" w:rsidRDefault="00087E0C" w:rsidP="00087E0C">
      <w:pPr>
        <w:rPr>
          <w:b/>
          <w:sz w:val="28"/>
          <w:szCs w:val="28"/>
        </w:rPr>
      </w:pPr>
      <w:r w:rsidRPr="007C6880">
        <w:rPr>
          <w:b/>
          <w:sz w:val="28"/>
          <w:szCs w:val="28"/>
        </w:rPr>
        <w:t xml:space="preserve">от  </w:t>
      </w:r>
      <w:r w:rsidR="002D58F9" w:rsidRPr="007C6880">
        <w:rPr>
          <w:b/>
          <w:sz w:val="28"/>
          <w:szCs w:val="28"/>
        </w:rPr>
        <w:t>«2</w:t>
      </w:r>
      <w:r w:rsidR="00AB5A73" w:rsidRPr="007C6880">
        <w:rPr>
          <w:b/>
          <w:sz w:val="28"/>
          <w:szCs w:val="28"/>
        </w:rPr>
        <w:t>5</w:t>
      </w:r>
      <w:r w:rsidR="00D232EA" w:rsidRPr="007C6880">
        <w:rPr>
          <w:b/>
          <w:sz w:val="28"/>
          <w:szCs w:val="28"/>
        </w:rPr>
        <w:t xml:space="preserve">» </w:t>
      </w:r>
      <w:r w:rsidR="00AB5A73" w:rsidRPr="007C6880">
        <w:rPr>
          <w:b/>
          <w:sz w:val="28"/>
          <w:szCs w:val="28"/>
        </w:rPr>
        <w:t>ию</w:t>
      </w:r>
      <w:r w:rsidR="002D58F9" w:rsidRPr="007C6880">
        <w:rPr>
          <w:b/>
          <w:sz w:val="28"/>
          <w:szCs w:val="28"/>
        </w:rPr>
        <w:t>л</w:t>
      </w:r>
      <w:r w:rsidR="001D0CA4" w:rsidRPr="007C6880">
        <w:rPr>
          <w:b/>
          <w:sz w:val="28"/>
          <w:szCs w:val="28"/>
        </w:rPr>
        <w:t xml:space="preserve">я  </w:t>
      </w:r>
      <w:r w:rsidRPr="007C6880">
        <w:rPr>
          <w:b/>
          <w:sz w:val="28"/>
          <w:szCs w:val="28"/>
        </w:rPr>
        <w:t>201</w:t>
      </w:r>
      <w:r w:rsidR="002D58F9" w:rsidRPr="007C6880">
        <w:rPr>
          <w:b/>
          <w:sz w:val="28"/>
          <w:szCs w:val="28"/>
        </w:rPr>
        <w:t>9</w:t>
      </w:r>
      <w:r w:rsidRPr="007C6880">
        <w:rPr>
          <w:b/>
          <w:sz w:val="28"/>
          <w:szCs w:val="28"/>
        </w:rPr>
        <w:t xml:space="preserve"> г</w:t>
      </w:r>
      <w:r w:rsidR="001B2470" w:rsidRPr="007C6880">
        <w:rPr>
          <w:b/>
          <w:sz w:val="28"/>
          <w:szCs w:val="28"/>
        </w:rPr>
        <w:t>.</w:t>
      </w:r>
      <w:r w:rsidRPr="007C6880">
        <w:rPr>
          <w:b/>
          <w:sz w:val="28"/>
          <w:szCs w:val="28"/>
        </w:rPr>
        <w:t xml:space="preserve">                                                                 </w:t>
      </w:r>
      <w:r w:rsidR="00731335" w:rsidRPr="007C6880">
        <w:rPr>
          <w:b/>
          <w:sz w:val="28"/>
          <w:szCs w:val="28"/>
        </w:rPr>
        <w:t xml:space="preserve">                          № </w:t>
      </w:r>
      <w:r w:rsidR="001B501A" w:rsidRPr="007C6880">
        <w:rPr>
          <w:b/>
          <w:sz w:val="28"/>
          <w:szCs w:val="28"/>
        </w:rPr>
        <w:t>212</w:t>
      </w:r>
    </w:p>
    <w:p w:rsidR="00087E0C" w:rsidRPr="007C6880" w:rsidRDefault="00087E0C" w:rsidP="00087E0C">
      <w:pPr>
        <w:rPr>
          <w:b/>
          <w:sz w:val="28"/>
          <w:szCs w:val="28"/>
        </w:rPr>
      </w:pPr>
    </w:p>
    <w:p w:rsidR="007C6880" w:rsidRDefault="001B501A" w:rsidP="007C6880">
      <w:pPr>
        <w:jc w:val="center"/>
        <w:rPr>
          <w:rStyle w:val="a9"/>
          <w:bCs w:val="0"/>
          <w:sz w:val="28"/>
          <w:szCs w:val="28"/>
        </w:rPr>
      </w:pPr>
      <w:r w:rsidRPr="007C6880">
        <w:rPr>
          <w:rStyle w:val="a9"/>
          <w:sz w:val="28"/>
          <w:szCs w:val="28"/>
        </w:rPr>
        <w:t xml:space="preserve">Об утверждении </w:t>
      </w:r>
      <w:r w:rsidRPr="007C6880">
        <w:rPr>
          <w:rStyle w:val="a9"/>
          <w:bCs w:val="0"/>
          <w:sz w:val="28"/>
          <w:szCs w:val="28"/>
        </w:rPr>
        <w:t>Порядка организации и проведения публичных слушаний</w:t>
      </w:r>
    </w:p>
    <w:p w:rsidR="001B501A" w:rsidRPr="007C6880" w:rsidRDefault="001B501A" w:rsidP="007C6880">
      <w:pPr>
        <w:jc w:val="center"/>
        <w:rPr>
          <w:rStyle w:val="a9"/>
          <w:bCs w:val="0"/>
          <w:sz w:val="28"/>
          <w:szCs w:val="28"/>
        </w:rPr>
      </w:pPr>
      <w:r w:rsidRPr="007C6880">
        <w:rPr>
          <w:rStyle w:val="a9"/>
          <w:bCs w:val="0"/>
          <w:sz w:val="28"/>
          <w:szCs w:val="28"/>
        </w:rPr>
        <w:t xml:space="preserve"> или общественных обсуждений в сельском поселении Зуевка</w:t>
      </w:r>
    </w:p>
    <w:p w:rsidR="001B501A" w:rsidRPr="007C6880" w:rsidRDefault="001B501A" w:rsidP="007C6880">
      <w:pPr>
        <w:jc w:val="center"/>
        <w:rPr>
          <w:rStyle w:val="a9"/>
          <w:bCs w:val="0"/>
          <w:sz w:val="28"/>
          <w:szCs w:val="28"/>
        </w:rPr>
      </w:pPr>
      <w:r w:rsidRPr="007C6880">
        <w:rPr>
          <w:rStyle w:val="a9"/>
          <w:bCs w:val="0"/>
          <w:sz w:val="28"/>
          <w:szCs w:val="28"/>
        </w:rPr>
        <w:t xml:space="preserve">муниципального района </w:t>
      </w:r>
      <w:r w:rsidR="00EF397A" w:rsidRPr="007C6880">
        <w:rPr>
          <w:rStyle w:val="a9"/>
          <w:bCs w:val="0"/>
          <w:sz w:val="28"/>
          <w:szCs w:val="28"/>
        </w:rPr>
        <w:fldChar w:fldCharType="begin"/>
      </w:r>
      <w:r w:rsidRPr="007C6880">
        <w:rPr>
          <w:rStyle w:val="a9"/>
          <w:bCs w:val="0"/>
          <w:sz w:val="28"/>
          <w:szCs w:val="28"/>
        </w:rPr>
        <w:instrText xml:space="preserve"> MERGEFIELD "Название_района" </w:instrText>
      </w:r>
      <w:r w:rsidR="00EF397A" w:rsidRPr="007C6880">
        <w:rPr>
          <w:rStyle w:val="a9"/>
          <w:bCs w:val="0"/>
          <w:sz w:val="28"/>
          <w:szCs w:val="28"/>
        </w:rPr>
        <w:fldChar w:fldCharType="separate"/>
      </w:r>
      <w:r w:rsidRPr="007C6880">
        <w:rPr>
          <w:rStyle w:val="a9"/>
          <w:bCs w:val="0"/>
          <w:sz w:val="28"/>
          <w:szCs w:val="28"/>
        </w:rPr>
        <w:t>Нефтегорский</w:t>
      </w:r>
      <w:r w:rsidR="00EF397A" w:rsidRPr="007C6880">
        <w:rPr>
          <w:rStyle w:val="a9"/>
          <w:bCs w:val="0"/>
          <w:sz w:val="28"/>
          <w:szCs w:val="28"/>
        </w:rPr>
        <w:fldChar w:fldCharType="end"/>
      </w:r>
      <w:r w:rsidRPr="007C6880">
        <w:rPr>
          <w:rStyle w:val="a9"/>
          <w:bCs w:val="0"/>
          <w:sz w:val="28"/>
          <w:szCs w:val="28"/>
        </w:rPr>
        <w:t xml:space="preserve"> Самарской области                                                                                                                                                                                                                                                                                                                                                   </w:t>
      </w:r>
    </w:p>
    <w:p w:rsidR="001B501A" w:rsidRPr="007C6880" w:rsidRDefault="001B501A" w:rsidP="007C6880">
      <w:pPr>
        <w:pStyle w:val="a8"/>
        <w:spacing w:before="0" w:beforeAutospacing="0" w:after="0" w:afterAutospacing="0"/>
        <w:ind w:firstLine="709"/>
        <w:jc w:val="both"/>
        <w:rPr>
          <w:sz w:val="28"/>
          <w:szCs w:val="28"/>
        </w:rPr>
      </w:pPr>
    </w:p>
    <w:p w:rsidR="001B501A" w:rsidRPr="005C0813" w:rsidRDefault="001B501A" w:rsidP="007C6880">
      <w:pPr>
        <w:spacing w:after="200"/>
        <w:ind w:firstLine="709"/>
        <w:jc w:val="both"/>
        <w:rPr>
          <w:sz w:val="26"/>
          <w:szCs w:val="26"/>
        </w:rPr>
      </w:pPr>
      <w:r w:rsidRPr="00720C1F">
        <w:rPr>
          <w:sz w:val="26"/>
          <w:szCs w:val="26"/>
        </w:rPr>
        <w:t xml:space="preserve">В соответствии с Градостроительным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w:t>
      </w:r>
      <w:r>
        <w:rPr>
          <w:sz w:val="26"/>
          <w:szCs w:val="26"/>
        </w:rPr>
        <w:t>Зуевка</w:t>
      </w:r>
      <w:r w:rsidRPr="00720C1F">
        <w:rPr>
          <w:sz w:val="26"/>
          <w:szCs w:val="26"/>
        </w:rPr>
        <w:t>, Собрание представителей сельского поселения</w:t>
      </w:r>
      <w:r>
        <w:rPr>
          <w:sz w:val="26"/>
          <w:szCs w:val="26"/>
        </w:rPr>
        <w:t xml:space="preserve"> Зуевка</w:t>
      </w:r>
      <w:r w:rsidRPr="00720C1F">
        <w:rPr>
          <w:sz w:val="26"/>
          <w:szCs w:val="26"/>
        </w:rPr>
        <w:t xml:space="preserve">  муниципального района Нефтегорский Самарской области</w:t>
      </w:r>
    </w:p>
    <w:p w:rsidR="001B501A" w:rsidRPr="005C0813" w:rsidRDefault="001B501A" w:rsidP="001B501A">
      <w:pPr>
        <w:pStyle w:val="a8"/>
        <w:spacing w:before="0" w:beforeAutospacing="0" w:after="0" w:afterAutospacing="0"/>
        <w:ind w:firstLine="709"/>
        <w:jc w:val="center"/>
        <w:rPr>
          <w:rStyle w:val="a9"/>
          <w:sz w:val="26"/>
          <w:szCs w:val="26"/>
        </w:rPr>
      </w:pPr>
      <w:r w:rsidRPr="005C0813">
        <w:rPr>
          <w:rStyle w:val="a9"/>
          <w:sz w:val="26"/>
          <w:szCs w:val="26"/>
        </w:rPr>
        <w:t>РЕШИЛО:</w:t>
      </w:r>
    </w:p>
    <w:p w:rsidR="001B501A" w:rsidRPr="005C0813" w:rsidRDefault="001B501A" w:rsidP="001B501A">
      <w:pPr>
        <w:pStyle w:val="a8"/>
        <w:spacing w:before="0" w:beforeAutospacing="0" w:after="0" w:afterAutospacing="0"/>
        <w:ind w:firstLine="709"/>
        <w:jc w:val="center"/>
        <w:rPr>
          <w:sz w:val="26"/>
          <w:szCs w:val="26"/>
        </w:rPr>
      </w:pPr>
    </w:p>
    <w:p w:rsidR="001B501A" w:rsidRDefault="001B501A" w:rsidP="001B501A">
      <w:pPr>
        <w:ind w:firstLine="708"/>
        <w:jc w:val="both"/>
        <w:rPr>
          <w:b/>
        </w:rPr>
      </w:pPr>
      <w:r w:rsidRPr="005C0813">
        <w:rPr>
          <w:sz w:val="26"/>
          <w:szCs w:val="26"/>
        </w:rPr>
        <w:t xml:space="preserve">1. Утвердить </w:t>
      </w:r>
      <w:r>
        <w:rPr>
          <w:sz w:val="26"/>
          <w:szCs w:val="26"/>
        </w:rPr>
        <w:t xml:space="preserve">Порядок  организации и проведения публичных слушаний или общественных обсуждений в </w:t>
      </w:r>
      <w:r w:rsidRPr="001B501A">
        <w:rPr>
          <w:sz w:val="26"/>
          <w:szCs w:val="26"/>
        </w:rPr>
        <w:t xml:space="preserve">сельском поселении </w:t>
      </w:r>
      <w:r>
        <w:rPr>
          <w:sz w:val="26"/>
          <w:szCs w:val="26"/>
        </w:rPr>
        <w:t>Зуевка муниципального района Нефтегорский Самарской области в новой редакции (прилагается)</w:t>
      </w:r>
      <w:r w:rsidRPr="000541E5">
        <w:rPr>
          <w:sz w:val="26"/>
          <w:szCs w:val="26"/>
        </w:rPr>
        <w:t>.</w:t>
      </w:r>
      <w:r>
        <w:rPr>
          <w:sz w:val="26"/>
          <w:szCs w:val="26"/>
        </w:rPr>
        <w:t xml:space="preserve"> </w:t>
      </w:r>
      <w:r w:rsidRPr="00720C1F">
        <w:rPr>
          <w:b/>
        </w:rPr>
        <w:t xml:space="preserve">                                                                                                                                                                                                                                                                                                                                                  </w:t>
      </w:r>
    </w:p>
    <w:p w:rsidR="001B501A" w:rsidRDefault="001B501A" w:rsidP="001B501A">
      <w:pPr>
        <w:ind w:firstLine="708"/>
        <w:jc w:val="both"/>
      </w:pPr>
      <w:r w:rsidRPr="005C0813">
        <w:rPr>
          <w:sz w:val="26"/>
          <w:szCs w:val="26"/>
        </w:rPr>
        <w:t>2.</w:t>
      </w:r>
      <w:r>
        <w:rPr>
          <w:sz w:val="26"/>
          <w:szCs w:val="26"/>
        </w:rPr>
        <w:t xml:space="preserve"> Признать утратившим силу </w:t>
      </w:r>
      <w:r w:rsidRPr="001B501A">
        <w:rPr>
          <w:sz w:val="26"/>
          <w:szCs w:val="26"/>
        </w:rPr>
        <w:t xml:space="preserve">Решение собрания представителей сельского поселения </w:t>
      </w:r>
      <w:r w:rsidR="007158E6">
        <w:rPr>
          <w:sz w:val="26"/>
          <w:szCs w:val="26"/>
        </w:rPr>
        <w:t>Зуевка</w:t>
      </w:r>
      <w:r w:rsidRPr="001B501A">
        <w:rPr>
          <w:sz w:val="26"/>
          <w:szCs w:val="26"/>
        </w:rPr>
        <w:t xml:space="preserve"> от 09.02.2010 № 172 «Об утверждении Порядка организации и проведения публичных слушаний или общественных обсуждений в сельском  поселения Зуевка муниципального района Нефтегорский Самарской области</w:t>
      </w:r>
      <w:r>
        <w:rPr>
          <w:sz w:val="26"/>
          <w:szCs w:val="26"/>
        </w:rPr>
        <w:t xml:space="preserve">» </w:t>
      </w:r>
      <w:r>
        <w:t>(в ред</w:t>
      </w:r>
      <w:proofErr w:type="gramStart"/>
      <w:r>
        <w:t>.о</w:t>
      </w:r>
      <w:proofErr w:type="gramEnd"/>
      <w:r>
        <w:t>т  15.10.2014 № 181, 01.02.2018 № 138, 03.08.2018 №164, №192 от 14.02.2019)</w:t>
      </w:r>
    </w:p>
    <w:p w:rsidR="001B501A" w:rsidRDefault="001B501A" w:rsidP="001B501A">
      <w:pPr>
        <w:ind w:firstLine="708"/>
        <w:jc w:val="both"/>
        <w:rPr>
          <w:sz w:val="26"/>
          <w:szCs w:val="26"/>
        </w:rPr>
      </w:pPr>
      <w:r w:rsidRPr="005C0813">
        <w:rPr>
          <w:sz w:val="26"/>
          <w:szCs w:val="26"/>
        </w:rPr>
        <w:t xml:space="preserve">3. Опубликовать настоящее решение </w:t>
      </w:r>
      <w:r w:rsidRPr="001B501A">
        <w:rPr>
          <w:sz w:val="26"/>
          <w:szCs w:val="26"/>
        </w:rPr>
        <w:t>в газете «Зуевская весточка»</w:t>
      </w:r>
      <w:r w:rsidRPr="005C0813">
        <w:rPr>
          <w:sz w:val="26"/>
          <w:szCs w:val="26"/>
        </w:rPr>
        <w:t xml:space="preserve"> и разместить на официальном сайте Администрации </w:t>
      </w:r>
      <w:r w:rsidRPr="001B501A">
        <w:rPr>
          <w:sz w:val="26"/>
          <w:szCs w:val="26"/>
        </w:rPr>
        <w:t>сельского поселения Зуевка.</w:t>
      </w:r>
    </w:p>
    <w:p w:rsidR="001B501A" w:rsidRPr="005C0813" w:rsidRDefault="001B501A" w:rsidP="001B501A">
      <w:pPr>
        <w:ind w:firstLine="708"/>
        <w:jc w:val="both"/>
        <w:rPr>
          <w:sz w:val="26"/>
          <w:szCs w:val="26"/>
        </w:rPr>
      </w:pPr>
      <w:r>
        <w:rPr>
          <w:sz w:val="26"/>
          <w:szCs w:val="26"/>
        </w:rPr>
        <w:t xml:space="preserve">4. </w:t>
      </w:r>
      <w:r w:rsidRPr="005C0813">
        <w:rPr>
          <w:sz w:val="26"/>
          <w:szCs w:val="26"/>
        </w:rPr>
        <w:t>Решение вступает в силу после его официального опубликования.</w:t>
      </w:r>
    </w:p>
    <w:p w:rsidR="001B501A" w:rsidRDefault="001B501A" w:rsidP="001B501A">
      <w:pPr>
        <w:pStyle w:val="a8"/>
        <w:spacing w:before="0" w:beforeAutospacing="0" w:after="0" w:afterAutospacing="0"/>
        <w:jc w:val="both"/>
        <w:rPr>
          <w:sz w:val="26"/>
          <w:szCs w:val="26"/>
        </w:rPr>
      </w:pPr>
    </w:p>
    <w:p w:rsidR="001B501A" w:rsidRDefault="001B501A" w:rsidP="001B501A">
      <w:pPr>
        <w:pStyle w:val="a8"/>
        <w:spacing w:before="0" w:beforeAutospacing="0" w:after="0" w:afterAutospacing="0"/>
        <w:jc w:val="both"/>
        <w:rPr>
          <w:sz w:val="26"/>
          <w:szCs w:val="26"/>
        </w:rPr>
      </w:pPr>
    </w:p>
    <w:p w:rsidR="007C6880" w:rsidRPr="00C30FBC" w:rsidRDefault="007C6880" w:rsidP="001B501A">
      <w:pPr>
        <w:pStyle w:val="a8"/>
        <w:spacing w:before="0" w:beforeAutospacing="0" w:after="0" w:afterAutospacing="0"/>
        <w:jc w:val="both"/>
        <w:rPr>
          <w:sz w:val="26"/>
          <w:szCs w:val="26"/>
        </w:rPr>
      </w:pPr>
    </w:p>
    <w:p w:rsidR="001B501A" w:rsidRPr="00F94D5B" w:rsidRDefault="001B501A" w:rsidP="001B501A">
      <w:pPr>
        <w:pStyle w:val="a8"/>
        <w:spacing w:before="0" w:beforeAutospacing="0" w:after="0" w:afterAutospacing="0"/>
        <w:rPr>
          <w:sz w:val="26"/>
          <w:szCs w:val="26"/>
        </w:rPr>
      </w:pPr>
      <w:r w:rsidRPr="00F94D5B">
        <w:rPr>
          <w:sz w:val="26"/>
          <w:szCs w:val="26"/>
        </w:rPr>
        <w:t>Председатель Собрания представителей</w:t>
      </w:r>
    </w:p>
    <w:p w:rsidR="001B501A" w:rsidRPr="00F94D5B" w:rsidRDefault="001B501A" w:rsidP="001B501A">
      <w:pPr>
        <w:jc w:val="both"/>
        <w:outlineLvl w:val="0"/>
        <w:rPr>
          <w:sz w:val="26"/>
          <w:szCs w:val="26"/>
        </w:rPr>
      </w:pPr>
      <w:r w:rsidRPr="00F94D5B">
        <w:rPr>
          <w:sz w:val="26"/>
          <w:szCs w:val="26"/>
        </w:rPr>
        <w:t xml:space="preserve">сельского поселения </w:t>
      </w:r>
      <w:r>
        <w:rPr>
          <w:sz w:val="26"/>
          <w:szCs w:val="26"/>
        </w:rPr>
        <w:t>Зуевка</w:t>
      </w:r>
    </w:p>
    <w:p w:rsidR="001B501A" w:rsidRPr="00F94D5B" w:rsidRDefault="001B501A" w:rsidP="001B501A">
      <w:pPr>
        <w:pStyle w:val="a8"/>
        <w:spacing w:before="0" w:beforeAutospacing="0" w:after="0" w:afterAutospacing="0"/>
        <w:rPr>
          <w:sz w:val="26"/>
          <w:szCs w:val="26"/>
        </w:rPr>
      </w:pPr>
      <w:r w:rsidRPr="00F94D5B">
        <w:rPr>
          <w:sz w:val="26"/>
          <w:szCs w:val="26"/>
        </w:rPr>
        <w:t xml:space="preserve">муниципального района Нефтегорский </w:t>
      </w:r>
    </w:p>
    <w:p w:rsidR="001B501A" w:rsidRPr="00F94D5B" w:rsidRDefault="001B501A" w:rsidP="001B501A">
      <w:pPr>
        <w:rPr>
          <w:sz w:val="26"/>
          <w:szCs w:val="26"/>
        </w:rPr>
      </w:pPr>
      <w:r w:rsidRPr="00F94D5B">
        <w:rPr>
          <w:sz w:val="26"/>
          <w:szCs w:val="26"/>
        </w:rPr>
        <w:t xml:space="preserve">Самарской области                                                                </w:t>
      </w:r>
      <w:r>
        <w:rPr>
          <w:sz w:val="26"/>
          <w:szCs w:val="26"/>
        </w:rPr>
        <w:tab/>
      </w:r>
      <w:r>
        <w:rPr>
          <w:sz w:val="26"/>
          <w:szCs w:val="26"/>
        </w:rPr>
        <w:tab/>
      </w:r>
      <w:r w:rsidR="007158E6">
        <w:rPr>
          <w:sz w:val="26"/>
          <w:szCs w:val="26"/>
        </w:rPr>
        <w:t xml:space="preserve">        </w:t>
      </w:r>
      <w:r>
        <w:rPr>
          <w:sz w:val="26"/>
          <w:szCs w:val="26"/>
        </w:rPr>
        <w:t>А.В.Скоков</w:t>
      </w:r>
    </w:p>
    <w:p w:rsidR="001B501A" w:rsidRPr="00F94D5B" w:rsidRDefault="001B501A" w:rsidP="001B501A">
      <w:pPr>
        <w:jc w:val="both"/>
        <w:outlineLvl w:val="0"/>
        <w:rPr>
          <w:sz w:val="26"/>
          <w:szCs w:val="26"/>
        </w:rPr>
      </w:pPr>
    </w:p>
    <w:p w:rsidR="001B501A" w:rsidRPr="00F94D5B" w:rsidRDefault="001B501A" w:rsidP="001B501A">
      <w:pPr>
        <w:jc w:val="both"/>
        <w:outlineLvl w:val="0"/>
        <w:rPr>
          <w:sz w:val="26"/>
          <w:szCs w:val="26"/>
        </w:rPr>
      </w:pPr>
      <w:r w:rsidRPr="00F94D5B">
        <w:rPr>
          <w:sz w:val="26"/>
          <w:szCs w:val="26"/>
        </w:rPr>
        <w:t xml:space="preserve">Глава сельского поселения </w:t>
      </w:r>
      <w:r>
        <w:rPr>
          <w:sz w:val="26"/>
          <w:szCs w:val="26"/>
        </w:rPr>
        <w:t>Зуевка</w:t>
      </w:r>
    </w:p>
    <w:p w:rsidR="001B501A" w:rsidRPr="00F94D5B" w:rsidRDefault="001B501A" w:rsidP="001B501A">
      <w:pPr>
        <w:jc w:val="both"/>
        <w:outlineLvl w:val="0"/>
        <w:rPr>
          <w:sz w:val="26"/>
          <w:szCs w:val="26"/>
        </w:rPr>
      </w:pPr>
      <w:r w:rsidRPr="00F94D5B">
        <w:rPr>
          <w:sz w:val="26"/>
          <w:szCs w:val="26"/>
        </w:rPr>
        <w:t xml:space="preserve">муниципального района Нефтегорский  </w:t>
      </w:r>
    </w:p>
    <w:p w:rsidR="001B501A" w:rsidRDefault="001B501A" w:rsidP="001B501A">
      <w:pPr>
        <w:jc w:val="both"/>
        <w:outlineLvl w:val="0"/>
        <w:rPr>
          <w:sz w:val="26"/>
          <w:szCs w:val="26"/>
        </w:rPr>
      </w:pPr>
      <w:r w:rsidRPr="00F94D5B">
        <w:rPr>
          <w:sz w:val="26"/>
          <w:szCs w:val="26"/>
        </w:rPr>
        <w:t xml:space="preserve">Самарской области                                                           </w:t>
      </w:r>
      <w:r>
        <w:rPr>
          <w:sz w:val="26"/>
          <w:szCs w:val="26"/>
        </w:rPr>
        <w:tab/>
      </w:r>
      <w:r>
        <w:rPr>
          <w:sz w:val="26"/>
          <w:szCs w:val="26"/>
        </w:rPr>
        <w:tab/>
      </w:r>
      <w:r w:rsidRPr="00F94D5B">
        <w:rPr>
          <w:sz w:val="26"/>
          <w:szCs w:val="26"/>
        </w:rPr>
        <w:t xml:space="preserve">        </w:t>
      </w:r>
      <w:r>
        <w:rPr>
          <w:sz w:val="26"/>
          <w:szCs w:val="26"/>
        </w:rPr>
        <w:t>М.А.Решетов</w:t>
      </w:r>
    </w:p>
    <w:p w:rsidR="007C6880" w:rsidRDefault="007C6880" w:rsidP="001B501A">
      <w:pPr>
        <w:jc w:val="both"/>
        <w:outlineLvl w:val="0"/>
        <w:rPr>
          <w:sz w:val="26"/>
          <w:szCs w:val="26"/>
        </w:rPr>
      </w:pPr>
    </w:p>
    <w:p w:rsidR="007C6880" w:rsidRDefault="007C6880" w:rsidP="001B501A">
      <w:pPr>
        <w:jc w:val="both"/>
        <w:outlineLvl w:val="0"/>
        <w:rPr>
          <w:sz w:val="26"/>
          <w:szCs w:val="26"/>
        </w:rPr>
      </w:pPr>
    </w:p>
    <w:p w:rsidR="007C6880" w:rsidRDefault="007C6880" w:rsidP="001B501A">
      <w:pPr>
        <w:jc w:val="both"/>
        <w:outlineLvl w:val="0"/>
        <w:rPr>
          <w:sz w:val="26"/>
          <w:szCs w:val="26"/>
        </w:rPr>
      </w:pPr>
    </w:p>
    <w:p w:rsidR="001B501A" w:rsidRDefault="001B501A" w:rsidP="001B501A">
      <w:pPr>
        <w:jc w:val="both"/>
        <w:outlineLvl w:val="0"/>
        <w:rPr>
          <w:sz w:val="26"/>
          <w:szCs w:val="26"/>
        </w:rPr>
      </w:pPr>
    </w:p>
    <w:p w:rsidR="001B501A" w:rsidRDefault="001B501A" w:rsidP="001B501A">
      <w:pPr>
        <w:jc w:val="right"/>
        <w:outlineLvl w:val="0"/>
        <w:rPr>
          <w:sz w:val="26"/>
          <w:szCs w:val="26"/>
        </w:rPr>
      </w:pPr>
      <w:r>
        <w:rPr>
          <w:sz w:val="26"/>
          <w:szCs w:val="26"/>
        </w:rPr>
        <w:lastRenderedPageBreak/>
        <w:t xml:space="preserve">Приложение </w:t>
      </w:r>
    </w:p>
    <w:p w:rsidR="001B501A" w:rsidRDefault="001B501A" w:rsidP="001B501A">
      <w:pPr>
        <w:jc w:val="right"/>
        <w:outlineLvl w:val="0"/>
        <w:rPr>
          <w:sz w:val="26"/>
          <w:szCs w:val="26"/>
        </w:rPr>
      </w:pPr>
      <w:r>
        <w:rPr>
          <w:sz w:val="26"/>
          <w:szCs w:val="26"/>
        </w:rPr>
        <w:t xml:space="preserve">к решению Собрания представителей </w:t>
      </w:r>
    </w:p>
    <w:p w:rsidR="001B501A" w:rsidRDefault="001B501A" w:rsidP="001B501A">
      <w:pPr>
        <w:jc w:val="right"/>
        <w:outlineLvl w:val="0"/>
        <w:rPr>
          <w:sz w:val="26"/>
          <w:szCs w:val="26"/>
        </w:rPr>
      </w:pPr>
      <w:r w:rsidRPr="001B501A">
        <w:rPr>
          <w:sz w:val="26"/>
          <w:szCs w:val="26"/>
        </w:rPr>
        <w:t xml:space="preserve">сельского поселения </w:t>
      </w:r>
      <w:r>
        <w:rPr>
          <w:sz w:val="26"/>
          <w:szCs w:val="26"/>
        </w:rPr>
        <w:t>Зуевка</w:t>
      </w:r>
    </w:p>
    <w:p w:rsidR="001B501A" w:rsidRDefault="001B501A" w:rsidP="001B501A">
      <w:pPr>
        <w:outlineLvl w:val="0"/>
        <w:rPr>
          <w:b/>
          <w:bCs/>
        </w:rPr>
      </w:pPr>
      <w:r>
        <w:rPr>
          <w:sz w:val="26"/>
          <w:szCs w:val="26"/>
        </w:rPr>
        <w:t xml:space="preserve">                                                                                                            </w:t>
      </w:r>
      <w:r w:rsidR="007C6880">
        <w:rPr>
          <w:sz w:val="26"/>
          <w:szCs w:val="26"/>
        </w:rPr>
        <w:t xml:space="preserve">          </w:t>
      </w:r>
      <w:r>
        <w:rPr>
          <w:sz w:val="26"/>
          <w:szCs w:val="26"/>
        </w:rPr>
        <w:t>от 25</w:t>
      </w:r>
      <w:r w:rsidR="005F03CB">
        <w:rPr>
          <w:sz w:val="26"/>
          <w:szCs w:val="26"/>
        </w:rPr>
        <w:t>.</w:t>
      </w:r>
      <w:r>
        <w:rPr>
          <w:sz w:val="26"/>
          <w:szCs w:val="26"/>
        </w:rPr>
        <w:t xml:space="preserve">07.2019 № </w:t>
      </w:r>
      <w:r w:rsidR="005F03CB">
        <w:rPr>
          <w:sz w:val="26"/>
          <w:szCs w:val="26"/>
        </w:rPr>
        <w:t>212</w:t>
      </w:r>
      <w:r>
        <w:rPr>
          <w:b/>
          <w:bCs/>
        </w:rPr>
        <w:tab/>
      </w:r>
      <w:r>
        <w:rPr>
          <w:b/>
          <w:bCs/>
        </w:rPr>
        <w:tab/>
      </w:r>
      <w:r>
        <w:rPr>
          <w:b/>
          <w:bCs/>
        </w:rPr>
        <w:tab/>
      </w:r>
    </w:p>
    <w:p w:rsidR="001B501A" w:rsidRDefault="001B501A" w:rsidP="001B501A">
      <w:pPr>
        <w:spacing w:before="120"/>
        <w:jc w:val="center"/>
        <w:rPr>
          <w:b/>
          <w:bCs/>
          <w:sz w:val="28"/>
          <w:szCs w:val="28"/>
        </w:rPr>
      </w:pPr>
      <w:r>
        <w:rPr>
          <w:b/>
          <w:bCs/>
          <w:sz w:val="28"/>
          <w:szCs w:val="28"/>
        </w:rPr>
        <w:t xml:space="preserve">Порядок организации и проведения публичных слушаний или общественных обсуждений в </w:t>
      </w:r>
      <w:r w:rsidRPr="005F03CB">
        <w:rPr>
          <w:b/>
          <w:bCs/>
          <w:sz w:val="28"/>
          <w:szCs w:val="28"/>
        </w:rPr>
        <w:t xml:space="preserve">сельском поселении </w:t>
      </w:r>
      <w:r w:rsidR="005F03CB">
        <w:rPr>
          <w:b/>
          <w:bCs/>
          <w:sz w:val="28"/>
          <w:szCs w:val="28"/>
        </w:rPr>
        <w:t>Зуевка</w:t>
      </w:r>
      <w:r>
        <w:rPr>
          <w:b/>
          <w:bCs/>
          <w:sz w:val="28"/>
          <w:szCs w:val="28"/>
        </w:rPr>
        <w:t xml:space="preserve"> </w:t>
      </w:r>
    </w:p>
    <w:p w:rsidR="001B501A" w:rsidRDefault="001B501A" w:rsidP="001B501A">
      <w:pPr>
        <w:jc w:val="center"/>
        <w:rPr>
          <w:b/>
          <w:bCs/>
          <w:sz w:val="28"/>
          <w:szCs w:val="28"/>
        </w:rPr>
      </w:pPr>
      <w:r>
        <w:rPr>
          <w:b/>
          <w:bCs/>
          <w:sz w:val="28"/>
          <w:szCs w:val="28"/>
        </w:rPr>
        <w:t xml:space="preserve">муниципального района </w:t>
      </w:r>
      <w:r w:rsidR="00EF397A">
        <w:rPr>
          <w:b/>
          <w:bCs/>
          <w:sz w:val="28"/>
          <w:szCs w:val="28"/>
        </w:rPr>
        <w:fldChar w:fldCharType="begin"/>
      </w:r>
      <w:r>
        <w:rPr>
          <w:b/>
          <w:bCs/>
          <w:sz w:val="28"/>
          <w:szCs w:val="28"/>
        </w:rPr>
        <w:instrText xml:space="preserve"> MERGEFIELD "Название_района" </w:instrText>
      </w:r>
      <w:r w:rsidR="00EF397A">
        <w:rPr>
          <w:b/>
          <w:bCs/>
          <w:sz w:val="28"/>
          <w:szCs w:val="28"/>
        </w:rPr>
        <w:fldChar w:fldCharType="separate"/>
      </w:r>
      <w:r>
        <w:rPr>
          <w:b/>
          <w:bCs/>
          <w:noProof/>
          <w:sz w:val="28"/>
          <w:szCs w:val="28"/>
        </w:rPr>
        <w:t>Нефтегорский</w:t>
      </w:r>
      <w:r w:rsidR="00EF397A">
        <w:rPr>
          <w:b/>
          <w:bCs/>
          <w:sz w:val="28"/>
          <w:szCs w:val="28"/>
        </w:rPr>
        <w:fldChar w:fldCharType="end"/>
      </w:r>
      <w:r>
        <w:rPr>
          <w:b/>
          <w:bCs/>
          <w:sz w:val="28"/>
          <w:szCs w:val="28"/>
        </w:rPr>
        <w:t xml:space="preserve"> Самарской области                                                                                                                                                                                                                                                                                                                                                   </w:t>
      </w:r>
    </w:p>
    <w:p w:rsidR="001B501A" w:rsidRDefault="001B501A" w:rsidP="001B501A">
      <w:pPr>
        <w:pStyle w:val="ConsPlusNormal"/>
        <w:widowControl/>
        <w:spacing w:after="120"/>
        <w:ind w:firstLine="0"/>
        <w:jc w:val="center"/>
        <w:rPr>
          <w:rFonts w:ascii="Times New Roman" w:hAnsi="Times New Roman" w:cs="Times New Roman"/>
          <w:sz w:val="28"/>
          <w:szCs w:val="28"/>
        </w:rPr>
      </w:pPr>
    </w:p>
    <w:p w:rsidR="001B501A" w:rsidRDefault="001B501A" w:rsidP="001B501A">
      <w:pPr>
        <w:pStyle w:val="ConsPlusNormal"/>
        <w:widowControl/>
        <w:spacing w:after="120"/>
        <w:ind w:firstLine="0"/>
        <w:jc w:val="center"/>
        <w:rPr>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xml:space="preserve">. Общие положения </w:t>
      </w:r>
    </w:p>
    <w:p w:rsidR="001B501A" w:rsidRDefault="001B501A" w:rsidP="001B501A">
      <w:pPr>
        <w:tabs>
          <w:tab w:val="left" w:pos="1134"/>
        </w:tabs>
        <w:ind w:firstLine="720"/>
        <w:jc w:val="both"/>
        <w:rPr>
          <w:sz w:val="28"/>
          <w:szCs w:val="28"/>
        </w:rPr>
      </w:pPr>
      <w:r>
        <w:rPr>
          <w:sz w:val="28"/>
          <w:szCs w:val="28"/>
        </w:rPr>
        <w:t xml:space="preserve">1. </w:t>
      </w:r>
      <w:proofErr w:type="gramStart"/>
      <w:r>
        <w:rPr>
          <w:sz w:val="28"/>
          <w:szCs w:val="28"/>
        </w:rPr>
        <w:t xml:space="preserve">Настоящий Порядок разработан 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Федерации" от 6 октября 2003 года № 131-ФЗ, Уставом </w:t>
      </w:r>
      <w:r w:rsidRPr="005F03CB">
        <w:rPr>
          <w:sz w:val="28"/>
          <w:szCs w:val="28"/>
        </w:rPr>
        <w:t xml:space="preserve">сельского поселения </w:t>
      </w:r>
      <w:proofErr w:type="gramEnd"/>
      <w:r w:rsidR="00EF397A" w:rsidRPr="005F03CB">
        <w:rPr>
          <w:sz w:val="28"/>
          <w:szCs w:val="28"/>
        </w:rPr>
        <w:fldChar w:fldCharType="begin"/>
      </w:r>
      <w:r w:rsidRPr="005F03CB">
        <w:rPr>
          <w:sz w:val="28"/>
          <w:szCs w:val="28"/>
        </w:rPr>
        <w:instrText xml:space="preserve"> MERGEFIELD "Название_поселения" </w:instrText>
      </w:r>
      <w:r w:rsidR="00EF397A" w:rsidRPr="005F03CB">
        <w:rPr>
          <w:sz w:val="28"/>
          <w:szCs w:val="28"/>
        </w:rPr>
        <w:fldChar w:fldCharType="separate"/>
      </w:r>
      <w:r w:rsidR="005F03CB">
        <w:rPr>
          <w:noProof/>
          <w:sz w:val="28"/>
          <w:szCs w:val="28"/>
        </w:rPr>
        <w:t>Зуе</w:t>
      </w:r>
      <w:r w:rsidRPr="005F03CB">
        <w:rPr>
          <w:noProof/>
          <w:sz w:val="28"/>
          <w:szCs w:val="28"/>
        </w:rPr>
        <w:t>вка</w:t>
      </w:r>
      <w:r w:rsidR="00EF397A" w:rsidRPr="005F03CB">
        <w:rPr>
          <w:sz w:val="28"/>
          <w:szCs w:val="28"/>
        </w:rPr>
        <w:fldChar w:fldCharType="end"/>
      </w:r>
      <w:proofErr w:type="gramStart"/>
      <w:r w:rsidRPr="005F03CB">
        <w:rPr>
          <w:sz w:val="28"/>
          <w:szCs w:val="28"/>
        </w:rPr>
        <w:t xml:space="preserve"> муниципального</w:t>
      </w:r>
      <w:r>
        <w:rPr>
          <w:sz w:val="28"/>
          <w:szCs w:val="28"/>
        </w:rPr>
        <w:t xml:space="preserve"> района </w:t>
      </w:r>
      <w:proofErr w:type="gramEnd"/>
      <w:r w:rsidR="00EF397A">
        <w:rPr>
          <w:sz w:val="28"/>
          <w:szCs w:val="28"/>
        </w:rPr>
        <w:fldChar w:fldCharType="begin"/>
      </w:r>
      <w:r>
        <w:rPr>
          <w:sz w:val="28"/>
          <w:szCs w:val="28"/>
        </w:rPr>
        <w:instrText xml:space="preserve"> MERGEFIELD "Название_района" </w:instrText>
      </w:r>
      <w:r w:rsidR="00EF397A">
        <w:rPr>
          <w:sz w:val="28"/>
          <w:szCs w:val="28"/>
        </w:rPr>
        <w:fldChar w:fldCharType="separate"/>
      </w:r>
      <w:r>
        <w:rPr>
          <w:noProof/>
          <w:sz w:val="28"/>
          <w:szCs w:val="28"/>
        </w:rPr>
        <w:t>Нефтегорский</w:t>
      </w:r>
      <w:r w:rsidR="00EF397A">
        <w:rPr>
          <w:sz w:val="28"/>
          <w:szCs w:val="28"/>
        </w:rPr>
        <w:fldChar w:fldCharType="end"/>
      </w:r>
      <w:proofErr w:type="gramStart"/>
      <w:r>
        <w:rPr>
          <w:sz w:val="28"/>
          <w:szCs w:val="28"/>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w:t>
      </w:r>
      <w:proofErr w:type="gramEnd"/>
      <w:r>
        <w:rPr>
          <w:sz w:val="28"/>
          <w:szCs w:val="28"/>
        </w:rPr>
        <w:t xml:space="preserve"> и общественных обсуждений, в том числе  по вопросам градостроительной деятельности, на территории </w:t>
      </w:r>
      <w:r w:rsidRPr="005F03CB">
        <w:rPr>
          <w:sz w:val="28"/>
          <w:szCs w:val="28"/>
        </w:rPr>
        <w:t>сельского поселения</w:t>
      </w:r>
      <w:r w:rsidR="005F03CB">
        <w:rPr>
          <w:sz w:val="28"/>
          <w:szCs w:val="28"/>
        </w:rPr>
        <w:t xml:space="preserve"> Зуевка </w:t>
      </w:r>
      <w:r>
        <w:rPr>
          <w:sz w:val="28"/>
          <w:szCs w:val="28"/>
        </w:rPr>
        <w:t xml:space="preserve">муниципального района </w:t>
      </w:r>
      <w:r w:rsidR="00EF397A">
        <w:rPr>
          <w:sz w:val="28"/>
          <w:szCs w:val="28"/>
        </w:rPr>
        <w:fldChar w:fldCharType="begin"/>
      </w:r>
      <w:r>
        <w:rPr>
          <w:sz w:val="28"/>
          <w:szCs w:val="28"/>
        </w:rPr>
        <w:instrText xml:space="preserve"> MERGEFIELD "Название_района" </w:instrText>
      </w:r>
      <w:r w:rsidR="00EF397A">
        <w:rPr>
          <w:sz w:val="28"/>
          <w:szCs w:val="28"/>
        </w:rPr>
        <w:fldChar w:fldCharType="separate"/>
      </w:r>
      <w:r>
        <w:rPr>
          <w:noProof/>
          <w:sz w:val="28"/>
          <w:szCs w:val="28"/>
        </w:rPr>
        <w:t>Нефтегорский</w:t>
      </w:r>
      <w:r w:rsidR="00EF397A">
        <w:rPr>
          <w:sz w:val="28"/>
          <w:szCs w:val="28"/>
        </w:rPr>
        <w:fldChar w:fldCharType="end"/>
      </w:r>
      <w:r>
        <w:rPr>
          <w:sz w:val="28"/>
          <w:szCs w:val="28"/>
        </w:rPr>
        <w:t xml:space="preserve"> Самарской области (далее также – поселения). </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 целях настоящего Порядка под публичными слушаниями</w:t>
      </w:r>
      <w:r w:rsidRPr="000541E5">
        <w:rPr>
          <w:rFonts w:ascii="Times New Roman" w:hAnsi="Times New Roman" w:cs="Times New Roman"/>
          <w:sz w:val="28"/>
          <w:szCs w:val="28"/>
        </w:rPr>
        <w:t xml:space="preserve"> (</w:t>
      </w:r>
      <w:r>
        <w:rPr>
          <w:rFonts w:ascii="Times New Roman" w:hAnsi="Times New Roman" w:cs="Times New Roman"/>
          <w:sz w:val="28"/>
          <w:szCs w:val="28"/>
        </w:rPr>
        <w:t>общественными обсуждениями</w:t>
      </w:r>
      <w:r w:rsidRPr="000541E5">
        <w:rPr>
          <w:rFonts w:ascii="Times New Roman" w:hAnsi="Times New Roman" w:cs="Times New Roman"/>
          <w:sz w:val="28"/>
          <w:szCs w:val="28"/>
        </w:rPr>
        <w:t>)</w:t>
      </w:r>
      <w:r>
        <w:rPr>
          <w:rFonts w:ascii="Times New Roman" w:hAnsi="Times New Roman" w:cs="Times New Roman"/>
          <w:sz w:val="28"/>
          <w:szCs w:val="28"/>
        </w:rPr>
        <w:t xml:space="preserve"> понимается форма участия граждан и иных лиц в обсуждении вопросов местного значения и иных вопросов, затрагивающих права и интересы жителей поселения и иных лиц, с целью учета их мнения, интересов физических и юридических лиц при осуществлении градостроительной деятельности, соблюдения прав человека на благоприятные окружающую среду и условия жизнедеятельности, прав и законных</w:t>
      </w:r>
      <w:proofErr w:type="gramEnd"/>
      <w:r>
        <w:rPr>
          <w:rFonts w:ascii="Times New Roman" w:hAnsi="Times New Roman" w:cs="Times New Roman"/>
          <w:sz w:val="28"/>
          <w:szCs w:val="28"/>
        </w:rPr>
        <w:t xml:space="preserve"> интересов правообладателей земельных участков и объектов капитального строительства.</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Понятия и термины, используемые в настоящем Порядке, применяются в том значении, в каком они определены федеральным законодательством.</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 На публичные слушания или общественные обсуждения должны выноситься:</w:t>
      </w:r>
    </w:p>
    <w:p w:rsidR="001B501A" w:rsidRDefault="001B501A" w:rsidP="001B501A">
      <w:pPr>
        <w:autoSpaceDE w:val="0"/>
        <w:autoSpaceDN w:val="0"/>
        <w:adjustRightInd w:val="0"/>
        <w:ind w:firstLine="720"/>
        <w:jc w:val="both"/>
        <w:rPr>
          <w:sz w:val="28"/>
          <w:szCs w:val="28"/>
        </w:rPr>
      </w:pPr>
      <w:proofErr w:type="gramStart"/>
      <w:r>
        <w:rPr>
          <w:sz w:val="28"/>
          <w:szCs w:val="28"/>
        </w:rPr>
        <w:t xml:space="preserve">1) 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 </w:t>
      </w:r>
      <w:proofErr w:type="gramEnd"/>
    </w:p>
    <w:p w:rsidR="001B501A" w:rsidRPr="00A95F43" w:rsidRDefault="001B501A" w:rsidP="001B501A">
      <w:pPr>
        <w:autoSpaceDE w:val="0"/>
        <w:autoSpaceDN w:val="0"/>
        <w:adjustRightInd w:val="0"/>
        <w:ind w:firstLine="720"/>
        <w:jc w:val="both"/>
        <w:rPr>
          <w:sz w:val="28"/>
          <w:szCs w:val="28"/>
        </w:rPr>
      </w:pPr>
      <w:r>
        <w:rPr>
          <w:sz w:val="28"/>
          <w:szCs w:val="28"/>
        </w:rPr>
        <w:t>2) проект местного бюджета и отчет о его исполнении;</w:t>
      </w:r>
    </w:p>
    <w:p w:rsidR="001B501A" w:rsidRDefault="001B501A" w:rsidP="001B501A">
      <w:pPr>
        <w:autoSpaceDE w:val="0"/>
        <w:autoSpaceDN w:val="0"/>
        <w:adjustRightInd w:val="0"/>
        <w:ind w:firstLine="720"/>
        <w:jc w:val="both"/>
        <w:rPr>
          <w:sz w:val="28"/>
          <w:szCs w:val="28"/>
        </w:rPr>
      </w:pPr>
      <w:r w:rsidRPr="00210635">
        <w:rPr>
          <w:sz w:val="28"/>
          <w:szCs w:val="28"/>
        </w:rPr>
        <w:t>3)</w:t>
      </w:r>
      <w:r>
        <w:t xml:space="preserve"> </w:t>
      </w:r>
      <w:r>
        <w:rPr>
          <w:sz w:val="28"/>
          <w:szCs w:val="28"/>
        </w:rPr>
        <w:t>прое</w:t>
      </w:r>
      <w:proofErr w:type="gramStart"/>
      <w:r>
        <w:rPr>
          <w:sz w:val="28"/>
          <w:szCs w:val="28"/>
        </w:rPr>
        <w:t>кт стр</w:t>
      </w:r>
      <w:proofErr w:type="gramEnd"/>
      <w:r>
        <w:rPr>
          <w:sz w:val="28"/>
          <w:szCs w:val="28"/>
        </w:rPr>
        <w:t>атегии социально-экономического развития сельского поселения;</w:t>
      </w:r>
    </w:p>
    <w:p w:rsidR="001B501A" w:rsidRDefault="001B501A" w:rsidP="001B501A">
      <w:pPr>
        <w:autoSpaceDE w:val="0"/>
        <w:autoSpaceDN w:val="0"/>
        <w:adjustRightInd w:val="0"/>
        <w:ind w:firstLine="720"/>
        <w:jc w:val="both"/>
        <w:rPr>
          <w:sz w:val="28"/>
          <w:szCs w:val="28"/>
        </w:rPr>
      </w:pPr>
      <w:r>
        <w:rPr>
          <w:sz w:val="28"/>
          <w:szCs w:val="28"/>
        </w:rPr>
        <w:t>4) проект генерального плана сельского поселения Утевка муниципального района Нефтегорский Самарской области, а также проекты, предусматривающие внесение изменений в генеральный план;</w:t>
      </w:r>
    </w:p>
    <w:p w:rsidR="001B501A" w:rsidRDefault="001B501A" w:rsidP="001B501A">
      <w:pPr>
        <w:autoSpaceDE w:val="0"/>
        <w:autoSpaceDN w:val="0"/>
        <w:adjustRightInd w:val="0"/>
        <w:ind w:firstLine="720"/>
        <w:jc w:val="both"/>
        <w:rPr>
          <w:sz w:val="28"/>
          <w:szCs w:val="28"/>
        </w:rPr>
      </w:pPr>
      <w:r>
        <w:rPr>
          <w:sz w:val="28"/>
          <w:szCs w:val="28"/>
        </w:rPr>
        <w:t>5) проект правил землепользования и застройки (дале</w:t>
      </w:r>
      <w:proofErr w:type="gramStart"/>
      <w:r>
        <w:rPr>
          <w:sz w:val="28"/>
          <w:szCs w:val="28"/>
        </w:rPr>
        <w:t>е-</w:t>
      </w:r>
      <w:proofErr w:type="gramEnd"/>
      <w:r>
        <w:rPr>
          <w:sz w:val="28"/>
          <w:szCs w:val="28"/>
        </w:rPr>
        <w:t xml:space="preserve"> Правила),а также проекты, предусматривающие внесение изменений в Правила;</w:t>
      </w:r>
    </w:p>
    <w:p w:rsidR="001B501A" w:rsidRDefault="001B501A" w:rsidP="001B501A">
      <w:pPr>
        <w:autoSpaceDE w:val="0"/>
        <w:autoSpaceDN w:val="0"/>
        <w:adjustRightInd w:val="0"/>
        <w:ind w:firstLine="720"/>
        <w:jc w:val="both"/>
        <w:rPr>
          <w:sz w:val="28"/>
          <w:szCs w:val="28"/>
        </w:rPr>
      </w:pPr>
      <w:r>
        <w:rPr>
          <w:sz w:val="28"/>
          <w:szCs w:val="28"/>
        </w:rPr>
        <w:t>6) проект планировки территории, проект межевания территории, а также проекты, предусматривающие внесение изменений в указанные документы;</w:t>
      </w:r>
    </w:p>
    <w:p w:rsidR="001B501A" w:rsidRDefault="001B501A" w:rsidP="001B501A">
      <w:pPr>
        <w:autoSpaceDE w:val="0"/>
        <w:autoSpaceDN w:val="0"/>
        <w:adjustRightInd w:val="0"/>
        <w:ind w:firstLine="720"/>
        <w:jc w:val="both"/>
        <w:rPr>
          <w:sz w:val="28"/>
          <w:szCs w:val="28"/>
        </w:rPr>
      </w:pPr>
      <w:r>
        <w:rPr>
          <w:sz w:val="28"/>
          <w:szCs w:val="28"/>
        </w:rPr>
        <w:lastRenderedPageBreak/>
        <w:t xml:space="preserve">7) проект правил благоустройства территории сельского поселения </w:t>
      </w:r>
      <w:r w:rsidR="007158E6">
        <w:rPr>
          <w:sz w:val="28"/>
          <w:szCs w:val="28"/>
        </w:rPr>
        <w:t>Зуевка</w:t>
      </w:r>
      <w:r w:rsidRPr="00210635">
        <w:rPr>
          <w:sz w:val="28"/>
          <w:szCs w:val="28"/>
        </w:rPr>
        <w:t xml:space="preserve"> муниципального района Нефтегорский Самарской области</w:t>
      </w:r>
      <w:r>
        <w:rPr>
          <w:sz w:val="28"/>
          <w:szCs w:val="28"/>
        </w:rPr>
        <w:t xml:space="preserve">, а также </w:t>
      </w:r>
      <w:r w:rsidRPr="00210635">
        <w:rPr>
          <w:sz w:val="28"/>
          <w:szCs w:val="28"/>
        </w:rPr>
        <w:t>проекты, предусматривающие внесение изменений в</w:t>
      </w:r>
      <w:r>
        <w:rPr>
          <w:sz w:val="28"/>
          <w:szCs w:val="28"/>
        </w:rPr>
        <w:t xml:space="preserve"> правила благоустройства;</w:t>
      </w:r>
    </w:p>
    <w:p w:rsidR="001B501A" w:rsidRDefault="001B501A" w:rsidP="001B501A">
      <w:pPr>
        <w:autoSpaceDE w:val="0"/>
        <w:autoSpaceDN w:val="0"/>
        <w:adjustRightInd w:val="0"/>
        <w:ind w:firstLine="720"/>
        <w:jc w:val="both"/>
        <w:rPr>
          <w:sz w:val="28"/>
          <w:szCs w:val="28"/>
        </w:rPr>
      </w:pPr>
      <w:r>
        <w:rPr>
          <w:sz w:val="28"/>
          <w:szCs w:val="28"/>
        </w:rPr>
        <w:t>8)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1B501A" w:rsidRDefault="001B501A" w:rsidP="001B501A">
      <w:pPr>
        <w:autoSpaceDE w:val="0"/>
        <w:autoSpaceDN w:val="0"/>
        <w:adjustRightInd w:val="0"/>
        <w:ind w:firstLine="720"/>
        <w:jc w:val="both"/>
        <w:rPr>
          <w:sz w:val="28"/>
          <w:szCs w:val="28"/>
        </w:rPr>
      </w:pPr>
      <w:r>
        <w:rPr>
          <w:sz w:val="28"/>
          <w:szCs w:val="28"/>
        </w:rPr>
        <w:t>9)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B501A" w:rsidRDefault="001B501A" w:rsidP="001B501A">
      <w:pPr>
        <w:autoSpaceDE w:val="0"/>
        <w:autoSpaceDN w:val="0"/>
        <w:adjustRightInd w:val="0"/>
        <w:ind w:firstLine="720"/>
        <w:jc w:val="both"/>
        <w:rPr>
          <w:sz w:val="28"/>
          <w:szCs w:val="28"/>
        </w:rPr>
      </w:pPr>
      <w:r>
        <w:rPr>
          <w:sz w:val="28"/>
          <w:szCs w:val="28"/>
        </w:rPr>
        <w:t>10) иные вопросы, в случаях, предусмотренных федеральными законами.</w:t>
      </w:r>
    </w:p>
    <w:p w:rsidR="001B501A" w:rsidRPr="00CA24CA" w:rsidRDefault="001B501A" w:rsidP="001B501A">
      <w:pPr>
        <w:autoSpaceDE w:val="0"/>
        <w:autoSpaceDN w:val="0"/>
        <w:adjustRightInd w:val="0"/>
        <w:ind w:firstLine="720"/>
        <w:jc w:val="both"/>
        <w:rPr>
          <w:sz w:val="28"/>
          <w:szCs w:val="28"/>
        </w:rPr>
      </w:pPr>
      <w:r>
        <w:rPr>
          <w:sz w:val="28"/>
          <w:szCs w:val="28"/>
        </w:rPr>
        <w:t>5. На публичные слушания также могут выноситься проекты иных муниципальных правовых актов по вопросам местного значения поселения.</w:t>
      </w:r>
    </w:p>
    <w:p w:rsidR="001B501A" w:rsidRDefault="001B501A" w:rsidP="001B501A">
      <w:pPr>
        <w:tabs>
          <w:tab w:val="left" w:pos="1134"/>
        </w:tabs>
        <w:ind w:firstLine="720"/>
        <w:jc w:val="both"/>
        <w:rPr>
          <w:sz w:val="28"/>
          <w:szCs w:val="28"/>
        </w:rPr>
      </w:pPr>
      <w:r w:rsidRPr="00CA24CA">
        <w:rPr>
          <w:sz w:val="28"/>
          <w:szCs w:val="28"/>
        </w:rPr>
        <w:t>6</w:t>
      </w:r>
      <w:r>
        <w:rPr>
          <w:sz w:val="28"/>
          <w:szCs w:val="28"/>
        </w:rPr>
        <w:t xml:space="preserve">. </w:t>
      </w:r>
      <w:proofErr w:type="gramStart"/>
      <w:r>
        <w:rPr>
          <w:sz w:val="28"/>
          <w:szCs w:val="28"/>
        </w:rPr>
        <w:t>В публичных слушаниях или общественных обсуждениях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Pr>
          <w:sz w:val="28"/>
          <w:szCs w:val="28"/>
        </w:rPr>
        <w:t xml:space="preserve"> Понятия "жители поселения" и "население" используются в настоящем Порядке как равнозначные.</w:t>
      </w:r>
    </w:p>
    <w:p w:rsidR="001B501A" w:rsidRDefault="001B501A" w:rsidP="001B501A">
      <w:pPr>
        <w:tabs>
          <w:tab w:val="left" w:pos="1134"/>
        </w:tabs>
        <w:ind w:firstLine="709"/>
        <w:jc w:val="both"/>
        <w:rPr>
          <w:sz w:val="28"/>
          <w:szCs w:val="28"/>
        </w:rPr>
      </w:pPr>
      <w:r>
        <w:rPr>
          <w:sz w:val="28"/>
          <w:szCs w:val="28"/>
        </w:rPr>
        <w:t xml:space="preserve">7. </w:t>
      </w:r>
      <w:r w:rsidRPr="005743D0">
        <w:rPr>
          <w:sz w:val="28"/>
          <w:szCs w:val="28"/>
        </w:rPr>
        <w:t>Участниками публичных слушаний</w:t>
      </w:r>
      <w:r>
        <w:rPr>
          <w:sz w:val="28"/>
          <w:szCs w:val="28"/>
        </w:rPr>
        <w:t xml:space="preserve"> или общественных обсуждений</w:t>
      </w:r>
      <w:r w:rsidRPr="005743D0">
        <w:rPr>
          <w:sz w:val="28"/>
          <w:szCs w:val="28"/>
        </w:rPr>
        <w:t xml:space="preserve"> по проектам, указанным в </w:t>
      </w:r>
      <w:r>
        <w:rPr>
          <w:sz w:val="28"/>
          <w:szCs w:val="28"/>
        </w:rPr>
        <w:t>под</w:t>
      </w:r>
      <w:r w:rsidRPr="005743D0">
        <w:rPr>
          <w:sz w:val="28"/>
          <w:szCs w:val="28"/>
        </w:rPr>
        <w:t xml:space="preserve">пунктах </w:t>
      </w:r>
      <w:r>
        <w:rPr>
          <w:sz w:val="28"/>
          <w:szCs w:val="28"/>
        </w:rPr>
        <w:t>4</w:t>
      </w:r>
      <w:r w:rsidRPr="005743D0">
        <w:rPr>
          <w:sz w:val="28"/>
          <w:szCs w:val="28"/>
        </w:rPr>
        <w:t xml:space="preserve"> – </w:t>
      </w:r>
      <w:r>
        <w:rPr>
          <w:sz w:val="28"/>
          <w:szCs w:val="28"/>
        </w:rPr>
        <w:t>7</w:t>
      </w:r>
      <w:r w:rsidRPr="005743D0">
        <w:rPr>
          <w:sz w:val="28"/>
          <w:szCs w:val="28"/>
        </w:rPr>
        <w:t xml:space="preserve"> </w:t>
      </w:r>
      <w:r>
        <w:rPr>
          <w:sz w:val="28"/>
          <w:szCs w:val="28"/>
        </w:rPr>
        <w:t>пункта</w:t>
      </w:r>
      <w:r w:rsidRPr="005743D0">
        <w:rPr>
          <w:sz w:val="28"/>
          <w:szCs w:val="28"/>
        </w:rPr>
        <w:t xml:space="preserve"> </w:t>
      </w:r>
      <w:r>
        <w:rPr>
          <w:sz w:val="28"/>
          <w:szCs w:val="28"/>
        </w:rPr>
        <w:t>4</w:t>
      </w:r>
      <w:r w:rsidRPr="005743D0">
        <w:rPr>
          <w:sz w:val="28"/>
          <w:szCs w:val="28"/>
        </w:rPr>
        <w:t xml:space="preserve"> </w:t>
      </w:r>
      <w:r>
        <w:rPr>
          <w:sz w:val="28"/>
          <w:szCs w:val="28"/>
        </w:rPr>
        <w:t xml:space="preserve">настоящего Порядка, </w:t>
      </w:r>
      <w:r w:rsidRPr="005743D0">
        <w:rPr>
          <w:sz w:val="28"/>
          <w:szCs w:val="28"/>
        </w:rPr>
        <w:t>являются</w:t>
      </w:r>
      <w:r>
        <w:rPr>
          <w:sz w:val="28"/>
          <w:szCs w:val="28"/>
        </w:rPr>
        <w:t>:</w:t>
      </w:r>
    </w:p>
    <w:p w:rsidR="001B501A" w:rsidRDefault="001B501A" w:rsidP="001B501A">
      <w:pPr>
        <w:tabs>
          <w:tab w:val="left" w:pos="1134"/>
        </w:tabs>
        <w:ind w:firstLine="709"/>
        <w:jc w:val="both"/>
        <w:rPr>
          <w:sz w:val="28"/>
          <w:szCs w:val="28"/>
        </w:rPr>
      </w:pPr>
      <w:r>
        <w:rPr>
          <w:sz w:val="28"/>
          <w:szCs w:val="28"/>
        </w:rPr>
        <w:t>граждане, постоянно проживающие на территории, в отношении которой подготовлены данные проекты;</w:t>
      </w:r>
    </w:p>
    <w:p w:rsidR="001B501A" w:rsidRDefault="001B501A" w:rsidP="001B501A">
      <w:pPr>
        <w:tabs>
          <w:tab w:val="left" w:pos="1134"/>
        </w:tabs>
        <w:ind w:firstLine="709"/>
        <w:jc w:val="both"/>
        <w:rPr>
          <w:sz w:val="28"/>
          <w:szCs w:val="28"/>
        </w:rPr>
      </w:pPr>
      <w:r>
        <w:rPr>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1B501A" w:rsidRDefault="001B501A" w:rsidP="001B501A">
      <w:pPr>
        <w:tabs>
          <w:tab w:val="left" w:pos="1134"/>
        </w:tabs>
        <w:ind w:firstLine="709"/>
        <w:jc w:val="both"/>
        <w:rPr>
          <w:sz w:val="28"/>
          <w:szCs w:val="28"/>
        </w:rPr>
      </w:pPr>
      <w:r>
        <w:rPr>
          <w:sz w:val="28"/>
          <w:szCs w:val="28"/>
        </w:rPr>
        <w:t>правообладатели помещений, являющихся частью указанных объектов капитального строительства.</w:t>
      </w:r>
    </w:p>
    <w:p w:rsidR="001B501A" w:rsidRDefault="001B501A" w:rsidP="001B501A">
      <w:pPr>
        <w:tabs>
          <w:tab w:val="left" w:pos="1134"/>
        </w:tabs>
        <w:ind w:firstLine="709"/>
        <w:jc w:val="both"/>
        <w:rPr>
          <w:sz w:val="28"/>
          <w:szCs w:val="28"/>
        </w:rPr>
      </w:pPr>
      <w:r>
        <w:rPr>
          <w:sz w:val="28"/>
          <w:szCs w:val="28"/>
        </w:rPr>
        <w:t>8</w:t>
      </w:r>
      <w:r w:rsidRPr="005743D0">
        <w:rPr>
          <w:sz w:val="28"/>
          <w:szCs w:val="28"/>
        </w:rPr>
        <w:t xml:space="preserve">. Участниками публичных слушаний </w:t>
      </w:r>
      <w:r>
        <w:rPr>
          <w:sz w:val="28"/>
          <w:szCs w:val="28"/>
        </w:rPr>
        <w:t xml:space="preserve">или общественных обсуждений </w:t>
      </w:r>
      <w:r w:rsidRPr="005743D0">
        <w:rPr>
          <w:sz w:val="28"/>
          <w:szCs w:val="28"/>
        </w:rPr>
        <w:t xml:space="preserve">по проектам, указанным в </w:t>
      </w:r>
      <w:r>
        <w:rPr>
          <w:sz w:val="28"/>
          <w:szCs w:val="28"/>
        </w:rPr>
        <w:t>подпунктах 8 и 9</w:t>
      </w:r>
      <w:r w:rsidRPr="005743D0">
        <w:rPr>
          <w:sz w:val="28"/>
          <w:szCs w:val="28"/>
        </w:rPr>
        <w:t xml:space="preserve"> </w:t>
      </w:r>
      <w:r>
        <w:rPr>
          <w:sz w:val="28"/>
          <w:szCs w:val="28"/>
        </w:rPr>
        <w:t>пункта</w:t>
      </w:r>
      <w:r w:rsidRPr="005743D0">
        <w:rPr>
          <w:sz w:val="28"/>
          <w:szCs w:val="28"/>
        </w:rPr>
        <w:t xml:space="preserve"> </w:t>
      </w:r>
      <w:r>
        <w:rPr>
          <w:sz w:val="28"/>
          <w:szCs w:val="28"/>
        </w:rPr>
        <w:t>4</w:t>
      </w:r>
      <w:r w:rsidRPr="005743D0">
        <w:rPr>
          <w:sz w:val="28"/>
          <w:szCs w:val="28"/>
        </w:rPr>
        <w:t xml:space="preserve"> настояще</w:t>
      </w:r>
      <w:r>
        <w:rPr>
          <w:sz w:val="28"/>
          <w:szCs w:val="28"/>
        </w:rPr>
        <w:t>го Порядка,</w:t>
      </w:r>
      <w:r w:rsidRPr="005743D0">
        <w:rPr>
          <w:sz w:val="28"/>
          <w:szCs w:val="28"/>
        </w:rPr>
        <w:t xml:space="preserve"> являются</w:t>
      </w:r>
      <w:r>
        <w:rPr>
          <w:sz w:val="28"/>
          <w:szCs w:val="28"/>
        </w:rPr>
        <w:t>:</w:t>
      </w:r>
    </w:p>
    <w:p w:rsidR="001B501A" w:rsidRDefault="001B501A" w:rsidP="001B501A">
      <w:pPr>
        <w:tabs>
          <w:tab w:val="left" w:pos="1134"/>
        </w:tabs>
        <w:ind w:firstLine="709"/>
        <w:jc w:val="both"/>
        <w:rPr>
          <w:sz w:val="28"/>
          <w:szCs w:val="28"/>
        </w:rPr>
      </w:pPr>
      <w:r>
        <w:rPr>
          <w:sz w:val="28"/>
          <w:szCs w:val="28"/>
        </w:rPr>
        <w:t>г</w:t>
      </w:r>
      <w:r w:rsidRPr="005743D0">
        <w:rPr>
          <w:sz w:val="28"/>
          <w:szCs w:val="28"/>
        </w:rPr>
        <w:t>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r>
        <w:rPr>
          <w:sz w:val="28"/>
          <w:szCs w:val="28"/>
        </w:rPr>
        <w:t>;</w:t>
      </w:r>
    </w:p>
    <w:p w:rsidR="001B501A" w:rsidRDefault="001B501A" w:rsidP="001B501A">
      <w:pPr>
        <w:tabs>
          <w:tab w:val="left" w:pos="1134"/>
        </w:tabs>
        <w:ind w:firstLine="709"/>
        <w:jc w:val="both"/>
        <w:rPr>
          <w:sz w:val="28"/>
          <w:szCs w:val="28"/>
        </w:rPr>
      </w:pPr>
      <w:r w:rsidRPr="005743D0">
        <w:rPr>
          <w:sz w:val="28"/>
          <w:szCs w:val="28"/>
        </w:rPr>
        <w:t>правообладатели находящихся в границах этой территориальной зоны земельных участков и (или) расположенных на них объе</w:t>
      </w:r>
      <w:r>
        <w:rPr>
          <w:sz w:val="28"/>
          <w:szCs w:val="28"/>
        </w:rPr>
        <w:t>ктов капитального строительства;</w:t>
      </w:r>
    </w:p>
    <w:p w:rsidR="001B501A" w:rsidRDefault="001B501A" w:rsidP="001B501A">
      <w:pPr>
        <w:tabs>
          <w:tab w:val="left" w:pos="1134"/>
        </w:tabs>
        <w:ind w:firstLine="709"/>
        <w:jc w:val="both"/>
        <w:rPr>
          <w:sz w:val="28"/>
          <w:szCs w:val="28"/>
        </w:rPr>
      </w:pPr>
      <w:r>
        <w:rPr>
          <w:sz w:val="28"/>
          <w:szCs w:val="28"/>
        </w:rPr>
        <w:t>г</w:t>
      </w:r>
      <w:r w:rsidRPr="005743D0">
        <w:rPr>
          <w:sz w:val="28"/>
          <w:szCs w:val="28"/>
        </w:rPr>
        <w:t>раждане, постоянно проживающие в границах земельных участков, прилегающих к земельному участку, в отношении которого подготовлены данные проекты</w:t>
      </w:r>
      <w:r>
        <w:rPr>
          <w:sz w:val="28"/>
          <w:szCs w:val="28"/>
        </w:rPr>
        <w:t>;</w:t>
      </w:r>
    </w:p>
    <w:p w:rsidR="001B501A" w:rsidRDefault="001B501A" w:rsidP="001B501A">
      <w:pPr>
        <w:tabs>
          <w:tab w:val="left" w:pos="1134"/>
        </w:tabs>
        <w:ind w:firstLine="709"/>
        <w:jc w:val="both"/>
        <w:rPr>
          <w:sz w:val="28"/>
          <w:szCs w:val="28"/>
        </w:rPr>
      </w:pPr>
      <w:r w:rsidRPr="005743D0">
        <w:rPr>
          <w:sz w:val="28"/>
          <w:szCs w:val="28"/>
        </w:rPr>
        <w:t>правообладатели земельных участков</w:t>
      </w:r>
      <w:r>
        <w:rPr>
          <w:sz w:val="28"/>
          <w:szCs w:val="28"/>
        </w:rPr>
        <w:t>,</w:t>
      </w:r>
      <w:r w:rsidRPr="00F23242">
        <w:rPr>
          <w:sz w:val="28"/>
          <w:szCs w:val="28"/>
        </w:rPr>
        <w:t xml:space="preserve"> </w:t>
      </w:r>
      <w:r w:rsidRPr="005743D0">
        <w:rPr>
          <w:sz w:val="28"/>
          <w:szCs w:val="28"/>
        </w:rPr>
        <w:t>прилегающих к земельному участку, в отношении которого подготовлены данные проекты</w:t>
      </w:r>
      <w:r>
        <w:rPr>
          <w:sz w:val="28"/>
          <w:szCs w:val="28"/>
        </w:rPr>
        <w:t>, и</w:t>
      </w:r>
      <w:r w:rsidRPr="005743D0">
        <w:rPr>
          <w:sz w:val="28"/>
          <w:szCs w:val="28"/>
        </w:rPr>
        <w:t>ли расположенных на них объектов капитального строительства</w:t>
      </w:r>
      <w:r>
        <w:rPr>
          <w:sz w:val="28"/>
          <w:szCs w:val="28"/>
        </w:rPr>
        <w:t>;</w:t>
      </w:r>
    </w:p>
    <w:p w:rsidR="001B501A" w:rsidRDefault="001B501A" w:rsidP="001B501A">
      <w:pPr>
        <w:tabs>
          <w:tab w:val="left" w:pos="1134"/>
        </w:tabs>
        <w:ind w:firstLine="709"/>
        <w:jc w:val="both"/>
        <w:rPr>
          <w:sz w:val="28"/>
          <w:szCs w:val="28"/>
        </w:rPr>
      </w:pPr>
      <w:r w:rsidRPr="005743D0">
        <w:rPr>
          <w:sz w:val="28"/>
          <w:szCs w:val="28"/>
        </w:rPr>
        <w:t>правообладатели помещений, являющихся частью объекта капитального строительства, в отношении которого подготовлены данные проекты</w:t>
      </w:r>
      <w:r>
        <w:rPr>
          <w:sz w:val="28"/>
          <w:szCs w:val="28"/>
        </w:rPr>
        <w:t>;</w:t>
      </w:r>
    </w:p>
    <w:p w:rsidR="001B501A" w:rsidRDefault="001B501A" w:rsidP="001B501A">
      <w:pPr>
        <w:tabs>
          <w:tab w:val="left" w:pos="1134"/>
        </w:tabs>
        <w:ind w:firstLine="709"/>
        <w:jc w:val="both"/>
        <w:rPr>
          <w:sz w:val="28"/>
          <w:szCs w:val="28"/>
        </w:rPr>
      </w:pPr>
      <w:r w:rsidRPr="005743D0">
        <w:rPr>
          <w:sz w:val="28"/>
          <w:szCs w:val="28"/>
        </w:rPr>
        <w:t>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Pr>
          <w:sz w:val="28"/>
          <w:szCs w:val="28"/>
        </w:rPr>
        <w:t xml:space="preserve"> (</w:t>
      </w:r>
      <w:r w:rsidRPr="005743D0">
        <w:rPr>
          <w:sz w:val="28"/>
          <w:szCs w:val="28"/>
        </w:rPr>
        <w:t>в случае, предусмотренном частью 3 статьи 39 Градостроительного кодекса Российской Федерации</w:t>
      </w:r>
      <w:r>
        <w:rPr>
          <w:sz w:val="28"/>
          <w:szCs w:val="28"/>
        </w:rPr>
        <w:t>)</w:t>
      </w:r>
      <w:r w:rsidRPr="005743D0">
        <w:rPr>
          <w:sz w:val="28"/>
          <w:szCs w:val="28"/>
        </w:rPr>
        <w:t>.</w:t>
      </w:r>
    </w:p>
    <w:p w:rsidR="001B501A" w:rsidRDefault="001B501A" w:rsidP="001B501A">
      <w:pPr>
        <w:tabs>
          <w:tab w:val="left" w:pos="1134"/>
        </w:tabs>
        <w:ind w:firstLine="709"/>
        <w:jc w:val="both"/>
        <w:rPr>
          <w:sz w:val="28"/>
          <w:szCs w:val="28"/>
        </w:rPr>
      </w:pPr>
      <w:r>
        <w:rPr>
          <w:sz w:val="28"/>
          <w:szCs w:val="28"/>
        </w:rPr>
        <w:lastRenderedPageBreak/>
        <w:t>9</w:t>
      </w:r>
      <w:r w:rsidRPr="005743D0">
        <w:rPr>
          <w:sz w:val="28"/>
          <w:szCs w:val="28"/>
        </w:rPr>
        <w:t>. Организаторами публичных слушаний являются:</w:t>
      </w:r>
    </w:p>
    <w:p w:rsidR="001B501A" w:rsidRDefault="001B501A" w:rsidP="001B501A">
      <w:pPr>
        <w:tabs>
          <w:tab w:val="left" w:pos="1134"/>
        </w:tabs>
        <w:ind w:firstLine="709"/>
        <w:jc w:val="both"/>
        <w:rPr>
          <w:sz w:val="28"/>
          <w:szCs w:val="28"/>
        </w:rPr>
      </w:pPr>
      <w:r>
        <w:rPr>
          <w:sz w:val="28"/>
          <w:szCs w:val="28"/>
        </w:rPr>
        <w:t xml:space="preserve">Собрание представителей сельского поселения </w:t>
      </w:r>
      <w:r w:rsidR="007158E6">
        <w:rPr>
          <w:sz w:val="28"/>
          <w:szCs w:val="28"/>
        </w:rPr>
        <w:t>Зуевка</w:t>
      </w:r>
      <w:r>
        <w:rPr>
          <w:sz w:val="28"/>
          <w:szCs w:val="28"/>
        </w:rPr>
        <w:t xml:space="preserve"> муниципального района Нефтегорский Самарской области (дале</w:t>
      </w:r>
      <w:proofErr w:type="gramStart"/>
      <w:r>
        <w:rPr>
          <w:sz w:val="28"/>
          <w:szCs w:val="28"/>
        </w:rPr>
        <w:t>е-</w:t>
      </w:r>
      <w:proofErr w:type="gramEnd"/>
      <w:r>
        <w:rPr>
          <w:sz w:val="28"/>
          <w:szCs w:val="28"/>
        </w:rPr>
        <w:t xml:space="preserve"> Собрание)- по проектам, предусмотренным подпунктами 1-3 пункта 4 настоящего Порядка;</w:t>
      </w:r>
    </w:p>
    <w:p w:rsidR="001B501A" w:rsidRDefault="001B501A" w:rsidP="001B501A">
      <w:pPr>
        <w:tabs>
          <w:tab w:val="left" w:pos="1134"/>
        </w:tabs>
        <w:ind w:firstLine="709"/>
        <w:jc w:val="both"/>
        <w:rPr>
          <w:sz w:val="28"/>
          <w:szCs w:val="28"/>
        </w:rPr>
      </w:pPr>
      <w:r>
        <w:rPr>
          <w:sz w:val="28"/>
          <w:szCs w:val="28"/>
        </w:rPr>
        <w:t>а</w:t>
      </w:r>
      <w:r w:rsidRPr="005743D0">
        <w:rPr>
          <w:sz w:val="28"/>
          <w:szCs w:val="28"/>
        </w:rPr>
        <w:t xml:space="preserve">дминистрация </w:t>
      </w:r>
      <w:r>
        <w:rPr>
          <w:sz w:val="28"/>
          <w:szCs w:val="28"/>
        </w:rPr>
        <w:t xml:space="preserve">сельского поселения </w:t>
      </w:r>
      <w:r w:rsidR="007158E6">
        <w:rPr>
          <w:sz w:val="28"/>
          <w:szCs w:val="28"/>
        </w:rPr>
        <w:t>Зуевка</w:t>
      </w:r>
      <w:r>
        <w:rPr>
          <w:sz w:val="28"/>
          <w:szCs w:val="28"/>
        </w:rPr>
        <w:t xml:space="preserve"> муниципального района Нефтегорский Самарской области </w:t>
      </w:r>
      <w:r w:rsidRPr="005743D0">
        <w:rPr>
          <w:sz w:val="28"/>
          <w:szCs w:val="28"/>
        </w:rPr>
        <w:t xml:space="preserve">(далее – </w:t>
      </w:r>
      <w:r>
        <w:rPr>
          <w:sz w:val="28"/>
          <w:szCs w:val="28"/>
        </w:rPr>
        <w:t>а</w:t>
      </w:r>
      <w:r w:rsidRPr="005743D0">
        <w:rPr>
          <w:sz w:val="28"/>
          <w:szCs w:val="28"/>
        </w:rPr>
        <w:t xml:space="preserve">дминистрация) – по проектам, предусмотренным </w:t>
      </w:r>
      <w:r>
        <w:rPr>
          <w:sz w:val="28"/>
          <w:szCs w:val="28"/>
        </w:rPr>
        <w:t>под</w:t>
      </w:r>
      <w:r w:rsidRPr="005743D0">
        <w:rPr>
          <w:sz w:val="28"/>
          <w:szCs w:val="28"/>
        </w:rPr>
        <w:t xml:space="preserve">пунктами </w:t>
      </w:r>
      <w:r>
        <w:rPr>
          <w:sz w:val="28"/>
          <w:szCs w:val="28"/>
        </w:rPr>
        <w:t>4</w:t>
      </w:r>
      <w:r w:rsidRPr="005743D0">
        <w:rPr>
          <w:sz w:val="28"/>
          <w:szCs w:val="28"/>
        </w:rPr>
        <w:t xml:space="preserve">, </w:t>
      </w:r>
      <w:r>
        <w:rPr>
          <w:sz w:val="28"/>
          <w:szCs w:val="28"/>
        </w:rPr>
        <w:t>6 и</w:t>
      </w:r>
      <w:r w:rsidRPr="005743D0">
        <w:rPr>
          <w:sz w:val="28"/>
          <w:szCs w:val="28"/>
        </w:rPr>
        <w:t xml:space="preserve"> </w:t>
      </w:r>
      <w:r>
        <w:rPr>
          <w:sz w:val="28"/>
          <w:szCs w:val="28"/>
        </w:rPr>
        <w:t>7</w:t>
      </w:r>
      <w:r w:rsidRPr="005743D0">
        <w:rPr>
          <w:sz w:val="28"/>
          <w:szCs w:val="28"/>
        </w:rPr>
        <w:t xml:space="preserve"> </w:t>
      </w:r>
      <w:r>
        <w:rPr>
          <w:sz w:val="28"/>
          <w:szCs w:val="28"/>
        </w:rPr>
        <w:t>пункта</w:t>
      </w:r>
      <w:r w:rsidRPr="005743D0">
        <w:rPr>
          <w:sz w:val="28"/>
          <w:szCs w:val="28"/>
        </w:rPr>
        <w:t xml:space="preserve"> </w:t>
      </w:r>
      <w:r>
        <w:rPr>
          <w:sz w:val="28"/>
          <w:szCs w:val="28"/>
        </w:rPr>
        <w:t>4</w:t>
      </w:r>
      <w:r w:rsidRPr="005743D0">
        <w:rPr>
          <w:sz w:val="28"/>
          <w:szCs w:val="28"/>
        </w:rPr>
        <w:t xml:space="preserve"> настояще</w:t>
      </w:r>
      <w:r>
        <w:rPr>
          <w:sz w:val="28"/>
          <w:szCs w:val="28"/>
        </w:rPr>
        <w:t>го Порядка</w:t>
      </w:r>
      <w:r w:rsidRPr="005743D0">
        <w:rPr>
          <w:sz w:val="28"/>
          <w:szCs w:val="28"/>
        </w:rPr>
        <w:t>;</w:t>
      </w:r>
    </w:p>
    <w:p w:rsidR="001B501A" w:rsidRDefault="001B501A" w:rsidP="001B501A">
      <w:pPr>
        <w:tabs>
          <w:tab w:val="left" w:pos="1134"/>
        </w:tabs>
        <w:ind w:firstLine="709"/>
        <w:jc w:val="both"/>
        <w:rPr>
          <w:sz w:val="28"/>
          <w:szCs w:val="28"/>
        </w:rPr>
      </w:pPr>
      <w:r w:rsidRPr="005743D0">
        <w:rPr>
          <w:sz w:val="28"/>
          <w:szCs w:val="28"/>
        </w:rPr>
        <w:t xml:space="preserve">Комиссия по подготовке проекта правил землепользования и застройки </w:t>
      </w:r>
      <w:r>
        <w:rPr>
          <w:sz w:val="28"/>
          <w:szCs w:val="28"/>
        </w:rPr>
        <w:t>поселения</w:t>
      </w:r>
      <w:r w:rsidRPr="005743D0">
        <w:rPr>
          <w:sz w:val="28"/>
          <w:szCs w:val="28"/>
        </w:rPr>
        <w:t xml:space="preserve"> (далее – Комиссия) – по проектам, предусмотренным </w:t>
      </w:r>
      <w:r>
        <w:rPr>
          <w:sz w:val="28"/>
          <w:szCs w:val="28"/>
        </w:rPr>
        <w:t>под</w:t>
      </w:r>
      <w:r w:rsidRPr="005743D0">
        <w:rPr>
          <w:sz w:val="28"/>
          <w:szCs w:val="28"/>
        </w:rPr>
        <w:t xml:space="preserve">пунктами </w:t>
      </w:r>
      <w:r>
        <w:rPr>
          <w:sz w:val="28"/>
          <w:szCs w:val="28"/>
        </w:rPr>
        <w:t>5</w:t>
      </w:r>
      <w:r w:rsidRPr="005743D0">
        <w:rPr>
          <w:sz w:val="28"/>
          <w:szCs w:val="28"/>
        </w:rPr>
        <w:t xml:space="preserve">, </w:t>
      </w:r>
      <w:r>
        <w:rPr>
          <w:sz w:val="28"/>
          <w:szCs w:val="28"/>
        </w:rPr>
        <w:t>8</w:t>
      </w:r>
      <w:r w:rsidRPr="005743D0">
        <w:rPr>
          <w:sz w:val="28"/>
          <w:szCs w:val="28"/>
        </w:rPr>
        <w:t xml:space="preserve"> и </w:t>
      </w:r>
      <w:r>
        <w:rPr>
          <w:sz w:val="28"/>
          <w:szCs w:val="28"/>
        </w:rPr>
        <w:t>9</w:t>
      </w:r>
      <w:r w:rsidRPr="005743D0">
        <w:rPr>
          <w:sz w:val="28"/>
          <w:szCs w:val="28"/>
        </w:rPr>
        <w:t xml:space="preserve"> </w:t>
      </w:r>
      <w:r>
        <w:rPr>
          <w:sz w:val="28"/>
          <w:szCs w:val="28"/>
        </w:rPr>
        <w:t>пункта</w:t>
      </w:r>
      <w:r w:rsidRPr="005743D0">
        <w:rPr>
          <w:sz w:val="28"/>
          <w:szCs w:val="28"/>
        </w:rPr>
        <w:t xml:space="preserve"> </w:t>
      </w:r>
      <w:r>
        <w:rPr>
          <w:sz w:val="28"/>
          <w:szCs w:val="28"/>
        </w:rPr>
        <w:t>4</w:t>
      </w:r>
      <w:r w:rsidRPr="005743D0">
        <w:rPr>
          <w:sz w:val="28"/>
          <w:szCs w:val="28"/>
        </w:rPr>
        <w:t xml:space="preserve"> настояще</w:t>
      </w:r>
      <w:r>
        <w:rPr>
          <w:sz w:val="28"/>
          <w:szCs w:val="28"/>
        </w:rPr>
        <w:t>го Порядка</w:t>
      </w:r>
      <w:r w:rsidRPr="005743D0">
        <w:rPr>
          <w:sz w:val="28"/>
          <w:szCs w:val="28"/>
        </w:rPr>
        <w:t>.</w:t>
      </w:r>
    </w:p>
    <w:p w:rsidR="001B501A" w:rsidRDefault="001B501A" w:rsidP="001B501A">
      <w:pPr>
        <w:tabs>
          <w:tab w:val="left" w:pos="1134"/>
        </w:tabs>
        <w:spacing w:line="360" w:lineRule="auto"/>
        <w:ind w:firstLine="709"/>
        <w:jc w:val="center"/>
        <w:rPr>
          <w:sz w:val="28"/>
          <w:szCs w:val="28"/>
        </w:rPr>
      </w:pPr>
    </w:p>
    <w:p w:rsidR="001B501A" w:rsidRPr="00516CBD" w:rsidRDefault="001B501A" w:rsidP="001B501A">
      <w:pPr>
        <w:tabs>
          <w:tab w:val="left" w:pos="1134"/>
        </w:tabs>
        <w:ind w:firstLine="709"/>
        <w:jc w:val="center"/>
        <w:rPr>
          <w:sz w:val="28"/>
          <w:szCs w:val="28"/>
        </w:rPr>
      </w:pPr>
      <w:r w:rsidRPr="00516CBD">
        <w:rPr>
          <w:sz w:val="28"/>
          <w:szCs w:val="28"/>
        </w:rPr>
        <w:t xml:space="preserve">Глава </w:t>
      </w:r>
      <w:r w:rsidRPr="00516CBD">
        <w:rPr>
          <w:sz w:val="28"/>
          <w:szCs w:val="28"/>
          <w:lang w:val="en-US"/>
        </w:rPr>
        <w:t>II</w:t>
      </w:r>
      <w:r w:rsidRPr="00516CBD">
        <w:rPr>
          <w:sz w:val="28"/>
          <w:szCs w:val="28"/>
        </w:rPr>
        <w:t>. Этапы процедуры проведения публичных слушаний</w:t>
      </w:r>
      <w:r>
        <w:rPr>
          <w:sz w:val="28"/>
          <w:szCs w:val="28"/>
        </w:rPr>
        <w:t xml:space="preserve"> и общественных обсуждений</w:t>
      </w:r>
    </w:p>
    <w:p w:rsidR="001B501A" w:rsidRDefault="001B501A" w:rsidP="001B501A">
      <w:pPr>
        <w:tabs>
          <w:tab w:val="left" w:pos="1134"/>
        </w:tabs>
        <w:ind w:firstLine="709"/>
        <w:jc w:val="both"/>
        <w:rPr>
          <w:sz w:val="28"/>
          <w:szCs w:val="28"/>
        </w:rPr>
      </w:pPr>
      <w:r>
        <w:rPr>
          <w:sz w:val="28"/>
          <w:szCs w:val="28"/>
        </w:rPr>
        <w:t xml:space="preserve">10.  </w:t>
      </w:r>
      <w:r w:rsidRPr="005743D0">
        <w:rPr>
          <w:sz w:val="28"/>
          <w:szCs w:val="28"/>
        </w:rPr>
        <w:t>Процедура проведения публичных слушаний состоит из следующих этапов:</w:t>
      </w:r>
    </w:p>
    <w:p w:rsidR="001B501A" w:rsidRDefault="001B501A" w:rsidP="001B501A">
      <w:pPr>
        <w:tabs>
          <w:tab w:val="left" w:pos="1134"/>
        </w:tabs>
        <w:ind w:firstLine="709"/>
        <w:jc w:val="both"/>
        <w:rPr>
          <w:sz w:val="28"/>
          <w:szCs w:val="28"/>
        </w:rPr>
      </w:pPr>
      <w:r w:rsidRPr="005743D0">
        <w:rPr>
          <w:sz w:val="28"/>
          <w:szCs w:val="28"/>
        </w:rPr>
        <w:t>1) оповещение о начале публичных слушаний;</w:t>
      </w:r>
    </w:p>
    <w:p w:rsidR="001B501A" w:rsidRDefault="001B501A" w:rsidP="001B501A">
      <w:pPr>
        <w:tabs>
          <w:tab w:val="left" w:pos="1134"/>
        </w:tabs>
        <w:ind w:firstLine="709"/>
        <w:jc w:val="both"/>
        <w:rPr>
          <w:sz w:val="28"/>
          <w:szCs w:val="28"/>
        </w:rPr>
      </w:pPr>
      <w:r w:rsidRPr="005743D0">
        <w:rPr>
          <w:sz w:val="28"/>
          <w:szCs w:val="28"/>
        </w:rPr>
        <w:t xml:space="preserve">2) размещение проекта, подлежащего рассмотрению на публичных слушаниях, и информационных материалов к нему на официальном сайте </w:t>
      </w:r>
      <w:r>
        <w:rPr>
          <w:sz w:val="28"/>
          <w:szCs w:val="28"/>
        </w:rPr>
        <w:t xml:space="preserve">администрации (далее – официальный сайт) </w:t>
      </w:r>
      <w:r w:rsidRPr="005743D0">
        <w:rPr>
          <w:sz w:val="28"/>
          <w:szCs w:val="28"/>
        </w:rPr>
        <w:t>и открытие экспозиции или экспозиций такого проекта;</w:t>
      </w:r>
    </w:p>
    <w:p w:rsidR="001B501A" w:rsidRDefault="001B501A" w:rsidP="001B501A">
      <w:pPr>
        <w:tabs>
          <w:tab w:val="left" w:pos="1134"/>
        </w:tabs>
        <w:ind w:firstLine="709"/>
        <w:jc w:val="both"/>
        <w:rPr>
          <w:sz w:val="28"/>
          <w:szCs w:val="28"/>
        </w:rPr>
      </w:pPr>
      <w:r w:rsidRPr="005743D0">
        <w:rPr>
          <w:sz w:val="28"/>
          <w:szCs w:val="28"/>
        </w:rPr>
        <w:t>3) проведение экспозиции или экспозиций проекта, подлежащего рассмотрению на публичных слушаниях;</w:t>
      </w:r>
    </w:p>
    <w:p w:rsidR="001B501A" w:rsidRDefault="001B501A" w:rsidP="001B501A">
      <w:pPr>
        <w:tabs>
          <w:tab w:val="left" w:pos="1134"/>
        </w:tabs>
        <w:ind w:firstLine="709"/>
        <w:jc w:val="both"/>
        <w:rPr>
          <w:sz w:val="28"/>
          <w:szCs w:val="28"/>
        </w:rPr>
      </w:pPr>
      <w:r w:rsidRPr="005743D0">
        <w:rPr>
          <w:sz w:val="28"/>
          <w:szCs w:val="28"/>
        </w:rPr>
        <w:t>4) проведение собрания или собраний участников публичных слушаний;</w:t>
      </w:r>
    </w:p>
    <w:p w:rsidR="001B501A" w:rsidRDefault="001B501A" w:rsidP="001B501A">
      <w:pPr>
        <w:tabs>
          <w:tab w:val="left" w:pos="1134"/>
        </w:tabs>
        <w:ind w:firstLine="709"/>
        <w:jc w:val="both"/>
        <w:rPr>
          <w:sz w:val="28"/>
          <w:szCs w:val="28"/>
        </w:rPr>
      </w:pPr>
      <w:r w:rsidRPr="005743D0">
        <w:rPr>
          <w:sz w:val="28"/>
          <w:szCs w:val="28"/>
        </w:rPr>
        <w:t>5) подготовка и оформление протокола публичных слушаний;</w:t>
      </w:r>
    </w:p>
    <w:p w:rsidR="001B501A" w:rsidRDefault="001B501A" w:rsidP="001B501A">
      <w:pPr>
        <w:tabs>
          <w:tab w:val="left" w:pos="1134"/>
        </w:tabs>
        <w:ind w:firstLine="709"/>
        <w:jc w:val="both"/>
        <w:rPr>
          <w:sz w:val="28"/>
          <w:szCs w:val="28"/>
        </w:rPr>
      </w:pPr>
      <w:r w:rsidRPr="005743D0">
        <w:rPr>
          <w:sz w:val="28"/>
          <w:szCs w:val="28"/>
        </w:rPr>
        <w:t>6) подготовка и опубликование заключения о результатах публичных слушаний.</w:t>
      </w:r>
    </w:p>
    <w:p w:rsidR="001B501A" w:rsidRPr="00126EB4" w:rsidRDefault="001B501A" w:rsidP="001B501A">
      <w:pPr>
        <w:ind w:firstLine="709"/>
        <w:jc w:val="both"/>
        <w:rPr>
          <w:rFonts w:eastAsia="Calibri"/>
          <w:sz w:val="28"/>
          <w:szCs w:val="28"/>
          <w:lang w:eastAsia="en-US"/>
        </w:rPr>
      </w:pPr>
      <w:r>
        <w:rPr>
          <w:sz w:val="28"/>
          <w:szCs w:val="28"/>
        </w:rPr>
        <w:t xml:space="preserve">11. </w:t>
      </w:r>
      <w:r w:rsidRPr="00126EB4">
        <w:rPr>
          <w:rFonts w:eastAsia="Calibri"/>
          <w:sz w:val="28"/>
          <w:szCs w:val="28"/>
          <w:lang w:eastAsia="en-US"/>
        </w:rPr>
        <w:t>Процедура проведения общественных обсуждений состоит из следующих этапов:</w:t>
      </w:r>
    </w:p>
    <w:p w:rsidR="001B501A" w:rsidRPr="00126EB4" w:rsidRDefault="001B501A" w:rsidP="001B501A">
      <w:pPr>
        <w:ind w:firstLine="709"/>
        <w:jc w:val="both"/>
        <w:rPr>
          <w:rFonts w:eastAsia="Calibri"/>
          <w:sz w:val="28"/>
          <w:szCs w:val="28"/>
          <w:lang w:eastAsia="en-US"/>
        </w:rPr>
      </w:pPr>
      <w:r w:rsidRPr="00126EB4">
        <w:rPr>
          <w:rFonts w:eastAsia="Calibri"/>
          <w:sz w:val="28"/>
          <w:szCs w:val="28"/>
          <w:lang w:eastAsia="en-US"/>
        </w:rPr>
        <w:t>1) оповещение о начале общественных обсуждений;</w:t>
      </w:r>
    </w:p>
    <w:p w:rsidR="001B501A" w:rsidRPr="00126EB4" w:rsidRDefault="001B501A" w:rsidP="001B501A">
      <w:pPr>
        <w:ind w:firstLine="709"/>
        <w:jc w:val="both"/>
        <w:rPr>
          <w:rFonts w:eastAsia="Calibri"/>
          <w:sz w:val="28"/>
          <w:szCs w:val="28"/>
          <w:lang w:eastAsia="en-US"/>
        </w:rPr>
      </w:pPr>
      <w:proofErr w:type="gramStart"/>
      <w:r w:rsidRPr="00126EB4">
        <w:rPr>
          <w:rFonts w:eastAsia="Calibri"/>
          <w:sz w:val="28"/>
          <w:szCs w:val="28"/>
          <w:lang w:eastAsia="en-US"/>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 информационные системы) и</w:t>
      </w:r>
      <w:proofErr w:type="gramEnd"/>
      <w:r w:rsidRPr="00126EB4">
        <w:rPr>
          <w:rFonts w:eastAsia="Calibri"/>
          <w:sz w:val="28"/>
          <w:szCs w:val="28"/>
          <w:lang w:eastAsia="en-US"/>
        </w:rPr>
        <w:t xml:space="preserve"> открытие экспозиции или экспозиций такого проекта;</w:t>
      </w:r>
    </w:p>
    <w:p w:rsidR="001B501A" w:rsidRPr="00126EB4" w:rsidRDefault="001B501A" w:rsidP="001B501A">
      <w:pPr>
        <w:ind w:firstLine="709"/>
        <w:jc w:val="both"/>
        <w:rPr>
          <w:rFonts w:eastAsia="Calibri"/>
          <w:sz w:val="28"/>
          <w:szCs w:val="28"/>
          <w:lang w:eastAsia="en-US"/>
        </w:rPr>
      </w:pPr>
      <w:r w:rsidRPr="00126EB4">
        <w:rPr>
          <w:rFonts w:eastAsia="Calibri"/>
          <w:sz w:val="28"/>
          <w:szCs w:val="28"/>
          <w:lang w:eastAsia="en-US"/>
        </w:rPr>
        <w:t>3) проведение экспозиции или экспозиций проекта, подлежащего рассмотрению на общественных обсуждениях;</w:t>
      </w:r>
    </w:p>
    <w:p w:rsidR="001B501A" w:rsidRPr="00126EB4" w:rsidRDefault="001B501A" w:rsidP="001B501A">
      <w:pPr>
        <w:ind w:firstLine="709"/>
        <w:jc w:val="both"/>
        <w:rPr>
          <w:rFonts w:eastAsia="Calibri"/>
          <w:sz w:val="28"/>
          <w:szCs w:val="28"/>
          <w:lang w:eastAsia="en-US"/>
        </w:rPr>
      </w:pPr>
      <w:r w:rsidRPr="00126EB4">
        <w:rPr>
          <w:rFonts w:eastAsia="Calibri"/>
          <w:sz w:val="28"/>
          <w:szCs w:val="28"/>
          <w:lang w:eastAsia="en-US"/>
        </w:rPr>
        <w:t>4) подготовка и оформление протокола общественных обсуждений;</w:t>
      </w:r>
    </w:p>
    <w:p w:rsidR="001B501A" w:rsidRDefault="001B501A" w:rsidP="001B501A">
      <w:pPr>
        <w:ind w:firstLine="709"/>
        <w:jc w:val="both"/>
        <w:rPr>
          <w:rFonts w:eastAsia="Calibri"/>
          <w:sz w:val="28"/>
          <w:szCs w:val="28"/>
          <w:lang w:eastAsia="en-US"/>
        </w:rPr>
      </w:pPr>
      <w:r w:rsidRPr="00126EB4">
        <w:rPr>
          <w:rFonts w:eastAsia="Calibri"/>
          <w:sz w:val="28"/>
          <w:szCs w:val="28"/>
          <w:lang w:eastAsia="en-US"/>
        </w:rPr>
        <w:t>5) подготовка и опубликование заключения о результатах общественных обсуждений.</w:t>
      </w:r>
    </w:p>
    <w:p w:rsidR="001B501A" w:rsidRDefault="001B501A" w:rsidP="001B501A">
      <w:pPr>
        <w:ind w:firstLine="709"/>
        <w:jc w:val="both"/>
        <w:rPr>
          <w:rFonts w:eastAsia="Calibri"/>
          <w:sz w:val="28"/>
          <w:szCs w:val="28"/>
          <w:lang w:eastAsia="en-US"/>
        </w:rPr>
      </w:pPr>
    </w:p>
    <w:p w:rsidR="001B501A" w:rsidRDefault="001B501A" w:rsidP="001B501A">
      <w:pPr>
        <w:tabs>
          <w:tab w:val="left" w:pos="1134"/>
        </w:tabs>
        <w:jc w:val="center"/>
        <w:rPr>
          <w:sz w:val="28"/>
          <w:szCs w:val="28"/>
        </w:rPr>
      </w:pPr>
      <w:r w:rsidRPr="00516CBD">
        <w:rPr>
          <w:sz w:val="28"/>
          <w:szCs w:val="28"/>
        </w:rPr>
        <w:t>Глава Ш. Срок проведения публичных слушаний</w:t>
      </w:r>
      <w:r>
        <w:rPr>
          <w:sz w:val="28"/>
          <w:szCs w:val="28"/>
        </w:rPr>
        <w:t xml:space="preserve"> или общественных обсуждений</w:t>
      </w:r>
      <w:r w:rsidRPr="00516CBD">
        <w:rPr>
          <w:sz w:val="28"/>
          <w:szCs w:val="28"/>
        </w:rPr>
        <w:t xml:space="preserve"> по проектам документов.</w:t>
      </w:r>
    </w:p>
    <w:p w:rsidR="001B501A" w:rsidRDefault="001B501A" w:rsidP="001B501A">
      <w:pPr>
        <w:autoSpaceDE w:val="0"/>
        <w:autoSpaceDN w:val="0"/>
        <w:adjustRightInd w:val="0"/>
        <w:ind w:firstLine="720"/>
        <w:jc w:val="both"/>
        <w:rPr>
          <w:sz w:val="28"/>
          <w:szCs w:val="28"/>
        </w:rPr>
      </w:pPr>
      <w:r>
        <w:rPr>
          <w:sz w:val="28"/>
          <w:szCs w:val="28"/>
        </w:rPr>
        <w:t>12. Срок проведения публичных слушаний или общественных обсуждений составляет:</w:t>
      </w:r>
    </w:p>
    <w:p w:rsidR="001B501A" w:rsidRDefault="001B501A" w:rsidP="001B501A">
      <w:pPr>
        <w:autoSpaceDE w:val="0"/>
        <w:autoSpaceDN w:val="0"/>
        <w:adjustRightInd w:val="0"/>
        <w:ind w:firstLine="720"/>
        <w:jc w:val="both"/>
        <w:rPr>
          <w:sz w:val="28"/>
          <w:szCs w:val="28"/>
        </w:rPr>
      </w:pPr>
      <w:r>
        <w:rPr>
          <w:sz w:val="28"/>
          <w:szCs w:val="28"/>
        </w:rPr>
        <w:t>1) по проекту Устава поселения, проекту решения о внесении изменений и дополнений в Устав поселения, – двадцать дней;</w:t>
      </w:r>
    </w:p>
    <w:p w:rsidR="001B501A" w:rsidRPr="00EF433A" w:rsidRDefault="001B501A" w:rsidP="001B501A">
      <w:pPr>
        <w:ind w:firstLine="709"/>
        <w:jc w:val="both"/>
        <w:rPr>
          <w:rFonts w:eastAsia="Calibri"/>
          <w:sz w:val="28"/>
          <w:szCs w:val="28"/>
          <w:lang w:eastAsia="en-US"/>
        </w:rPr>
      </w:pPr>
      <w:r>
        <w:rPr>
          <w:rFonts w:eastAsia="Calibri"/>
          <w:sz w:val="28"/>
          <w:szCs w:val="28"/>
          <w:lang w:eastAsia="en-US"/>
        </w:rPr>
        <w:lastRenderedPageBreak/>
        <w:t>2</w:t>
      </w:r>
      <w:r w:rsidRPr="00EF433A">
        <w:rPr>
          <w:rFonts w:eastAsia="Calibri"/>
          <w:sz w:val="28"/>
          <w:szCs w:val="28"/>
          <w:lang w:eastAsia="en-US"/>
        </w:rPr>
        <w:t>) по проекту генерального плана поселения, а также проектам, предусматривающим внесение изменений в указанный документ – тридцать пять дней с момента оповещения жителей поселения</w:t>
      </w:r>
      <w:r w:rsidRPr="00EF433A" w:rsidDel="00F40DDD">
        <w:rPr>
          <w:rFonts w:eastAsia="Calibri"/>
          <w:sz w:val="28"/>
          <w:szCs w:val="28"/>
          <w:lang w:eastAsia="en-US"/>
        </w:rPr>
        <w:t xml:space="preserve"> </w:t>
      </w:r>
      <w:r w:rsidRPr="00EF433A">
        <w:rPr>
          <w:rFonts w:eastAsia="Calibri"/>
          <w:sz w:val="28"/>
          <w:szCs w:val="28"/>
          <w:lang w:eastAsia="en-US"/>
        </w:rPr>
        <w:t>об их проведении до дня опубликования заключения о результатах общественных обсуждений или публичных слушаний;</w:t>
      </w:r>
    </w:p>
    <w:p w:rsidR="001B501A" w:rsidRPr="00EF433A" w:rsidRDefault="001B501A" w:rsidP="001B501A">
      <w:pPr>
        <w:ind w:firstLine="709"/>
        <w:jc w:val="both"/>
        <w:rPr>
          <w:rFonts w:eastAsia="Calibri"/>
          <w:sz w:val="28"/>
          <w:szCs w:val="28"/>
          <w:lang w:eastAsia="en-US"/>
        </w:rPr>
      </w:pPr>
      <w:r>
        <w:rPr>
          <w:rFonts w:eastAsia="Calibri"/>
          <w:sz w:val="28"/>
          <w:szCs w:val="28"/>
          <w:lang w:eastAsia="en-US"/>
        </w:rPr>
        <w:t>3</w:t>
      </w:r>
      <w:r w:rsidRPr="00EF433A">
        <w:rPr>
          <w:rFonts w:eastAsia="Calibri"/>
          <w:sz w:val="28"/>
          <w:szCs w:val="28"/>
          <w:lang w:eastAsia="en-US"/>
        </w:rPr>
        <w:t xml:space="preserve">) проекту Правил, а также проектам, предусматривающим внесение изменений в указанный документ – шестьдесят пять дней со дня опубликования такого проекта; </w:t>
      </w:r>
    </w:p>
    <w:p w:rsidR="001B501A" w:rsidRPr="00EF433A" w:rsidRDefault="001B501A" w:rsidP="001B501A">
      <w:pPr>
        <w:ind w:firstLine="709"/>
        <w:jc w:val="both"/>
        <w:rPr>
          <w:rFonts w:eastAsia="Calibri"/>
          <w:sz w:val="28"/>
          <w:szCs w:val="28"/>
          <w:lang w:eastAsia="en-US"/>
        </w:rPr>
      </w:pPr>
      <w:r>
        <w:rPr>
          <w:rFonts w:eastAsia="Calibri"/>
          <w:sz w:val="28"/>
          <w:szCs w:val="28"/>
          <w:lang w:eastAsia="en-US"/>
        </w:rPr>
        <w:t>5</w:t>
      </w:r>
      <w:r w:rsidRPr="00EF433A">
        <w:rPr>
          <w:rFonts w:eastAsia="Calibri"/>
          <w:sz w:val="28"/>
          <w:szCs w:val="28"/>
          <w:lang w:eastAsia="en-US"/>
        </w:rPr>
        <w:t>) по проекту, предусматривающему внесение изменений в Правила в части внесения изменений в градостроительный регламент, установленный для конкретной территориальной зоны – двадцать дней со дня опубликования такого проекта;</w:t>
      </w:r>
    </w:p>
    <w:p w:rsidR="001B501A" w:rsidRPr="00EF433A" w:rsidRDefault="001B501A" w:rsidP="001B501A">
      <w:pPr>
        <w:ind w:firstLine="709"/>
        <w:jc w:val="both"/>
        <w:rPr>
          <w:rFonts w:eastAsia="Calibri"/>
          <w:sz w:val="28"/>
          <w:szCs w:val="28"/>
          <w:lang w:eastAsia="en-US"/>
        </w:rPr>
      </w:pPr>
      <w:r>
        <w:rPr>
          <w:rFonts w:eastAsia="Calibri"/>
          <w:sz w:val="28"/>
          <w:szCs w:val="28"/>
          <w:lang w:eastAsia="en-US"/>
        </w:rPr>
        <w:t>6</w:t>
      </w:r>
      <w:r w:rsidRPr="00EF433A">
        <w:rPr>
          <w:rFonts w:eastAsia="Calibri"/>
          <w:sz w:val="28"/>
          <w:szCs w:val="28"/>
          <w:lang w:eastAsia="en-US"/>
        </w:rPr>
        <w:t>) проектам планировки территории и (или) проектам межевания территории поселения, а также проектам, предусматривающим внесение изменений в указанные документы – тридцать пять дней со дня оповещения жителей поселения</w:t>
      </w:r>
      <w:r w:rsidRPr="00EF433A" w:rsidDel="00F40DDD">
        <w:rPr>
          <w:rFonts w:eastAsia="Calibri"/>
          <w:sz w:val="28"/>
          <w:szCs w:val="28"/>
          <w:lang w:eastAsia="en-US"/>
        </w:rPr>
        <w:t xml:space="preserve"> </w:t>
      </w:r>
      <w:r w:rsidRPr="00EF433A">
        <w:rPr>
          <w:rFonts w:eastAsia="Calibri"/>
          <w:sz w:val="28"/>
          <w:szCs w:val="28"/>
          <w:lang w:eastAsia="en-US"/>
        </w:rPr>
        <w:t>об их проведении до дня опубликования заключения о результатах общественных обсуждений или публичных слушаний;</w:t>
      </w:r>
    </w:p>
    <w:p w:rsidR="001B501A" w:rsidRPr="00EF433A" w:rsidRDefault="001B501A" w:rsidP="001B501A">
      <w:pPr>
        <w:ind w:firstLine="709"/>
        <w:jc w:val="both"/>
        <w:rPr>
          <w:rFonts w:eastAsia="Calibri"/>
          <w:sz w:val="28"/>
          <w:szCs w:val="28"/>
          <w:lang w:eastAsia="en-US"/>
        </w:rPr>
      </w:pPr>
      <w:r>
        <w:rPr>
          <w:rFonts w:eastAsia="Calibri"/>
          <w:sz w:val="28"/>
          <w:szCs w:val="28"/>
          <w:lang w:eastAsia="en-US"/>
        </w:rPr>
        <w:t>7</w:t>
      </w:r>
      <w:r w:rsidRPr="00EF433A">
        <w:rPr>
          <w:rFonts w:eastAsia="Calibri"/>
          <w:sz w:val="28"/>
          <w:szCs w:val="28"/>
          <w:lang w:eastAsia="en-US"/>
        </w:rPr>
        <w:t>) проекту правил благоустройства территории поселения, а также проектам, предусматривающим внесение изменений в указанный документ – тридцать пять дней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p>
    <w:p w:rsidR="001B501A" w:rsidRPr="00EF433A" w:rsidRDefault="001B501A" w:rsidP="001B501A">
      <w:pPr>
        <w:ind w:firstLine="709"/>
        <w:jc w:val="both"/>
        <w:rPr>
          <w:rFonts w:eastAsia="Calibri"/>
          <w:sz w:val="28"/>
          <w:szCs w:val="28"/>
          <w:lang w:eastAsia="en-US"/>
        </w:rPr>
      </w:pPr>
      <w:r>
        <w:rPr>
          <w:rFonts w:eastAsia="Calibri"/>
          <w:sz w:val="28"/>
          <w:szCs w:val="28"/>
          <w:lang w:eastAsia="en-US"/>
        </w:rPr>
        <w:t>8</w:t>
      </w:r>
      <w:r w:rsidRPr="00EF433A">
        <w:rPr>
          <w:rFonts w:eastAsia="Calibri"/>
          <w:sz w:val="28"/>
          <w:szCs w:val="28"/>
          <w:lang w:eastAsia="en-US"/>
        </w:rPr>
        <w:t xml:space="preserve">)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EF433A">
        <w:rPr>
          <w:rFonts w:eastAsia="Calibri"/>
          <w:sz w:val="28"/>
          <w:szCs w:val="28"/>
          <w:lang w:eastAsia="en-US"/>
        </w:rPr>
        <w:t>–д</w:t>
      </w:r>
      <w:proofErr w:type="gramEnd"/>
      <w:r w:rsidRPr="00EF433A">
        <w:rPr>
          <w:rFonts w:eastAsia="Calibri"/>
          <w:sz w:val="28"/>
          <w:szCs w:val="28"/>
          <w:lang w:eastAsia="en-US"/>
        </w:rPr>
        <w:t>вадцать пять дней со дня оповещения жителей поселения</w:t>
      </w:r>
      <w:r w:rsidRPr="00EF433A" w:rsidDel="00F40DDD">
        <w:rPr>
          <w:rFonts w:eastAsia="Calibri"/>
          <w:sz w:val="28"/>
          <w:szCs w:val="28"/>
          <w:lang w:eastAsia="en-US"/>
        </w:rPr>
        <w:t xml:space="preserve"> </w:t>
      </w:r>
      <w:r w:rsidRPr="00EF433A">
        <w:rPr>
          <w:rFonts w:eastAsia="Calibri"/>
          <w:sz w:val="28"/>
          <w:szCs w:val="28"/>
          <w:lang w:eastAsia="en-US"/>
        </w:rPr>
        <w:t>об их проведении до дня опубликования заключения о результатах общественных об</w:t>
      </w:r>
      <w:r>
        <w:rPr>
          <w:rFonts w:eastAsia="Calibri"/>
          <w:sz w:val="28"/>
          <w:szCs w:val="28"/>
          <w:lang w:eastAsia="en-US"/>
        </w:rPr>
        <w:t>суждений или публичных слушаний;</w:t>
      </w:r>
      <w:r w:rsidRPr="00EF433A">
        <w:rPr>
          <w:rFonts w:eastAsia="Calibri"/>
          <w:sz w:val="28"/>
          <w:szCs w:val="28"/>
          <w:lang w:eastAsia="en-US"/>
        </w:rPr>
        <w:t xml:space="preserve"> </w:t>
      </w:r>
    </w:p>
    <w:p w:rsidR="001B501A" w:rsidRDefault="001B501A" w:rsidP="001B501A">
      <w:pPr>
        <w:autoSpaceDE w:val="0"/>
        <w:autoSpaceDN w:val="0"/>
        <w:adjustRightInd w:val="0"/>
        <w:ind w:firstLine="720"/>
        <w:jc w:val="both"/>
        <w:rPr>
          <w:sz w:val="28"/>
          <w:szCs w:val="28"/>
        </w:rPr>
      </w:pPr>
      <w:r>
        <w:rPr>
          <w:sz w:val="28"/>
          <w:szCs w:val="28"/>
        </w:rPr>
        <w:t>9) по иным вопросам – 14 дней.</w:t>
      </w:r>
    </w:p>
    <w:p w:rsidR="001B501A" w:rsidRPr="00EF433A" w:rsidRDefault="001B501A" w:rsidP="001B501A">
      <w:pPr>
        <w:ind w:firstLine="709"/>
        <w:jc w:val="both"/>
        <w:rPr>
          <w:rFonts w:eastAsia="Calibri"/>
          <w:sz w:val="28"/>
          <w:szCs w:val="28"/>
          <w:lang w:eastAsia="en-US"/>
        </w:rPr>
      </w:pPr>
      <w:r>
        <w:rPr>
          <w:rFonts w:eastAsia="Calibri"/>
          <w:sz w:val="28"/>
          <w:szCs w:val="28"/>
          <w:lang w:eastAsia="en-US"/>
        </w:rPr>
        <w:t>13</w:t>
      </w:r>
      <w:r w:rsidRPr="00EF433A">
        <w:rPr>
          <w:rFonts w:eastAsia="Calibri"/>
          <w:sz w:val="28"/>
          <w:szCs w:val="28"/>
          <w:lang w:eastAsia="en-US"/>
        </w:rPr>
        <w:t>. Срок проведения публичных слушаний</w:t>
      </w:r>
      <w:r>
        <w:rPr>
          <w:rFonts w:eastAsia="Calibri"/>
          <w:sz w:val="28"/>
          <w:szCs w:val="28"/>
          <w:lang w:eastAsia="en-US"/>
        </w:rPr>
        <w:t xml:space="preserve"> или общественных обсуждений</w:t>
      </w:r>
      <w:r w:rsidRPr="00EF433A">
        <w:rPr>
          <w:rFonts w:eastAsia="Calibri"/>
          <w:sz w:val="28"/>
          <w:szCs w:val="28"/>
          <w:lang w:eastAsia="en-US"/>
        </w:rPr>
        <w:t>, указанный в п</w:t>
      </w:r>
      <w:r>
        <w:rPr>
          <w:rFonts w:eastAsia="Calibri"/>
          <w:sz w:val="28"/>
          <w:szCs w:val="28"/>
          <w:lang w:eastAsia="en-US"/>
        </w:rPr>
        <w:t>одпунктах 2-8 пункта</w:t>
      </w:r>
      <w:r w:rsidRPr="00EF433A">
        <w:rPr>
          <w:rFonts w:eastAsia="Calibri"/>
          <w:sz w:val="28"/>
          <w:szCs w:val="28"/>
          <w:lang w:eastAsia="en-US"/>
        </w:rPr>
        <w:t xml:space="preserve"> 1</w:t>
      </w:r>
      <w:r>
        <w:rPr>
          <w:rFonts w:eastAsia="Calibri"/>
          <w:sz w:val="28"/>
          <w:szCs w:val="28"/>
          <w:lang w:eastAsia="en-US"/>
        </w:rPr>
        <w:t>2</w:t>
      </w:r>
      <w:r w:rsidRPr="00EF433A">
        <w:rPr>
          <w:rFonts w:eastAsia="Calibri"/>
          <w:sz w:val="28"/>
          <w:szCs w:val="28"/>
          <w:lang w:eastAsia="en-US"/>
        </w:rPr>
        <w:t xml:space="preserve"> настояще</w:t>
      </w:r>
      <w:r>
        <w:rPr>
          <w:rFonts w:eastAsia="Calibri"/>
          <w:sz w:val="28"/>
          <w:szCs w:val="28"/>
          <w:lang w:eastAsia="en-US"/>
        </w:rPr>
        <w:t>го</w:t>
      </w:r>
      <w:r w:rsidRPr="00EF433A">
        <w:rPr>
          <w:rFonts w:eastAsia="Calibri"/>
          <w:sz w:val="28"/>
          <w:szCs w:val="28"/>
          <w:lang w:eastAsia="en-US"/>
        </w:rPr>
        <w:t xml:space="preserve"> </w:t>
      </w:r>
      <w:r>
        <w:rPr>
          <w:rFonts w:eastAsia="Calibri"/>
          <w:sz w:val="28"/>
          <w:szCs w:val="28"/>
          <w:lang w:eastAsia="en-US"/>
        </w:rPr>
        <w:t>Порядка</w:t>
      </w:r>
      <w:r w:rsidRPr="00EF433A">
        <w:rPr>
          <w:rFonts w:eastAsia="Calibri"/>
          <w:sz w:val="28"/>
          <w:szCs w:val="28"/>
          <w:lang w:eastAsia="en-US"/>
        </w:rPr>
        <w:t>, может быть увеличен на срок не более пяти дней с учетом срока, необходимого для официального опубликования заключения о результатах публичных слушаний</w:t>
      </w:r>
      <w:r>
        <w:rPr>
          <w:rFonts w:eastAsia="Calibri"/>
          <w:sz w:val="28"/>
          <w:szCs w:val="28"/>
          <w:lang w:eastAsia="en-US"/>
        </w:rPr>
        <w:t xml:space="preserve"> или общественных обсуждений</w:t>
      </w:r>
      <w:r w:rsidRPr="00EF433A">
        <w:rPr>
          <w:rFonts w:eastAsia="Calibri"/>
          <w:sz w:val="28"/>
          <w:szCs w:val="28"/>
          <w:lang w:eastAsia="en-US"/>
        </w:rPr>
        <w:t>.</w:t>
      </w:r>
    </w:p>
    <w:p w:rsidR="001B501A" w:rsidRPr="00EF433A" w:rsidRDefault="001B501A" w:rsidP="001B501A">
      <w:pPr>
        <w:ind w:firstLine="709"/>
        <w:jc w:val="both"/>
        <w:rPr>
          <w:rFonts w:eastAsia="Calibri"/>
          <w:sz w:val="28"/>
          <w:szCs w:val="28"/>
          <w:lang w:eastAsia="en-US"/>
        </w:rPr>
      </w:pPr>
      <w:r>
        <w:rPr>
          <w:rFonts w:eastAsia="Calibri"/>
          <w:sz w:val="28"/>
          <w:szCs w:val="28"/>
          <w:lang w:eastAsia="en-US"/>
        </w:rPr>
        <w:t>14</w:t>
      </w:r>
      <w:r w:rsidRPr="00EF433A">
        <w:rPr>
          <w:rFonts w:eastAsia="Calibri"/>
          <w:sz w:val="28"/>
          <w:szCs w:val="28"/>
          <w:lang w:eastAsia="en-US"/>
        </w:rPr>
        <w:t>. Выходные и праздничные дни включаются в общий срок проведения публичных слушаний</w:t>
      </w:r>
      <w:r>
        <w:rPr>
          <w:rFonts w:eastAsia="Calibri"/>
          <w:sz w:val="28"/>
          <w:szCs w:val="28"/>
          <w:lang w:eastAsia="en-US"/>
        </w:rPr>
        <w:t xml:space="preserve"> или общественных обсуждений</w:t>
      </w:r>
      <w:r w:rsidRPr="00EF433A">
        <w:rPr>
          <w:rFonts w:eastAsia="Calibri"/>
          <w:sz w:val="28"/>
          <w:szCs w:val="28"/>
          <w:lang w:eastAsia="en-US"/>
        </w:rPr>
        <w:t>.</w:t>
      </w:r>
    </w:p>
    <w:p w:rsidR="001B501A" w:rsidRDefault="001B501A" w:rsidP="001B501A">
      <w:pPr>
        <w:autoSpaceDE w:val="0"/>
        <w:autoSpaceDN w:val="0"/>
        <w:adjustRightInd w:val="0"/>
        <w:ind w:firstLine="720"/>
        <w:jc w:val="both"/>
        <w:rPr>
          <w:sz w:val="28"/>
          <w:szCs w:val="28"/>
        </w:rPr>
      </w:pPr>
      <w:r>
        <w:rPr>
          <w:sz w:val="28"/>
          <w:szCs w:val="28"/>
        </w:rPr>
        <w:t>15. Срок проведения публичных слушаний или общественных обсуждений определяется календарными датами в муниципальном правовом акте о проведении публичных слушаний или общественных обсуждений, с соблюдением требований пункта 12 настоящего Порядка.</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16. При установлении в муниципальном правовом акте о проведении публичных слушаний или общественных обсуждений календарной даты начала публичных слушаний следует учитывать требования </w:t>
      </w:r>
      <w:r w:rsidRPr="000555B8">
        <w:rPr>
          <w:rFonts w:ascii="Times New Roman" w:hAnsi="Times New Roman" w:cs="Times New Roman"/>
          <w:sz w:val="28"/>
          <w:szCs w:val="28"/>
        </w:rPr>
        <w:t>пункта 30</w:t>
      </w:r>
      <w:r>
        <w:rPr>
          <w:rFonts w:ascii="Times New Roman" w:hAnsi="Times New Roman" w:cs="Times New Roman"/>
          <w:sz w:val="28"/>
          <w:szCs w:val="28"/>
        </w:rPr>
        <w:t xml:space="preserve"> настоящего Порядка.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муниципальный правовой акт о проведении публичных слушаний  или общественных обсуждений и (или) проект муниципального правового акта, выносимого на публичные слушания, были опубликованы позднее, чем за 7 дней до установленной календарной даты начала публичных слушаний или общественных обсуждений, то дата начала публичных слушаний или общественных обсуждений исчисляется по истечении 7 дней со дня официального опубликования последнего из </w:t>
      </w:r>
      <w:r>
        <w:rPr>
          <w:rFonts w:ascii="Times New Roman" w:hAnsi="Times New Roman" w:cs="Times New Roman"/>
          <w:sz w:val="28"/>
          <w:szCs w:val="28"/>
        </w:rPr>
        <w:lastRenderedPageBreak/>
        <w:t xml:space="preserve">указанных актов. </w:t>
      </w:r>
      <w:proofErr w:type="gramStart"/>
      <w:r>
        <w:rPr>
          <w:rFonts w:ascii="Times New Roman" w:hAnsi="Times New Roman" w:cs="Times New Roman"/>
          <w:sz w:val="28"/>
          <w:szCs w:val="28"/>
        </w:rPr>
        <w:t>При этом установленные в муниципальном правовом акте о проведении публичных слушаний или общественных обсуждений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или общественных обсуждений, а также дата окончания публичных слушаний или общественных обсуждений переносятся на соответствующее количество дней в целях соблюдения установленного пунктом 12 настоящего Порядка срока публичных слушаний или общественных</w:t>
      </w:r>
      <w:proofErr w:type="gramEnd"/>
      <w:r>
        <w:rPr>
          <w:rFonts w:ascii="Times New Roman" w:hAnsi="Times New Roman" w:cs="Times New Roman"/>
          <w:sz w:val="28"/>
          <w:szCs w:val="28"/>
        </w:rPr>
        <w:t xml:space="preserve"> обсуждений.</w:t>
      </w:r>
    </w:p>
    <w:p w:rsidR="001B501A" w:rsidRDefault="001B501A" w:rsidP="001B501A">
      <w:pPr>
        <w:tabs>
          <w:tab w:val="left" w:pos="1134"/>
        </w:tabs>
        <w:ind w:firstLine="720"/>
        <w:jc w:val="both"/>
        <w:rPr>
          <w:sz w:val="28"/>
          <w:szCs w:val="28"/>
        </w:rPr>
      </w:pPr>
    </w:p>
    <w:p w:rsidR="001B501A" w:rsidRDefault="001B501A" w:rsidP="001B501A">
      <w:pPr>
        <w:autoSpaceDE w:val="0"/>
        <w:autoSpaceDN w:val="0"/>
        <w:adjustRightInd w:val="0"/>
        <w:ind w:firstLine="720"/>
        <w:jc w:val="both"/>
        <w:rPr>
          <w:sz w:val="28"/>
          <w:szCs w:val="28"/>
        </w:rPr>
      </w:pPr>
      <w:r w:rsidRPr="004F748B">
        <w:rPr>
          <w:sz w:val="28"/>
          <w:szCs w:val="28"/>
        </w:rPr>
        <w:t xml:space="preserve">Глава IV. Назначение публичных слушаний </w:t>
      </w:r>
      <w:r>
        <w:rPr>
          <w:sz w:val="28"/>
          <w:szCs w:val="28"/>
        </w:rPr>
        <w:t xml:space="preserve">или общественных обсуждений </w:t>
      </w:r>
      <w:r w:rsidRPr="004F748B">
        <w:rPr>
          <w:sz w:val="28"/>
          <w:szCs w:val="28"/>
        </w:rPr>
        <w:t>по проектам документов</w:t>
      </w:r>
      <w:r>
        <w:rPr>
          <w:sz w:val="28"/>
          <w:szCs w:val="28"/>
        </w:rPr>
        <w:t>.</w:t>
      </w:r>
    </w:p>
    <w:p w:rsidR="001B501A" w:rsidRDefault="001B501A" w:rsidP="001B501A">
      <w:pPr>
        <w:autoSpaceDE w:val="0"/>
        <w:autoSpaceDN w:val="0"/>
        <w:adjustRightInd w:val="0"/>
        <w:ind w:firstLine="720"/>
        <w:jc w:val="both"/>
        <w:rPr>
          <w:sz w:val="28"/>
          <w:szCs w:val="28"/>
        </w:rPr>
      </w:pPr>
      <w:r>
        <w:rPr>
          <w:sz w:val="28"/>
          <w:szCs w:val="28"/>
        </w:rPr>
        <w:t xml:space="preserve">17. Публичные слушания или общественные обсуждения проводятся по инициативе населения, Собрания представителей поселения или Главы поселения. </w:t>
      </w:r>
    </w:p>
    <w:p w:rsidR="001B501A" w:rsidRPr="00D14885" w:rsidRDefault="001B501A" w:rsidP="001B501A">
      <w:pPr>
        <w:autoSpaceDE w:val="0"/>
        <w:autoSpaceDN w:val="0"/>
        <w:adjustRightInd w:val="0"/>
        <w:ind w:firstLine="720"/>
        <w:jc w:val="both"/>
        <w:rPr>
          <w:sz w:val="28"/>
          <w:szCs w:val="28"/>
        </w:rPr>
      </w:pPr>
      <w:r>
        <w:rPr>
          <w:sz w:val="28"/>
          <w:szCs w:val="28"/>
        </w:rPr>
        <w:t>18. Публичные слушания или общественные обсуждения,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Администрации поселения.</w:t>
      </w:r>
    </w:p>
    <w:p w:rsidR="001B501A" w:rsidRDefault="001B501A" w:rsidP="001B501A">
      <w:pPr>
        <w:autoSpaceDE w:val="0"/>
        <w:autoSpaceDN w:val="0"/>
        <w:adjustRightInd w:val="0"/>
        <w:ind w:firstLine="720"/>
        <w:jc w:val="both"/>
        <w:rPr>
          <w:sz w:val="28"/>
          <w:szCs w:val="28"/>
        </w:rPr>
      </w:pPr>
      <w:r w:rsidRPr="00D14885">
        <w:rPr>
          <w:sz w:val="28"/>
          <w:szCs w:val="28"/>
        </w:rPr>
        <w:t xml:space="preserve">19. </w:t>
      </w:r>
      <w:r>
        <w:rPr>
          <w:sz w:val="28"/>
          <w:szCs w:val="28"/>
        </w:rPr>
        <w:t>Орган, уполномоченный на проведение публичных слушаний или общественных обсуждений, в случае проведения публичных слушаний или общественных обсуждений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1B501A" w:rsidRDefault="001B501A" w:rsidP="001B501A">
      <w:pPr>
        <w:autoSpaceDE w:val="0"/>
        <w:autoSpaceDN w:val="0"/>
        <w:adjustRightInd w:val="0"/>
        <w:ind w:firstLine="720"/>
        <w:jc w:val="both"/>
        <w:rPr>
          <w:sz w:val="28"/>
          <w:szCs w:val="28"/>
        </w:rPr>
      </w:pPr>
      <w:r>
        <w:rPr>
          <w:sz w:val="28"/>
          <w:szCs w:val="28"/>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или общественных обсуждений. </w:t>
      </w:r>
    </w:p>
    <w:p w:rsidR="001B501A" w:rsidRDefault="001B501A" w:rsidP="001B501A">
      <w:pPr>
        <w:autoSpaceDE w:val="0"/>
        <w:autoSpaceDN w:val="0"/>
        <w:adjustRightInd w:val="0"/>
        <w:ind w:firstLine="720"/>
        <w:jc w:val="both"/>
        <w:rPr>
          <w:sz w:val="28"/>
          <w:szCs w:val="28"/>
        </w:rPr>
      </w:pPr>
      <w:r>
        <w:rPr>
          <w:sz w:val="28"/>
          <w:szCs w:val="28"/>
        </w:rPr>
        <w:t>20. В случае проведения публичных слушаний по инициативе населения инициативная группа граждан в количестве не менее 50 человек подает заявление в Собрание представителей поселения с просьбой о проведении публичных слушаний.</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21. В заявлении инициативной группы о проведении публичных слушаний указываются:</w:t>
      </w:r>
    </w:p>
    <w:p w:rsidR="001B501A" w:rsidRDefault="001B501A" w:rsidP="001B501A">
      <w:pPr>
        <w:autoSpaceDE w:val="0"/>
        <w:autoSpaceDN w:val="0"/>
        <w:adjustRightInd w:val="0"/>
        <w:ind w:firstLine="720"/>
        <w:jc w:val="both"/>
        <w:rPr>
          <w:sz w:val="28"/>
          <w:szCs w:val="28"/>
        </w:rPr>
      </w:pPr>
      <w:r>
        <w:rPr>
          <w:sz w:val="28"/>
          <w:szCs w:val="28"/>
        </w:rPr>
        <w:t>1) вопросы, по которым предполагается проведение публичных слушаний;</w:t>
      </w:r>
    </w:p>
    <w:p w:rsidR="001B501A" w:rsidRDefault="001B501A" w:rsidP="001B501A">
      <w:pPr>
        <w:autoSpaceDE w:val="0"/>
        <w:autoSpaceDN w:val="0"/>
        <w:adjustRightInd w:val="0"/>
        <w:ind w:firstLine="720"/>
        <w:jc w:val="both"/>
        <w:rPr>
          <w:sz w:val="28"/>
          <w:szCs w:val="28"/>
        </w:rPr>
      </w:pPr>
      <w:r>
        <w:rPr>
          <w:sz w:val="28"/>
          <w:szCs w:val="28"/>
        </w:rPr>
        <w:t>2) предполагаемая дата и время проведения публичных слушаний;</w:t>
      </w:r>
    </w:p>
    <w:p w:rsidR="001B501A" w:rsidRDefault="001B501A" w:rsidP="001B501A">
      <w:pPr>
        <w:autoSpaceDE w:val="0"/>
        <w:autoSpaceDN w:val="0"/>
        <w:adjustRightInd w:val="0"/>
        <w:ind w:firstLine="720"/>
        <w:jc w:val="both"/>
        <w:rPr>
          <w:sz w:val="28"/>
          <w:szCs w:val="28"/>
        </w:rPr>
      </w:pPr>
      <w:r>
        <w:rPr>
          <w:sz w:val="28"/>
          <w:szCs w:val="28"/>
        </w:rPr>
        <w:t>3) обоснование необходимости проведения публичных слушаний;</w:t>
      </w:r>
    </w:p>
    <w:p w:rsidR="001B501A" w:rsidRDefault="001B501A" w:rsidP="001B501A">
      <w:pPr>
        <w:autoSpaceDE w:val="0"/>
        <w:autoSpaceDN w:val="0"/>
        <w:adjustRightInd w:val="0"/>
        <w:ind w:firstLine="720"/>
        <w:jc w:val="both"/>
        <w:rPr>
          <w:sz w:val="28"/>
          <w:szCs w:val="28"/>
        </w:rPr>
      </w:pPr>
      <w:r>
        <w:rPr>
          <w:sz w:val="28"/>
          <w:szCs w:val="28"/>
        </w:rPr>
        <w:t>4) предлагаемый состав участников публичных слушаний;</w:t>
      </w:r>
    </w:p>
    <w:p w:rsidR="001B501A" w:rsidRDefault="001B501A" w:rsidP="001B501A">
      <w:pPr>
        <w:autoSpaceDE w:val="0"/>
        <w:autoSpaceDN w:val="0"/>
        <w:adjustRightInd w:val="0"/>
        <w:ind w:firstLine="720"/>
        <w:jc w:val="both"/>
        <w:rPr>
          <w:sz w:val="28"/>
          <w:szCs w:val="28"/>
        </w:rPr>
      </w:pPr>
      <w:r>
        <w:rPr>
          <w:sz w:val="28"/>
          <w:szCs w:val="28"/>
        </w:rPr>
        <w:t>5) порядок и источники финансирования расходов, связанных с организацией и проведением публичных слушаний;</w:t>
      </w:r>
    </w:p>
    <w:p w:rsidR="001B501A" w:rsidRDefault="001B501A" w:rsidP="001B501A">
      <w:pPr>
        <w:autoSpaceDE w:val="0"/>
        <w:autoSpaceDN w:val="0"/>
        <w:adjustRightInd w:val="0"/>
        <w:ind w:firstLine="720"/>
        <w:jc w:val="both"/>
        <w:rPr>
          <w:sz w:val="28"/>
          <w:szCs w:val="28"/>
        </w:rPr>
      </w:pPr>
      <w:r>
        <w:rPr>
          <w:sz w:val="28"/>
          <w:szCs w:val="28"/>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1B501A" w:rsidRDefault="001B501A" w:rsidP="001B501A">
      <w:pPr>
        <w:autoSpaceDE w:val="0"/>
        <w:autoSpaceDN w:val="0"/>
        <w:adjustRightInd w:val="0"/>
        <w:ind w:firstLine="720"/>
        <w:jc w:val="both"/>
        <w:rPr>
          <w:sz w:val="28"/>
          <w:szCs w:val="28"/>
        </w:rPr>
      </w:pPr>
      <w:r>
        <w:rPr>
          <w:sz w:val="28"/>
          <w:szCs w:val="28"/>
        </w:rPr>
        <w:t xml:space="preserve">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w:t>
      </w:r>
      <w:r w:rsidRPr="00D14885">
        <w:rPr>
          <w:sz w:val="28"/>
          <w:szCs w:val="28"/>
        </w:rPr>
        <w:t>пунктом 19 настоящего</w:t>
      </w:r>
      <w:r>
        <w:rPr>
          <w:sz w:val="28"/>
          <w:szCs w:val="28"/>
        </w:rPr>
        <w:t xml:space="preserve"> Порядка.</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22.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w:t>
      </w:r>
      <w:r>
        <w:rPr>
          <w:rFonts w:ascii="Times New Roman" w:hAnsi="Times New Roman" w:cs="Times New Roman"/>
          <w:sz w:val="28"/>
          <w:szCs w:val="28"/>
        </w:rPr>
        <w:lastRenderedPageBreak/>
        <w:t xml:space="preserve">поселения (форма подписного листа устанавливается </w:t>
      </w:r>
      <w:r w:rsidRPr="000A4BD4">
        <w:rPr>
          <w:rFonts w:ascii="Times New Roman" w:hAnsi="Times New Roman" w:cs="Times New Roman"/>
          <w:sz w:val="28"/>
          <w:szCs w:val="28"/>
        </w:rPr>
        <w:t>приложением №1 к</w:t>
      </w:r>
      <w:r>
        <w:rPr>
          <w:rFonts w:ascii="Times New Roman" w:hAnsi="Times New Roman" w:cs="Times New Roman"/>
          <w:sz w:val="28"/>
          <w:szCs w:val="28"/>
        </w:rPr>
        <w:t xml:space="preserve"> настоящему Порядку).</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23.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24. Заявление о проведении публичных слушаний подписывается членами инициативной группы.</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25.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22 настоящего Порядка подписных листов:</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публичные слушания должны быть проведены в срок не позднее трех месяцев со дня представления указанных документов.</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26. Собрание представителей поселения обязано отказать в проведении публичных слушаний в случаях, если:</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представленные в Собрание представителей поселения документы не соответствуют требованиям, установленным в пунктах 20 - 24 настоящего Порядка;</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вопрос, выносимый на публичные слушания, не входит в компетенцию органов местного самоуправления поселения.</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27. Решение об отказе в проведении публичных слушаний может быть обжаловано в судебном порядке.</w:t>
      </w:r>
    </w:p>
    <w:p w:rsidR="001B501A" w:rsidRDefault="001B501A" w:rsidP="001B501A">
      <w:pPr>
        <w:pStyle w:val="ConsPlusNormal"/>
        <w:widowControl/>
        <w:jc w:val="both"/>
        <w:rPr>
          <w:rFonts w:ascii="Times New Roman" w:hAnsi="Times New Roman" w:cs="Times New Roman"/>
          <w:sz w:val="28"/>
          <w:szCs w:val="28"/>
        </w:rPr>
      </w:pPr>
      <w:r w:rsidRPr="008E2999">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8</w:t>
      </w:r>
      <w:r w:rsidRPr="008E2999">
        <w:rPr>
          <w:rFonts w:ascii="Times New Roman" w:eastAsia="Calibri" w:hAnsi="Times New Roman" w:cs="Times New Roman"/>
          <w:sz w:val="28"/>
          <w:szCs w:val="28"/>
          <w:lang w:eastAsia="en-US"/>
        </w:rPr>
        <w:t>.</w:t>
      </w:r>
      <w:r>
        <w:rPr>
          <w:rFonts w:eastAsia="Calibri"/>
          <w:sz w:val="28"/>
          <w:szCs w:val="28"/>
          <w:lang w:eastAsia="en-US"/>
        </w:rPr>
        <w:t xml:space="preserve"> </w:t>
      </w:r>
      <w:r>
        <w:rPr>
          <w:rFonts w:ascii="Times New Roman" w:hAnsi="Times New Roman" w:cs="Times New Roman"/>
          <w:sz w:val="28"/>
          <w:szCs w:val="28"/>
        </w:rPr>
        <w:t>Муниципальный правовой акт о проведении публичных слушаний должен устанавливать:</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предмет (вопросы) предстоящих публичных слушаний;</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срок проведения публичных слушаний, определенный календарными датами;</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орган, уполномоченный в соответствии с пунктом 9 настоящего Порядка на организацию и проведение публичных слушаний;</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 дата и время проведения мероприятия (мероприятий) по информированию жителей поселения по вопросам публичных слушаний;</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1B501A" w:rsidRDefault="001B501A" w:rsidP="001B501A">
      <w:pPr>
        <w:tabs>
          <w:tab w:val="left" w:pos="1134"/>
        </w:tabs>
        <w:ind w:firstLine="720"/>
        <w:jc w:val="both"/>
        <w:rPr>
          <w:sz w:val="28"/>
          <w:szCs w:val="28"/>
        </w:rPr>
      </w:pPr>
      <w:r>
        <w:rPr>
          <w:sz w:val="28"/>
          <w:szCs w:val="28"/>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1B501A" w:rsidRDefault="001B501A" w:rsidP="001B501A">
      <w:pPr>
        <w:ind w:firstLine="709"/>
        <w:jc w:val="both"/>
        <w:rPr>
          <w:rFonts w:eastAsia="Calibri"/>
          <w:sz w:val="28"/>
          <w:szCs w:val="28"/>
          <w:lang w:eastAsia="en-US"/>
        </w:rPr>
      </w:pPr>
      <w:r>
        <w:rPr>
          <w:sz w:val="28"/>
          <w:szCs w:val="28"/>
        </w:rPr>
        <w:lastRenderedPageBreak/>
        <w:t xml:space="preserve">29. </w:t>
      </w:r>
      <w:r w:rsidRPr="00707F1C">
        <w:rPr>
          <w:rFonts w:eastAsia="Calibri"/>
          <w:sz w:val="28"/>
          <w:szCs w:val="28"/>
          <w:lang w:eastAsia="en-US"/>
        </w:rPr>
        <w:t xml:space="preserve"> Общественные обсуждения или публичные слушания по проектам документов в области градостроительной деятельности назначаются постановлением Главы поселения по инициативе Администрации поселения или на основании рекомендаций Комиссии.</w:t>
      </w:r>
    </w:p>
    <w:p w:rsidR="001B501A" w:rsidRPr="00707F1C" w:rsidRDefault="001B501A" w:rsidP="001B501A">
      <w:pPr>
        <w:ind w:firstLine="709"/>
        <w:jc w:val="both"/>
        <w:rPr>
          <w:rFonts w:eastAsia="Calibri"/>
          <w:sz w:val="28"/>
          <w:szCs w:val="28"/>
          <w:lang w:eastAsia="en-US"/>
        </w:rPr>
      </w:pPr>
      <w:r>
        <w:rPr>
          <w:rFonts w:eastAsia="Calibri"/>
          <w:sz w:val="28"/>
          <w:szCs w:val="28"/>
          <w:lang w:eastAsia="en-US"/>
        </w:rPr>
        <w:t>30.</w:t>
      </w:r>
      <w:r w:rsidRPr="00707F1C">
        <w:rPr>
          <w:rFonts w:eastAsia="Calibri"/>
          <w:sz w:val="28"/>
          <w:szCs w:val="28"/>
          <w:lang w:eastAsia="en-US"/>
        </w:rPr>
        <w:t xml:space="preserve"> В постановлении Главы поселения о проведении общественных обсуждений или публичных слушаний </w:t>
      </w:r>
      <w:r>
        <w:rPr>
          <w:rFonts w:eastAsia="Calibri"/>
          <w:sz w:val="28"/>
          <w:szCs w:val="28"/>
          <w:lang w:eastAsia="en-US"/>
        </w:rPr>
        <w:t xml:space="preserve"> в области градостроительной деятельности </w:t>
      </w:r>
      <w:r w:rsidRPr="00707F1C">
        <w:rPr>
          <w:rFonts w:eastAsia="Calibri"/>
          <w:sz w:val="28"/>
          <w:szCs w:val="28"/>
          <w:lang w:eastAsia="en-US"/>
        </w:rPr>
        <w:t>должны содержаться:</w:t>
      </w:r>
    </w:p>
    <w:p w:rsidR="001B501A" w:rsidRPr="00707F1C" w:rsidRDefault="001B501A" w:rsidP="001B501A">
      <w:pPr>
        <w:ind w:firstLine="709"/>
        <w:jc w:val="both"/>
        <w:rPr>
          <w:rFonts w:eastAsia="Calibri"/>
          <w:sz w:val="28"/>
          <w:szCs w:val="28"/>
          <w:lang w:eastAsia="en-US"/>
        </w:rPr>
      </w:pPr>
      <w:r w:rsidRPr="00707F1C">
        <w:rPr>
          <w:rFonts w:eastAsia="Calibri"/>
          <w:sz w:val="28"/>
          <w:szCs w:val="28"/>
          <w:lang w:eastAsia="en-US"/>
        </w:rPr>
        <w:t>1) информация о проекте, подлежащем рассмотрению на общественных обсуждениях или публичных слушаниях, и перечне информационных материалов к нему;</w:t>
      </w:r>
    </w:p>
    <w:p w:rsidR="001B501A" w:rsidRPr="00707F1C" w:rsidRDefault="001B501A" w:rsidP="001B501A">
      <w:pPr>
        <w:ind w:firstLine="709"/>
        <w:jc w:val="both"/>
        <w:rPr>
          <w:rFonts w:eastAsia="Calibri"/>
          <w:sz w:val="28"/>
          <w:szCs w:val="28"/>
          <w:lang w:eastAsia="en-US"/>
        </w:rPr>
      </w:pPr>
      <w:r w:rsidRPr="00707F1C">
        <w:rPr>
          <w:rFonts w:eastAsia="Calibri"/>
          <w:sz w:val="28"/>
          <w:szCs w:val="28"/>
          <w:lang w:eastAsia="en-US"/>
        </w:rPr>
        <w:t>2)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B501A" w:rsidRPr="00707F1C" w:rsidRDefault="001B501A" w:rsidP="001B501A">
      <w:pPr>
        <w:ind w:firstLine="709"/>
        <w:jc w:val="both"/>
        <w:rPr>
          <w:rFonts w:eastAsia="Calibri"/>
          <w:sz w:val="28"/>
          <w:szCs w:val="28"/>
          <w:lang w:eastAsia="en-US"/>
        </w:rPr>
      </w:pPr>
      <w:r w:rsidRPr="00707F1C">
        <w:rPr>
          <w:rFonts w:eastAsia="Calibri"/>
          <w:sz w:val="28"/>
          <w:szCs w:val="28"/>
          <w:lang w:eastAsia="en-US"/>
        </w:rPr>
        <w:t>3) информация об организаторе общественных обсуждений или публичных слушаний;</w:t>
      </w:r>
    </w:p>
    <w:p w:rsidR="001B501A" w:rsidRPr="00707F1C" w:rsidRDefault="001B501A" w:rsidP="001B501A">
      <w:pPr>
        <w:ind w:firstLine="709"/>
        <w:jc w:val="both"/>
        <w:rPr>
          <w:rFonts w:eastAsia="Calibri"/>
          <w:sz w:val="28"/>
          <w:szCs w:val="28"/>
          <w:lang w:eastAsia="en-US"/>
        </w:rPr>
      </w:pPr>
      <w:proofErr w:type="gramStart"/>
      <w:r w:rsidRPr="00707F1C">
        <w:rPr>
          <w:rFonts w:eastAsia="Calibri"/>
          <w:sz w:val="28"/>
          <w:szCs w:val="28"/>
          <w:lang w:eastAsia="en-US"/>
        </w:rPr>
        <w:t>4) поручения организатору общественных обсуждений или публичных слушаниях в связи с проведением общественных обсуждений или публичных слушаний, в том числе по подготовке, опубликованию и размещению оповещения о начале общественных обсуждений или публичных слушаний, размещению проекта, подлежащего рассмотрению на общественных обсуждениях или публичных слушаниях, и информационных материалов к нему;</w:t>
      </w:r>
      <w:proofErr w:type="gramEnd"/>
    </w:p>
    <w:p w:rsidR="001B501A" w:rsidRPr="00707F1C" w:rsidRDefault="001B501A" w:rsidP="001B501A">
      <w:pPr>
        <w:ind w:firstLine="709"/>
        <w:jc w:val="both"/>
        <w:rPr>
          <w:rFonts w:eastAsia="Calibri"/>
          <w:sz w:val="28"/>
          <w:szCs w:val="28"/>
          <w:lang w:eastAsia="en-US"/>
        </w:rPr>
      </w:pPr>
      <w:r w:rsidRPr="00707F1C">
        <w:rPr>
          <w:rFonts w:eastAsia="Calibri"/>
          <w:sz w:val="28"/>
          <w:szCs w:val="28"/>
          <w:lang w:eastAsia="en-US"/>
        </w:rPr>
        <w:t>5) перечень мест оборудования информационных стендов для распространения оповещения о начале общественных обсуждений или публичных слушаний;</w:t>
      </w:r>
    </w:p>
    <w:p w:rsidR="001B501A" w:rsidRDefault="001B501A" w:rsidP="001B501A">
      <w:pPr>
        <w:ind w:firstLine="709"/>
        <w:jc w:val="both"/>
        <w:rPr>
          <w:rFonts w:eastAsia="Calibri"/>
          <w:sz w:val="28"/>
          <w:szCs w:val="28"/>
          <w:lang w:eastAsia="en-US"/>
        </w:rPr>
      </w:pPr>
      <w:r w:rsidRPr="00707F1C">
        <w:rPr>
          <w:rFonts w:eastAsia="Calibri"/>
          <w:sz w:val="28"/>
          <w:szCs w:val="28"/>
          <w:lang w:eastAsia="en-US"/>
        </w:rPr>
        <w:t>6)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B501A" w:rsidRDefault="001B501A" w:rsidP="001B501A">
      <w:pPr>
        <w:ind w:firstLine="709"/>
        <w:jc w:val="both"/>
        <w:rPr>
          <w:sz w:val="28"/>
          <w:szCs w:val="28"/>
        </w:rPr>
      </w:pPr>
      <w:r>
        <w:rPr>
          <w:rFonts w:eastAsia="Calibri"/>
          <w:sz w:val="28"/>
          <w:szCs w:val="28"/>
          <w:lang w:eastAsia="en-US"/>
        </w:rPr>
        <w:t xml:space="preserve">7) </w:t>
      </w:r>
      <w:r>
        <w:rPr>
          <w:sz w:val="28"/>
          <w:szCs w:val="28"/>
        </w:rPr>
        <w:t>информация о дате, времени и месте проведения собрания или собраний участников публичных слушаний или общественных обсуждений;</w:t>
      </w:r>
    </w:p>
    <w:p w:rsidR="001B501A" w:rsidRPr="00707F1C" w:rsidRDefault="001B501A" w:rsidP="001B501A">
      <w:pPr>
        <w:ind w:firstLine="709"/>
        <w:jc w:val="both"/>
        <w:rPr>
          <w:rFonts w:eastAsia="Calibri"/>
          <w:sz w:val="28"/>
          <w:szCs w:val="28"/>
          <w:lang w:eastAsia="en-US"/>
        </w:rPr>
      </w:pPr>
      <w:r>
        <w:rPr>
          <w:rFonts w:eastAsia="Calibri"/>
          <w:sz w:val="28"/>
          <w:szCs w:val="28"/>
          <w:lang w:eastAsia="en-US"/>
        </w:rPr>
        <w:t>8</w:t>
      </w:r>
      <w:r w:rsidRPr="00707F1C">
        <w:rPr>
          <w:rFonts w:eastAsia="Calibri"/>
          <w:sz w:val="28"/>
          <w:szCs w:val="28"/>
          <w:lang w:eastAsia="en-US"/>
        </w:rPr>
        <w:t>)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B501A" w:rsidRPr="00707F1C" w:rsidRDefault="001B501A" w:rsidP="001B501A">
      <w:pPr>
        <w:ind w:firstLine="709"/>
        <w:jc w:val="both"/>
        <w:rPr>
          <w:rFonts w:eastAsia="Calibri"/>
          <w:sz w:val="28"/>
          <w:szCs w:val="28"/>
          <w:lang w:eastAsia="en-US"/>
        </w:rPr>
      </w:pPr>
      <w:proofErr w:type="gramStart"/>
      <w:r>
        <w:rPr>
          <w:rFonts w:eastAsia="Calibri"/>
          <w:sz w:val="28"/>
          <w:szCs w:val="28"/>
          <w:lang w:eastAsia="en-US"/>
        </w:rPr>
        <w:t>9</w:t>
      </w:r>
      <w:r w:rsidRPr="00707F1C">
        <w:rPr>
          <w:rFonts w:eastAsia="Calibri"/>
          <w:sz w:val="28"/>
          <w:szCs w:val="28"/>
          <w:lang w:eastAsia="en-US"/>
        </w:rPr>
        <w:t>) информация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(в случае проведения общественных обсуждений);</w:t>
      </w:r>
      <w:proofErr w:type="gramEnd"/>
    </w:p>
    <w:p w:rsidR="001B501A" w:rsidRPr="00707F1C" w:rsidRDefault="001B501A" w:rsidP="001B501A">
      <w:pPr>
        <w:ind w:firstLine="709"/>
        <w:jc w:val="both"/>
        <w:rPr>
          <w:rFonts w:eastAsia="Calibri"/>
          <w:sz w:val="28"/>
          <w:szCs w:val="28"/>
          <w:lang w:eastAsia="en-US"/>
        </w:rPr>
      </w:pPr>
      <w:r>
        <w:rPr>
          <w:rFonts w:eastAsia="Calibri"/>
          <w:sz w:val="28"/>
          <w:szCs w:val="28"/>
          <w:lang w:eastAsia="en-US"/>
        </w:rPr>
        <w:t>10</w:t>
      </w:r>
      <w:r w:rsidRPr="00707F1C">
        <w:rPr>
          <w:rFonts w:eastAsia="Calibri"/>
          <w:sz w:val="28"/>
          <w:szCs w:val="28"/>
          <w:lang w:eastAsia="en-US"/>
        </w:rPr>
        <w:t>) информация об официальном сайте, на котором будут размещены проект, подлежащий рассмотрению на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1B501A" w:rsidRPr="00707F1C" w:rsidRDefault="001B501A" w:rsidP="001B501A">
      <w:pPr>
        <w:ind w:firstLine="709"/>
        <w:jc w:val="both"/>
        <w:rPr>
          <w:rFonts w:eastAsia="Calibri"/>
          <w:sz w:val="28"/>
          <w:szCs w:val="28"/>
          <w:lang w:eastAsia="en-US"/>
        </w:rPr>
      </w:pPr>
      <w:proofErr w:type="gramStart"/>
      <w:r w:rsidRPr="00707F1C">
        <w:rPr>
          <w:rFonts w:eastAsia="Calibri"/>
          <w:sz w:val="28"/>
          <w:szCs w:val="28"/>
          <w:lang w:eastAsia="en-US"/>
        </w:rPr>
        <w:t>1</w:t>
      </w:r>
      <w:r>
        <w:rPr>
          <w:rFonts w:eastAsia="Calibri"/>
          <w:sz w:val="28"/>
          <w:szCs w:val="28"/>
          <w:lang w:eastAsia="en-US"/>
        </w:rPr>
        <w:t>1</w:t>
      </w:r>
      <w:r w:rsidRPr="00707F1C">
        <w:rPr>
          <w:rFonts w:eastAsia="Calibri"/>
          <w:sz w:val="28"/>
          <w:szCs w:val="28"/>
          <w:lang w:eastAsia="en-US"/>
        </w:rPr>
        <w:t xml:space="preserve">) информация о лице, ответственном за ведение протокола общественных обсуждений или публичных слушаний, о лице (лицах), ответственном (ответственных) за ведение книги (журнала) учета посетителей экспозиции проекта, подлежащего рассмотрению на общественных обсуждениях или публичных слушаниях, а в случае </w:t>
      </w:r>
      <w:r w:rsidRPr="00707F1C">
        <w:rPr>
          <w:rFonts w:eastAsia="Calibri"/>
          <w:sz w:val="28"/>
          <w:szCs w:val="28"/>
          <w:lang w:eastAsia="en-US"/>
        </w:rPr>
        <w:lastRenderedPageBreak/>
        <w:t>проведения публичных слушаний – также о лице (лицах), ответственном (ответственных) за ведение протокола собрания или собраний участников публичных слушаний.</w:t>
      </w:r>
      <w:proofErr w:type="gramEnd"/>
    </w:p>
    <w:p w:rsidR="001B501A" w:rsidRDefault="001B501A" w:rsidP="001B501A">
      <w:pPr>
        <w:tabs>
          <w:tab w:val="left" w:pos="1134"/>
        </w:tabs>
        <w:ind w:firstLine="720"/>
        <w:jc w:val="both"/>
        <w:rPr>
          <w:sz w:val="28"/>
          <w:szCs w:val="28"/>
        </w:rPr>
      </w:pPr>
      <w:r>
        <w:rPr>
          <w:rFonts w:eastAsia="Calibri"/>
          <w:sz w:val="28"/>
          <w:szCs w:val="28"/>
          <w:lang w:eastAsia="en-US"/>
        </w:rPr>
        <w:t>31</w:t>
      </w:r>
      <w:r w:rsidRPr="00707F1C">
        <w:rPr>
          <w:rFonts w:eastAsia="Calibri"/>
          <w:sz w:val="28"/>
          <w:szCs w:val="28"/>
          <w:lang w:eastAsia="en-US"/>
        </w:rPr>
        <w:t>.</w:t>
      </w:r>
      <w:r>
        <w:rPr>
          <w:sz w:val="28"/>
          <w:szCs w:val="28"/>
        </w:rPr>
        <w:t xml:space="preserve"> </w:t>
      </w:r>
      <w:proofErr w:type="gramStart"/>
      <w:r>
        <w:rPr>
          <w:sz w:val="28"/>
          <w:szCs w:val="28"/>
        </w:rPr>
        <w:t>Муниципальный правовой акт</w:t>
      </w:r>
      <w:r w:rsidRPr="00707F1C">
        <w:rPr>
          <w:rFonts w:eastAsia="Calibri"/>
          <w:sz w:val="28"/>
          <w:szCs w:val="28"/>
          <w:lang w:eastAsia="en-US"/>
        </w:rPr>
        <w:t xml:space="preserve"> о проведении общественных обсуждений или публичных слушаний</w:t>
      </w:r>
      <w:r>
        <w:rPr>
          <w:rFonts w:eastAsia="Calibri"/>
          <w:sz w:val="28"/>
          <w:szCs w:val="28"/>
          <w:lang w:eastAsia="en-US"/>
        </w:rPr>
        <w:t xml:space="preserve">, </w:t>
      </w:r>
      <w:r w:rsidRPr="00707F1C">
        <w:rPr>
          <w:rFonts w:eastAsia="Calibri"/>
          <w:sz w:val="28"/>
          <w:szCs w:val="28"/>
          <w:lang w:eastAsia="en-US"/>
        </w:rPr>
        <w:t xml:space="preserve"> </w:t>
      </w:r>
      <w:r>
        <w:rPr>
          <w:sz w:val="28"/>
          <w:szCs w:val="28"/>
        </w:rPr>
        <w:t>а также проект, выносимый на публичные слушания</w:t>
      </w:r>
      <w:r w:rsidRPr="00707F1C">
        <w:rPr>
          <w:rFonts w:eastAsia="Calibri"/>
          <w:sz w:val="28"/>
          <w:szCs w:val="28"/>
          <w:lang w:eastAsia="en-US"/>
        </w:rPr>
        <w:t xml:space="preserve"> </w:t>
      </w:r>
      <w:r>
        <w:rPr>
          <w:rFonts w:eastAsia="Calibri"/>
          <w:sz w:val="28"/>
          <w:szCs w:val="28"/>
          <w:lang w:eastAsia="en-US"/>
        </w:rPr>
        <w:t xml:space="preserve">или общественные обсуждения </w:t>
      </w:r>
      <w:r w:rsidRPr="00707F1C">
        <w:rPr>
          <w:rFonts w:eastAsia="Calibri"/>
          <w:sz w:val="28"/>
          <w:szCs w:val="28"/>
          <w:lang w:eastAsia="en-US"/>
        </w:rPr>
        <w:t>подлеж</w:t>
      </w:r>
      <w:r>
        <w:rPr>
          <w:rFonts w:eastAsia="Calibri"/>
          <w:sz w:val="28"/>
          <w:szCs w:val="28"/>
          <w:lang w:eastAsia="en-US"/>
        </w:rPr>
        <w:t>а</w:t>
      </w:r>
      <w:r w:rsidRPr="00707F1C">
        <w:rPr>
          <w:rFonts w:eastAsia="Calibri"/>
          <w:sz w:val="28"/>
          <w:szCs w:val="28"/>
          <w:lang w:eastAsia="en-US"/>
        </w:rPr>
        <w:t>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r>
        <w:rPr>
          <w:sz w:val="28"/>
          <w:szCs w:val="28"/>
        </w:rPr>
        <w:t xml:space="preserve"> не позднее, чем за 7 дней до дня начала публичных слушаний или общественных обсуждений, если иной срок опубликования</w:t>
      </w:r>
      <w:proofErr w:type="gramEnd"/>
      <w:r>
        <w:rPr>
          <w:sz w:val="28"/>
          <w:szCs w:val="28"/>
        </w:rPr>
        <w:t xml:space="preserve"> не </w:t>
      </w:r>
      <w:proofErr w:type="gramStart"/>
      <w:r>
        <w:rPr>
          <w:sz w:val="28"/>
          <w:szCs w:val="28"/>
        </w:rPr>
        <w:t>установлен</w:t>
      </w:r>
      <w:proofErr w:type="gramEnd"/>
      <w:r>
        <w:rPr>
          <w:sz w:val="28"/>
          <w:szCs w:val="28"/>
        </w:rPr>
        <w:t xml:space="preserve"> настоящим Порядком для отдельных видов проектов.</w:t>
      </w:r>
    </w:p>
    <w:p w:rsidR="001B501A" w:rsidRDefault="001B501A" w:rsidP="001B501A">
      <w:pPr>
        <w:jc w:val="center"/>
        <w:rPr>
          <w:sz w:val="28"/>
          <w:szCs w:val="28"/>
        </w:rPr>
      </w:pPr>
    </w:p>
    <w:p w:rsidR="001B501A" w:rsidRPr="00B46AD1" w:rsidRDefault="001B501A" w:rsidP="001B501A">
      <w:pPr>
        <w:jc w:val="center"/>
        <w:rPr>
          <w:rFonts w:eastAsia="Calibri"/>
          <w:sz w:val="28"/>
          <w:szCs w:val="28"/>
          <w:lang w:eastAsia="en-US"/>
        </w:rPr>
      </w:pPr>
      <w:r w:rsidRPr="00B46AD1">
        <w:rPr>
          <w:sz w:val="28"/>
          <w:szCs w:val="28"/>
        </w:rPr>
        <w:t>Глава V. Оповещение о начале публичных слушаний</w:t>
      </w:r>
      <w:r>
        <w:rPr>
          <w:sz w:val="28"/>
          <w:szCs w:val="28"/>
        </w:rPr>
        <w:t xml:space="preserve"> или общественных обсуждений.</w:t>
      </w:r>
    </w:p>
    <w:p w:rsidR="001B501A" w:rsidRDefault="001B501A" w:rsidP="001B501A">
      <w:pPr>
        <w:ind w:firstLine="709"/>
        <w:jc w:val="both"/>
        <w:rPr>
          <w:sz w:val="28"/>
          <w:szCs w:val="28"/>
        </w:rPr>
      </w:pPr>
      <w:r>
        <w:rPr>
          <w:sz w:val="28"/>
          <w:szCs w:val="28"/>
        </w:rPr>
        <w:t>32. Организатором публичных слушаний или общественных обсуждений обеспечивается подготовка оповещения о начале публичных слушаний или общественных обсуждений.</w:t>
      </w:r>
    </w:p>
    <w:p w:rsidR="001B501A" w:rsidRDefault="001B501A" w:rsidP="001B501A">
      <w:pPr>
        <w:ind w:firstLine="709"/>
        <w:jc w:val="both"/>
        <w:rPr>
          <w:sz w:val="28"/>
          <w:szCs w:val="28"/>
        </w:rPr>
      </w:pPr>
      <w:r>
        <w:rPr>
          <w:sz w:val="28"/>
          <w:szCs w:val="28"/>
        </w:rPr>
        <w:t xml:space="preserve">Оповещение о начале публичных слушаний или общественных обсуждений должно содержать информацию, указанную в подпунктах 1, 2,6-10 пункта 30 настоящего Порядка, а также информацию о необходимости предоставления участниками публичных слушаний или общественных обсуждений (жителями поселения и иными заинтересованными лицами) в целях идентификации сведений, указанных </w:t>
      </w:r>
      <w:r w:rsidRPr="000C1A44">
        <w:rPr>
          <w:sz w:val="28"/>
          <w:szCs w:val="28"/>
        </w:rPr>
        <w:t>в пункте 46 настоящего</w:t>
      </w:r>
      <w:r>
        <w:rPr>
          <w:sz w:val="28"/>
          <w:szCs w:val="28"/>
        </w:rPr>
        <w:t xml:space="preserve"> Порядка.</w:t>
      </w:r>
    </w:p>
    <w:p w:rsidR="001B501A" w:rsidRDefault="001B501A" w:rsidP="001B501A">
      <w:pPr>
        <w:ind w:firstLine="709"/>
        <w:jc w:val="both"/>
        <w:rPr>
          <w:sz w:val="28"/>
          <w:szCs w:val="28"/>
        </w:rPr>
      </w:pPr>
      <w:r>
        <w:rPr>
          <w:sz w:val="28"/>
          <w:szCs w:val="28"/>
        </w:rPr>
        <w:t xml:space="preserve">33. Оповещение о начале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не </w:t>
      </w:r>
      <w:proofErr w:type="gramStart"/>
      <w:r>
        <w:rPr>
          <w:sz w:val="28"/>
          <w:szCs w:val="28"/>
        </w:rPr>
        <w:t>позднее</w:t>
      </w:r>
      <w:proofErr w:type="gramEnd"/>
      <w:r>
        <w:rPr>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w:t>
      </w:r>
      <w:proofErr w:type="gramStart"/>
      <w:r>
        <w:rPr>
          <w:sz w:val="28"/>
          <w:szCs w:val="28"/>
        </w:rPr>
        <w:t>слушаниях</w:t>
      </w:r>
      <w:proofErr w:type="gramEnd"/>
      <w:r>
        <w:rPr>
          <w:sz w:val="28"/>
          <w:szCs w:val="28"/>
        </w:rPr>
        <w:t>.</w:t>
      </w:r>
    </w:p>
    <w:p w:rsidR="001B501A" w:rsidRDefault="001B501A" w:rsidP="001B501A">
      <w:pPr>
        <w:ind w:firstLine="709"/>
        <w:jc w:val="both"/>
        <w:rPr>
          <w:sz w:val="28"/>
          <w:szCs w:val="28"/>
        </w:rPr>
      </w:pPr>
      <w:r>
        <w:rPr>
          <w:sz w:val="28"/>
          <w:szCs w:val="28"/>
        </w:rPr>
        <w:t>34. Оповещение о начале общественных обсуждений или публичных слушаний распространяется на информационных стендах, оборудованных в местах, определенных постановлением Главы о проведении общественных обсуждений или публичных слушаний, а также распространяется иными способами, обеспечивающими доступ участников общественных обсуждений или публичных слушаний к указанной информации.</w:t>
      </w:r>
    </w:p>
    <w:p w:rsidR="001B501A" w:rsidRDefault="001B501A" w:rsidP="001B501A">
      <w:pPr>
        <w:ind w:firstLine="709"/>
        <w:jc w:val="both"/>
        <w:rPr>
          <w:sz w:val="28"/>
          <w:szCs w:val="28"/>
        </w:rPr>
      </w:pPr>
      <w:r>
        <w:rPr>
          <w:sz w:val="28"/>
          <w:szCs w:val="28"/>
        </w:rPr>
        <w:t>Информационные стенды, на которых размещаются оповещения о начале публичных слушаний или общественных обсуждений, должны быть максимально заметны, хорошо просматриваемы и функциональны.</w:t>
      </w:r>
    </w:p>
    <w:p w:rsidR="001B501A" w:rsidRDefault="001B501A" w:rsidP="001B501A">
      <w:pPr>
        <w:ind w:firstLine="709"/>
        <w:jc w:val="both"/>
        <w:rPr>
          <w:sz w:val="28"/>
          <w:szCs w:val="28"/>
        </w:rPr>
      </w:pPr>
      <w:r>
        <w:rPr>
          <w:sz w:val="28"/>
          <w:szCs w:val="28"/>
        </w:rPr>
        <w:t xml:space="preserve">Информационные стенды, указанные в части 3 настоящей статьи, оборудуются около </w:t>
      </w:r>
      <w:proofErr w:type="gramStart"/>
      <w:r>
        <w:rPr>
          <w:sz w:val="28"/>
          <w:szCs w:val="28"/>
        </w:rPr>
        <w:t>здания</w:t>
      </w:r>
      <w:proofErr w:type="gramEnd"/>
      <w:r>
        <w:rPr>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w:t>
      </w:r>
      <w:r w:rsidRPr="0021642F">
        <w:rPr>
          <w:sz w:val="28"/>
          <w:szCs w:val="28"/>
        </w:rPr>
        <w:t xml:space="preserve">в </w:t>
      </w:r>
      <w:r>
        <w:rPr>
          <w:sz w:val="28"/>
          <w:szCs w:val="28"/>
        </w:rPr>
        <w:t xml:space="preserve">пункте 8 настоящего Порядка  (далее - территория, в пределах </w:t>
      </w:r>
      <w:proofErr w:type="gramStart"/>
      <w:r>
        <w:rPr>
          <w:sz w:val="28"/>
          <w:szCs w:val="28"/>
        </w:rPr>
        <w:t>которой</w:t>
      </w:r>
      <w:proofErr w:type="gramEnd"/>
      <w:r>
        <w:rPr>
          <w:sz w:val="28"/>
          <w:szCs w:val="28"/>
        </w:rPr>
        <w:t xml:space="preserve"> проводятся общественные обсуждения или публичные слушания).</w:t>
      </w:r>
    </w:p>
    <w:p w:rsidR="001B501A" w:rsidRDefault="001B501A" w:rsidP="001B501A">
      <w:pPr>
        <w:ind w:firstLine="709"/>
        <w:jc w:val="both"/>
        <w:rPr>
          <w:sz w:val="28"/>
          <w:szCs w:val="28"/>
        </w:rPr>
      </w:pPr>
      <w:r>
        <w:rPr>
          <w:sz w:val="28"/>
          <w:szCs w:val="28"/>
        </w:rPr>
        <w:lastRenderedPageBreak/>
        <w:t>Установка информационных стендов должна обеспечивать свободный доступ к размещаемой на них информации участников общественных обсуждений или публичных слушаний.</w:t>
      </w:r>
    </w:p>
    <w:p w:rsidR="001B501A" w:rsidRDefault="001B501A" w:rsidP="001B501A">
      <w:pPr>
        <w:ind w:firstLine="709"/>
        <w:jc w:val="both"/>
        <w:rPr>
          <w:sz w:val="28"/>
          <w:szCs w:val="28"/>
        </w:rPr>
      </w:pPr>
      <w:proofErr w:type="gramStart"/>
      <w:r>
        <w:rPr>
          <w:sz w:val="28"/>
          <w:szCs w:val="28"/>
        </w:rPr>
        <w:t>Контроль за</w:t>
      </w:r>
      <w:proofErr w:type="gramEnd"/>
      <w:r>
        <w:rPr>
          <w:sz w:val="28"/>
          <w:szCs w:val="28"/>
        </w:rPr>
        <w:t xml:space="preserve"> состоянием информационных стендов и размещенной на них информации осуществляется организатором публичных слушаний или общественных обсуждений.</w:t>
      </w:r>
    </w:p>
    <w:p w:rsidR="001B501A" w:rsidRDefault="001B501A" w:rsidP="001B501A">
      <w:pPr>
        <w:ind w:firstLine="709"/>
        <w:jc w:val="both"/>
        <w:rPr>
          <w:sz w:val="28"/>
          <w:szCs w:val="28"/>
        </w:rPr>
      </w:pPr>
      <w:r>
        <w:rPr>
          <w:sz w:val="28"/>
          <w:szCs w:val="28"/>
        </w:rPr>
        <w:t>35. Организатором публичных слушаний обеспечивается равный доступ к проекту, подлежащему рассмотрению на публичных слушаниях или общественных обсуждениях, всех участников публичных слушаний или общественных обсуждений.</w:t>
      </w:r>
    </w:p>
    <w:p w:rsidR="001B501A" w:rsidRPr="00F64D46" w:rsidRDefault="001B501A" w:rsidP="001B501A">
      <w:pPr>
        <w:ind w:firstLine="709"/>
        <w:jc w:val="both"/>
        <w:rPr>
          <w:sz w:val="28"/>
          <w:szCs w:val="28"/>
        </w:rPr>
      </w:pPr>
      <w:r w:rsidRPr="00F64D46">
        <w:rPr>
          <w:sz w:val="28"/>
          <w:szCs w:val="28"/>
        </w:rPr>
        <w:t xml:space="preserve">При определении места (мест) проведения публичных слушаний </w:t>
      </w:r>
      <w:r>
        <w:rPr>
          <w:sz w:val="28"/>
          <w:szCs w:val="28"/>
        </w:rPr>
        <w:t xml:space="preserve">или общественных обсуждений </w:t>
      </w:r>
      <w:r w:rsidRPr="00F64D46">
        <w:rPr>
          <w:sz w:val="28"/>
          <w:szCs w:val="28"/>
        </w:rPr>
        <w:t>необходимо исходить из следующих требований:</w:t>
      </w:r>
    </w:p>
    <w:p w:rsidR="001B501A" w:rsidRPr="00F64D46" w:rsidRDefault="001B501A" w:rsidP="001B501A">
      <w:pPr>
        <w:ind w:firstLine="709"/>
        <w:jc w:val="both"/>
        <w:rPr>
          <w:sz w:val="28"/>
          <w:szCs w:val="28"/>
        </w:rPr>
      </w:pPr>
      <w:r w:rsidRPr="00F64D46">
        <w:rPr>
          <w:sz w:val="28"/>
          <w:szCs w:val="28"/>
        </w:rPr>
        <w:t xml:space="preserve">1) доступность для </w:t>
      </w:r>
      <w:r>
        <w:rPr>
          <w:sz w:val="28"/>
          <w:szCs w:val="28"/>
        </w:rPr>
        <w:t>участников публичных слушаний или общественных обсуждений (</w:t>
      </w:r>
      <w:r w:rsidRPr="00F64D46">
        <w:rPr>
          <w:sz w:val="28"/>
          <w:szCs w:val="28"/>
        </w:rPr>
        <w:t>жителей поселения</w:t>
      </w:r>
      <w:r>
        <w:rPr>
          <w:sz w:val="28"/>
          <w:szCs w:val="28"/>
        </w:rPr>
        <w:t xml:space="preserve"> и иных заинтересованных лиц)</w:t>
      </w:r>
      <w:r w:rsidRPr="00F64D46">
        <w:rPr>
          <w:sz w:val="28"/>
          <w:szCs w:val="28"/>
        </w:rPr>
        <w:t>;</w:t>
      </w:r>
    </w:p>
    <w:p w:rsidR="001B501A" w:rsidRPr="00F64D46" w:rsidRDefault="001B501A" w:rsidP="001B501A">
      <w:pPr>
        <w:ind w:firstLine="709"/>
        <w:jc w:val="both"/>
        <w:rPr>
          <w:sz w:val="28"/>
          <w:szCs w:val="28"/>
        </w:rPr>
      </w:pPr>
      <w:r w:rsidRPr="00F64D46">
        <w:rPr>
          <w:sz w:val="28"/>
          <w:szCs w:val="28"/>
        </w:rPr>
        <w:t>2) наличие необходимых удобств, в том числе туалета, телефона;</w:t>
      </w:r>
    </w:p>
    <w:p w:rsidR="001B501A" w:rsidRPr="00F64D46" w:rsidRDefault="001B501A" w:rsidP="001B501A">
      <w:pPr>
        <w:ind w:firstLine="709"/>
        <w:jc w:val="both"/>
        <w:rPr>
          <w:sz w:val="28"/>
          <w:szCs w:val="28"/>
        </w:rPr>
      </w:pPr>
      <w:r w:rsidRPr="00F64D46">
        <w:rPr>
          <w:sz w:val="28"/>
          <w:szCs w:val="28"/>
        </w:rPr>
        <w:t>3) наличие отопления - в случае проведения публичных слушаний</w:t>
      </w:r>
      <w:r>
        <w:rPr>
          <w:sz w:val="28"/>
          <w:szCs w:val="28"/>
        </w:rPr>
        <w:t xml:space="preserve"> или общественных обсуждений</w:t>
      </w:r>
      <w:r w:rsidRPr="00F64D46">
        <w:rPr>
          <w:sz w:val="28"/>
          <w:szCs w:val="28"/>
        </w:rPr>
        <w:t xml:space="preserve"> в холодное время года;</w:t>
      </w:r>
    </w:p>
    <w:p w:rsidR="001B501A" w:rsidRDefault="001B501A" w:rsidP="001B501A">
      <w:pPr>
        <w:ind w:firstLine="709"/>
        <w:jc w:val="both"/>
        <w:rPr>
          <w:sz w:val="28"/>
          <w:szCs w:val="28"/>
        </w:rPr>
      </w:pPr>
      <w:r w:rsidRPr="00F64D46">
        <w:rPr>
          <w:sz w:val="28"/>
          <w:szCs w:val="28"/>
        </w:rPr>
        <w:t xml:space="preserve">4) помещение, в котором планируется проведение </w:t>
      </w:r>
      <w:r>
        <w:rPr>
          <w:sz w:val="28"/>
          <w:szCs w:val="28"/>
        </w:rPr>
        <w:t>собрания участников публичных слушаний  (</w:t>
      </w:r>
      <w:r w:rsidRPr="00F64D46">
        <w:rPr>
          <w:sz w:val="28"/>
          <w:szCs w:val="28"/>
        </w:rPr>
        <w:t>мероприятия по информированию жителей поселения</w:t>
      </w:r>
      <w:r>
        <w:rPr>
          <w:sz w:val="28"/>
          <w:szCs w:val="28"/>
        </w:rPr>
        <w:t>)</w:t>
      </w:r>
      <w:r w:rsidRPr="00F64D46">
        <w:rPr>
          <w:sz w:val="28"/>
          <w:szCs w:val="28"/>
        </w:rPr>
        <w:t>, должно вмещать не менее 50 человек.</w:t>
      </w:r>
    </w:p>
    <w:p w:rsidR="001B501A" w:rsidRDefault="001B501A" w:rsidP="001B501A">
      <w:pPr>
        <w:pStyle w:val="ConsPlusNormal"/>
        <w:widowControl/>
        <w:jc w:val="both"/>
        <w:rPr>
          <w:rFonts w:ascii="Times New Roman" w:hAnsi="Times New Roman" w:cs="Times New Roman"/>
          <w:sz w:val="28"/>
          <w:szCs w:val="28"/>
        </w:rPr>
      </w:pPr>
    </w:p>
    <w:p w:rsidR="001B501A" w:rsidRDefault="001B501A" w:rsidP="001B501A">
      <w:pPr>
        <w:jc w:val="center"/>
        <w:rPr>
          <w:sz w:val="28"/>
          <w:szCs w:val="28"/>
        </w:rPr>
      </w:pPr>
      <w:r>
        <w:rPr>
          <w:sz w:val="28"/>
          <w:szCs w:val="28"/>
        </w:rPr>
        <w:t>Глава VI. Размещение проекта, подлежащего рассмотрению на публичных слушаниях или общественных обсуждениях, и информационных материалов к нему на официальном сайте, открытие экспозиции или экспозиций такого проекта</w:t>
      </w:r>
    </w:p>
    <w:p w:rsidR="001B501A" w:rsidRDefault="001B501A" w:rsidP="001B501A">
      <w:pPr>
        <w:ind w:firstLine="709"/>
        <w:jc w:val="both"/>
        <w:rPr>
          <w:sz w:val="28"/>
          <w:szCs w:val="28"/>
        </w:rPr>
      </w:pPr>
      <w:r>
        <w:rPr>
          <w:sz w:val="28"/>
          <w:szCs w:val="28"/>
        </w:rPr>
        <w:t xml:space="preserve">36. </w:t>
      </w:r>
      <w:proofErr w:type="gramStart"/>
      <w:r>
        <w:rPr>
          <w:sz w:val="28"/>
          <w:szCs w:val="28"/>
        </w:rPr>
        <w:t xml:space="preserve">Организатором публичных слушаний или общественных обсуждений обеспечивается размещение проекта, подлежащего рассмотрению на публичных слушаниях или общественных обсуждениях, и информационных материалов к нему на официальном сайте Администрации поселения </w:t>
      </w:r>
      <w:r w:rsidRPr="003B666A">
        <w:rPr>
          <w:sz w:val="28"/>
          <w:szCs w:val="28"/>
        </w:rPr>
        <w:t xml:space="preserve">в разделе </w:t>
      </w:r>
      <w:r>
        <w:rPr>
          <w:sz w:val="28"/>
          <w:szCs w:val="28"/>
        </w:rPr>
        <w:t>«Публичные слушания» в сети Интернет и (или) в государственной или в информационных системах в срок не ранее, чем через семь дней со дня опубликования оповещения о начале публичных слушаний или общественных</w:t>
      </w:r>
      <w:proofErr w:type="gramEnd"/>
      <w:r>
        <w:rPr>
          <w:sz w:val="28"/>
          <w:szCs w:val="28"/>
        </w:rPr>
        <w:t xml:space="preserve"> обсуждений.</w:t>
      </w:r>
    </w:p>
    <w:p w:rsidR="001B501A" w:rsidRDefault="001B501A" w:rsidP="001B501A">
      <w:pPr>
        <w:ind w:firstLine="709"/>
        <w:jc w:val="both"/>
        <w:rPr>
          <w:sz w:val="28"/>
          <w:szCs w:val="28"/>
        </w:rPr>
      </w:pPr>
      <w:r>
        <w:rPr>
          <w:sz w:val="28"/>
          <w:szCs w:val="28"/>
        </w:rPr>
        <w:t xml:space="preserve">37. </w:t>
      </w:r>
      <w:proofErr w:type="gramStart"/>
      <w:r>
        <w:rPr>
          <w:sz w:val="28"/>
          <w:szCs w:val="28"/>
        </w:rPr>
        <w:t xml:space="preserve">Открытие экспозиции или экспозиций проекта, подлежащего рассмотрению на публичных слушаниях, осуществляется в указанном в постановлении о проведении публичных слушаний или общественных обсуждений месте (местах) и указанный в постановлении о проведении публичных слушаний  или общественных обсуждений день (дни) открытия экспозиции (экспозиций) проекта. </w:t>
      </w:r>
      <w:proofErr w:type="gramEnd"/>
    </w:p>
    <w:p w:rsidR="001B501A" w:rsidRDefault="001B501A" w:rsidP="001B501A">
      <w:pPr>
        <w:ind w:firstLine="709"/>
        <w:jc w:val="both"/>
        <w:rPr>
          <w:sz w:val="28"/>
          <w:szCs w:val="28"/>
        </w:rPr>
      </w:pPr>
    </w:p>
    <w:p w:rsidR="001B501A" w:rsidRPr="004E20AB" w:rsidRDefault="001B501A" w:rsidP="001B501A">
      <w:pPr>
        <w:jc w:val="center"/>
        <w:rPr>
          <w:sz w:val="28"/>
          <w:szCs w:val="28"/>
        </w:rPr>
      </w:pPr>
      <w:r w:rsidRPr="00D0032A">
        <w:rPr>
          <w:sz w:val="28"/>
          <w:szCs w:val="28"/>
        </w:rPr>
        <w:t>Глава VII. Порядок проведения экспозиции или экспозиций проекта, подлежащего рассмотрению на публичных слушаниях</w:t>
      </w:r>
      <w:r>
        <w:rPr>
          <w:sz w:val="28"/>
          <w:szCs w:val="28"/>
        </w:rPr>
        <w:t xml:space="preserve"> или общественных обсуждениях.</w:t>
      </w:r>
    </w:p>
    <w:p w:rsidR="001B501A" w:rsidRDefault="001B501A" w:rsidP="001B501A">
      <w:pPr>
        <w:ind w:firstLine="709"/>
        <w:jc w:val="both"/>
        <w:rPr>
          <w:sz w:val="28"/>
          <w:szCs w:val="28"/>
        </w:rPr>
      </w:pPr>
      <w:r w:rsidRPr="004E20AB">
        <w:rPr>
          <w:sz w:val="28"/>
          <w:szCs w:val="28"/>
        </w:rPr>
        <w:t>38</w:t>
      </w:r>
      <w:r>
        <w:rPr>
          <w:sz w:val="28"/>
          <w:szCs w:val="28"/>
        </w:rPr>
        <w:t>. В течение всего периода размещения в соответствии с</w:t>
      </w:r>
      <w:r w:rsidRPr="004E20AB">
        <w:rPr>
          <w:sz w:val="28"/>
          <w:szCs w:val="28"/>
        </w:rPr>
        <w:t xml:space="preserve"> </w:t>
      </w:r>
      <w:r>
        <w:rPr>
          <w:sz w:val="28"/>
          <w:szCs w:val="28"/>
        </w:rPr>
        <w:t xml:space="preserve">пунктом 36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p>
    <w:p w:rsidR="001B501A" w:rsidRDefault="001B501A" w:rsidP="001B501A">
      <w:pPr>
        <w:ind w:firstLine="709"/>
        <w:jc w:val="both"/>
        <w:rPr>
          <w:sz w:val="28"/>
          <w:szCs w:val="28"/>
        </w:rPr>
      </w:pPr>
      <w:r>
        <w:rPr>
          <w:sz w:val="28"/>
          <w:szCs w:val="28"/>
        </w:rPr>
        <w:t xml:space="preserve">39. В ходе работы экспозиции организатором общественных обсуждений или 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1B501A" w:rsidRDefault="001B501A" w:rsidP="001B501A">
      <w:pPr>
        <w:ind w:firstLine="709"/>
        <w:jc w:val="both"/>
        <w:rPr>
          <w:sz w:val="28"/>
          <w:szCs w:val="28"/>
        </w:rPr>
      </w:pPr>
      <w:r>
        <w:rPr>
          <w:sz w:val="28"/>
          <w:szCs w:val="28"/>
        </w:rPr>
        <w:lastRenderedPageBreak/>
        <w:t>40. </w:t>
      </w:r>
      <w:proofErr w:type="gramStart"/>
      <w:r>
        <w:rPr>
          <w:sz w:val="28"/>
          <w:szCs w:val="28"/>
        </w:rPr>
        <w:t xml:space="preserve">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 в установленных в оповещении о начале общественных обсуждений или публичных слушаний местах в дни и часы, в которые возможно посещение экспозиции или экспозиций в соответствии с указанным оповещением. </w:t>
      </w:r>
      <w:proofErr w:type="gramEnd"/>
    </w:p>
    <w:p w:rsidR="001B501A" w:rsidRDefault="001B501A" w:rsidP="001B501A">
      <w:pPr>
        <w:ind w:firstLine="709"/>
        <w:jc w:val="both"/>
        <w:rPr>
          <w:sz w:val="28"/>
          <w:szCs w:val="28"/>
        </w:rPr>
      </w:pPr>
      <w:r>
        <w:rPr>
          <w:sz w:val="28"/>
          <w:szCs w:val="28"/>
        </w:rPr>
        <w:t xml:space="preserve">Консультирование осуществляется в устной форме в порядке очередности лиц, нуждающихся в консультации. </w:t>
      </w:r>
    </w:p>
    <w:p w:rsidR="001B501A" w:rsidRDefault="001B501A" w:rsidP="001B501A">
      <w:pPr>
        <w:ind w:firstLine="709"/>
        <w:jc w:val="both"/>
        <w:rPr>
          <w:sz w:val="28"/>
          <w:szCs w:val="28"/>
        </w:rPr>
      </w:pPr>
      <w:r>
        <w:rPr>
          <w:sz w:val="28"/>
          <w:szCs w:val="28"/>
        </w:rPr>
        <w:t xml:space="preserve">В случае обращения за консультацией в письменной форме консультирование осуществляется в письменной форме не позднее чем в пятидневный срок со дня обращения лица за консультацией в письменной форме.  </w:t>
      </w:r>
    </w:p>
    <w:p w:rsidR="001B501A" w:rsidRDefault="001B501A" w:rsidP="001B501A">
      <w:pPr>
        <w:ind w:firstLine="709"/>
        <w:jc w:val="both"/>
        <w:rPr>
          <w:sz w:val="28"/>
          <w:szCs w:val="28"/>
        </w:rPr>
      </w:pPr>
      <w:r>
        <w:rPr>
          <w:sz w:val="28"/>
          <w:szCs w:val="28"/>
        </w:rPr>
        <w:t>41. В период проведения экспозиции или экспозиций проекта, подлежащего рассмотрению на общественных обсуждениях или публичных слушаниях, организатором общественных обсуждений осуществляется ведение книг (журналов) учета посетителей экспозиции проекта, подлежащего рассмотрению на общественных обсуждениях или публичных слушаниях.</w:t>
      </w:r>
    </w:p>
    <w:p w:rsidR="001B501A" w:rsidRDefault="001B501A" w:rsidP="001B501A">
      <w:pPr>
        <w:ind w:firstLine="709"/>
        <w:jc w:val="both"/>
        <w:rPr>
          <w:sz w:val="28"/>
          <w:szCs w:val="28"/>
        </w:rPr>
      </w:pPr>
      <w:r>
        <w:rPr>
          <w:sz w:val="28"/>
          <w:szCs w:val="28"/>
        </w:rPr>
        <w:t>42. Ф</w:t>
      </w:r>
      <w:r w:rsidRPr="005743D0">
        <w:rPr>
          <w:sz w:val="28"/>
          <w:szCs w:val="28"/>
        </w:rPr>
        <w:t>орма книги (журнала) учета посетителей экспозиции проекта, подлежащего рассмотрению на публичных слушаниях</w:t>
      </w:r>
      <w:r>
        <w:rPr>
          <w:sz w:val="28"/>
          <w:szCs w:val="28"/>
        </w:rPr>
        <w:t xml:space="preserve"> или общественных обсуждениях</w:t>
      </w:r>
      <w:r w:rsidRPr="005743D0">
        <w:rPr>
          <w:sz w:val="28"/>
          <w:szCs w:val="28"/>
        </w:rPr>
        <w:t xml:space="preserve">, </w:t>
      </w:r>
      <w:r>
        <w:rPr>
          <w:sz w:val="28"/>
          <w:szCs w:val="28"/>
        </w:rPr>
        <w:t>установлена</w:t>
      </w:r>
      <w:r w:rsidRPr="005743D0">
        <w:rPr>
          <w:sz w:val="28"/>
          <w:szCs w:val="28"/>
        </w:rPr>
        <w:t xml:space="preserve"> </w:t>
      </w:r>
      <w:r w:rsidRPr="000A4BD4">
        <w:rPr>
          <w:sz w:val="28"/>
          <w:szCs w:val="28"/>
        </w:rPr>
        <w:t>приложением № 2 к</w:t>
      </w:r>
      <w:r>
        <w:rPr>
          <w:sz w:val="28"/>
          <w:szCs w:val="28"/>
        </w:rPr>
        <w:t xml:space="preserve"> настоящему Порядку</w:t>
      </w:r>
      <w:r w:rsidRPr="005743D0">
        <w:rPr>
          <w:sz w:val="28"/>
          <w:szCs w:val="28"/>
        </w:rPr>
        <w:t>.</w:t>
      </w:r>
    </w:p>
    <w:p w:rsidR="001B501A" w:rsidRDefault="001B501A" w:rsidP="001B501A">
      <w:pPr>
        <w:ind w:firstLine="709"/>
        <w:jc w:val="both"/>
        <w:rPr>
          <w:sz w:val="28"/>
          <w:szCs w:val="28"/>
        </w:rPr>
      </w:pPr>
      <w:r>
        <w:rPr>
          <w:sz w:val="28"/>
          <w:szCs w:val="28"/>
        </w:rPr>
        <w:t>43. Работа экспозиции проекта завершается</w:t>
      </w:r>
      <w:r w:rsidRPr="00F12DB8">
        <w:rPr>
          <w:sz w:val="28"/>
          <w:szCs w:val="28"/>
        </w:rPr>
        <w:t xml:space="preserve"> за два дня до окончания срока </w:t>
      </w:r>
      <w:r>
        <w:rPr>
          <w:sz w:val="28"/>
          <w:szCs w:val="28"/>
        </w:rPr>
        <w:t xml:space="preserve">проведения </w:t>
      </w:r>
      <w:r w:rsidRPr="00F12DB8">
        <w:rPr>
          <w:sz w:val="28"/>
          <w:szCs w:val="28"/>
        </w:rPr>
        <w:t>публичных слушаний</w:t>
      </w:r>
      <w:r>
        <w:rPr>
          <w:sz w:val="28"/>
          <w:szCs w:val="28"/>
        </w:rPr>
        <w:t xml:space="preserve"> или общественных обсуждений</w:t>
      </w:r>
      <w:r w:rsidRPr="00F12DB8">
        <w:rPr>
          <w:sz w:val="28"/>
          <w:szCs w:val="28"/>
        </w:rPr>
        <w:t xml:space="preserve">, установленного </w:t>
      </w:r>
      <w:r>
        <w:rPr>
          <w:sz w:val="28"/>
          <w:szCs w:val="28"/>
        </w:rPr>
        <w:t>в соответствии с пунктом 12</w:t>
      </w:r>
      <w:r w:rsidRPr="00F12DB8">
        <w:rPr>
          <w:sz w:val="28"/>
          <w:szCs w:val="28"/>
        </w:rPr>
        <w:t xml:space="preserve"> настоящего Порядка</w:t>
      </w:r>
      <w:r>
        <w:rPr>
          <w:sz w:val="28"/>
          <w:szCs w:val="28"/>
        </w:rPr>
        <w:t>.</w:t>
      </w:r>
    </w:p>
    <w:p w:rsidR="001B501A" w:rsidRDefault="001B501A" w:rsidP="001B501A">
      <w:pPr>
        <w:ind w:firstLine="709"/>
        <w:jc w:val="both"/>
        <w:rPr>
          <w:sz w:val="28"/>
          <w:szCs w:val="28"/>
        </w:rPr>
      </w:pPr>
    </w:p>
    <w:p w:rsidR="001B501A" w:rsidRPr="00D0032A" w:rsidRDefault="001B501A" w:rsidP="001B501A">
      <w:pPr>
        <w:jc w:val="center"/>
        <w:rPr>
          <w:sz w:val="28"/>
          <w:szCs w:val="28"/>
        </w:rPr>
      </w:pPr>
      <w:r w:rsidRPr="00D0032A">
        <w:rPr>
          <w:sz w:val="28"/>
          <w:szCs w:val="28"/>
        </w:rPr>
        <w:t>Глава VIII. Порядок внесения предложений и замечаний, касающихся проекта, подлежащего рассмотрению на публичных слушаниях</w:t>
      </w:r>
      <w:r w:rsidRPr="00DD7AB5">
        <w:t xml:space="preserve"> </w:t>
      </w:r>
      <w:r>
        <w:rPr>
          <w:sz w:val="28"/>
          <w:szCs w:val="28"/>
        </w:rPr>
        <w:t>или общественных обсуждениях</w:t>
      </w:r>
    </w:p>
    <w:p w:rsidR="001B501A" w:rsidRDefault="001B501A" w:rsidP="001B501A">
      <w:pPr>
        <w:jc w:val="both"/>
        <w:rPr>
          <w:sz w:val="28"/>
          <w:szCs w:val="28"/>
        </w:rPr>
      </w:pPr>
    </w:p>
    <w:p w:rsidR="001B501A" w:rsidRDefault="001B501A" w:rsidP="001B501A">
      <w:pPr>
        <w:ind w:firstLine="709"/>
        <w:jc w:val="both"/>
        <w:rPr>
          <w:sz w:val="28"/>
          <w:szCs w:val="28"/>
        </w:rPr>
      </w:pPr>
      <w:r>
        <w:rPr>
          <w:sz w:val="28"/>
          <w:szCs w:val="28"/>
        </w:rPr>
        <w:t>44</w:t>
      </w:r>
      <w:r w:rsidRPr="005743D0">
        <w:rPr>
          <w:sz w:val="28"/>
          <w:szCs w:val="28"/>
        </w:rPr>
        <w:t xml:space="preserve">. </w:t>
      </w:r>
      <w:proofErr w:type="gramStart"/>
      <w:r w:rsidRPr="005743D0">
        <w:rPr>
          <w:sz w:val="28"/>
          <w:szCs w:val="28"/>
        </w:rPr>
        <w:t xml:space="preserve">В период размещения в соответствии с </w:t>
      </w:r>
      <w:r>
        <w:rPr>
          <w:sz w:val="28"/>
          <w:szCs w:val="28"/>
        </w:rPr>
        <w:t>пунктом 36</w:t>
      </w:r>
      <w:r w:rsidRPr="005743D0">
        <w:rPr>
          <w:sz w:val="28"/>
          <w:szCs w:val="28"/>
        </w:rPr>
        <w:t xml:space="preserve"> </w:t>
      </w:r>
      <w:r>
        <w:rPr>
          <w:sz w:val="28"/>
          <w:szCs w:val="28"/>
        </w:rPr>
        <w:t xml:space="preserve">настоящего </w:t>
      </w:r>
      <w:r w:rsidRPr="005743D0">
        <w:rPr>
          <w:sz w:val="28"/>
          <w:szCs w:val="28"/>
        </w:rPr>
        <w:t>Порядка</w:t>
      </w:r>
      <w:r>
        <w:rPr>
          <w:sz w:val="28"/>
          <w:szCs w:val="28"/>
        </w:rPr>
        <w:t xml:space="preserve"> проекта</w:t>
      </w:r>
      <w:r w:rsidRPr="005743D0">
        <w:rPr>
          <w:sz w:val="28"/>
          <w:szCs w:val="28"/>
        </w:rPr>
        <w:t>, подлежащего рассмотрению на публичных слушаниях</w:t>
      </w:r>
      <w:r>
        <w:rPr>
          <w:sz w:val="28"/>
          <w:szCs w:val="28"/>
        </w:rPr>
        <w:t xml:space="preserve"> или общественных обсуждениях</w:t>
      </w:r>
      <w:r w:rsidRPr="005743D0">
        <w:rPr>
          <w:sz w:val="28"/>
          <w:szCs w:val="28"/>
        </w:rPr>
        <w:t>, и информационных материалов к нему и проведения экспозиции или экспозиций такого проекта участники публичных слушаний</w:t>
      </w:r>
      <w:r w:rsidRPr="00DD7AB5">
        <w:t xml:space="preserve"> </w:t>
      </w:r>
      <w:r w:rsidRPr="00DD7AB5">
        <w:rPr>
          <w:sz w:val="28"/>
          <w:szCs w:val="28"/>
        </w:rPr>
        <w:t>или общественных обсуждений</w:t>
      </w:r>
      <w:r w:rsidRPr="005743D0">
        <w:rPr>
          <w:sz w:val="28"/>
          <w:szCs w:val="28"/>
        </w:rPr>
        <w:t xml:space="preserve">, прошедшие в соответствии с </w:t>
      </w:r>
      <w:r>
        <w:rPr>
          <w:sz w:val="28"/>
          <w:szCs w:val="28"/>
        </w:rPr>
        <w:t>пунктом 46 настоящего Порядка</w:t>
      </w:r>
      <w:r w:rsidRPr="005743D0">
        <w:rPr>
          <w:sz w:val="28"/>
          <w:szCs w:val="28"/>
        </w:rPr>
        <w:t xml:space="preserve"> идентификацию, имеют право вносить предложения и замечания, касающиеся такого проекта:</w:t>
      </w:r>
      <w:proofErr w:type="gramEnd"/>
    </w:p>
    <w:p w:rsidR="001B501A" w:rsidRDefault="001B501A" w:rsidP="001B501A">
      <w:pPr>
        <w:ind w:firstLine="709"/>
        <w:jc w:val="both"/>
        <w:rPr>
          <w:sz w:val="28"/>
          <w:szCs w:val="28"/>
        </w:rPr>
      </w:pPr>
      <w:r>
        <w:rPr>
          <w:sz w:val="28"/>
          <w:szCs w:val="28"/>
        </w:rPr>
        <w:t>посредством официального сайта или информационных систем (в случае общественных обсуждений);</w:t>
      </w:r>
    </w:p>
    <w:p w:rsidR="001B501A" w:rsidRPr="005743D0" w:rsidRDefault="001B501A" w:rsidP="001B501A">
      <w:pPr>
        <w:ind w:firstLine="709"/>
        <w:jc w:val="both"/>
        <w:rPr>
          <w:sz w:val="28"/>
          <w:szCs w:val="28"/>
        </w:rPr>
      </w:pPr>
      <w:r w:rsidRPr="005743D0">
        <w:rPr>
          <w:sz w:val="28"/>
          <w:szCs w:val="28"/>
        </w:rPr>
        <w:t>в письменной или устной форме в ходе проведения собрания или собраний участников публичных слушаний</w:t>
      </w:r>
      <w:r>
        <w:rPr>
          <w:sz w:val="28"/>
          <w:szCs w:val="28"/>
        </w:rPr>
        <w:t xml:space="preserve"> или общественных обсуждений</w:t>
      </w:r>
      <w:r w:rsidRPr="005743D0">
        <w:rPr>
          <w:sz w:val="28"/>
          <w:szCs w:val="28"/>
        </w:rPr>
        <w:t>;</w:t>
      </w:r>
    </w:p>
    <w:p w:rsidR="001B501A" w:rsidRDefault="001B501A" w:rsidP="001B501A">
      <w:pPr>
        <w:ind w:firstLine="709"/>
        <w:jc w:val="both"/>
        <w:rPr>
          <w:sz w:val="28"/>
          <w:szCs w:val="28"/>
        </w:rPr>
      </w:pPr>
      <w:r w:rsidRPr="005743D0">
        <w:rPr>
          <w:sz w:val="28"/>
          <w:szCs w:val="28"/>
        </w:rPr>
        <w:t>в письменной форме в адрес организатора публичных слушаний</w:t>
      </w:r>
      <w:r w:rsidRPr="00DD7AB5">
        <w:t xml:space="preserve"> </w:t>
      </w:r>
      <w:r w:rsidRPr="00DD7AB5">
        <w:rPr>
          <w:sz w:val="28"/>
          <w:szCs w:val="28"/>
        </w:rPr>
        <w:t>или общественных обсуждений</w:t>
      </w:r>
      <w:r w:rsidRPr="005743D0">
        <w:rPr>
          <w:sz w:val="28"/>
          <w:szCs w:val="28"/>
        </w:rPr>
        <w:t>;</w:t>
      </w:r>
    </w:p>
    <w:p w:rsidR="001B501A" w:rsidRDefault="001B501A" w:rsidP="001B501A">
      <w:pPr>
        <w:ind w:firstLine="709"/>
        <w:jc w:val="both"/>
        <w:rPr>
          <w:sz w:val="28"/>
          <w:szCs w:val="28"/>
        </w:rPr>
      </w:pPr>
      <w:r w:rsidRPr="005743D0">
        <w:rPr>
          <w:sz w:val="28"/>
          <w:szCs w:val="28"/>
        </w:rPr>
        <w:t>посредством записи в книге (журнале) учета посетителей экспозиции проекта, подлежащего рассмотрению на публичных слушаниях</w:t>
      </w:r>
      <w:r w:rsidRPr="00DD7AB5">
        <w:t xml:space="preserve"> </w:t>
      </w:r>
      <w:r w:rsidRPr="00DD7AB5">
        <w:rPr>
          <w:sz w:val="28"/>
          <w:szCs w:val="28"/>
        </w:rPr>
        <w:t>или общественных обсуждений</w:t>
      </w:r>
      <w:r w:rsidRPr="005743D0">
        <w:rPr>
          <w:sz w:val="28"/>
          <w:szCs w:val="28"/>
        </w:rPr>
        <w:t>.</w:t>
      </w:r>
    </w:p>
    <w:p w:rsidR="001B501A" w:rsidRDefault="001B501A" w:rsidP="001B501A">
      <w:pPr>
        <w:ind w:firstLine="709"/>
        <w:jc w:val="both"/>
        <w:rPr>
          <w:sz w:val="28"/>
          <w:szCs w:val="28"/>
        </w:rPr>
      </w:pPr>
      <w:r>
        <w:rPr>
          <w:sz w:val="28"/>
          <w:szCs w:val="28"/>
        </w:rPr>
        <w:t>45.</w:t>
      </w:r>
      <w:r w:rsidRPr="005743D0">
        <w:rPr>
          <w:sz w:val="28"/>
          <w:szCs w:val="28"/>
        </w:rPr>
        <w:t xml:space="preserve"> Предложения и замечания, внесенные в соответствии с </w:t>
      </w:r>
      <w:r>
        <w:rPr>
          <w:sz w:val="28"/>
          <w:szCs w:val="28"/>
        </w:rPr>
        <w:t>пунктом 44 настоящего Порядка</w:t>
      </w:r>
      <w:r w:rsidRPr="005743D0">
        <w:rPr>
          <w:sz w:val="28"/>
          <w:szCs w:val="28"/>
        </w:rPr>
        <w:t>, подлежат регистрации, а также обязательному рассмотрению организатором публичных слушаний</w:t>
      </w:r>
      <w:r w:rsidRPr="00DD7AB5">
        <w:t xml:space="preserve"> </w:t>
      </w:r>
      <w:r w:rsidRPr="00DD7AB5">
        <w:rPr>
          <w:sz w:val="28"/>
          <w:szCs w:val="28"/>
        </w:rPr>
        <w:t>или общественных обсуждений</w:t>
      </w:r>
      <w:r w:rsidRPr="005743D0">
        <w:rPr>
          <w:sz w:val="28"/>
          <w:szCs w:val="28"/>
        </w:rPr>
        <w:t xml:space="preserve">, за исключением случая, предусмотренного </w:t>
      </w:r>
      <w:r>
        <w:rPr>
          <w:sz w:val="28"/>
          <w:szCs w:val="28"/>
        </w:rPr>
        <w:t>пунктом 49 настоящего Порядка</w:t>
      </w:r>
      <w:r w:rsidRPr="005743D0">
        <w:rPr>
          <w:sz w:val="28"/>
          <w:szCs w:val="28"/>
        </w:rPr>
        <w:t>.</w:t>
      </w:r>
    </w:p>
    <w:p w:rsidR="001B501A" w:rsidRDefault="001B501A" w:rsidP="001B501A">
      <w:pPr>
        <w:ind w:firstLine="709"/>
        <w:jc w:val="both"/>
        <w:rPr>
          <w:sz w:val="28"/>
          <w:szCs w:val="28"/>
        </w:rPr>
      </w:pPr>
      <w:r>
        <w:rPr>
          <w:sz w:val="28"/>
          <w:szCs w:val="28"/>
        </w:rPr>
        <w:lastRenderedPageBreak/>
        <w:t>46.</w:t>
      </w:r>
      <w:r w:rsidRPr="005743D0">
        <w:rPr>
          <w:sz w:val="28"/>
          <w:szCs w:val="28"/>
        </w:rPr>
        <w:t xml:space="preserve"> Участники публичных слушаний</w:t>
      </w:r>
      <w:r w:rsidRPr="00DD7AB5">
        <w:t xml:space="preserve"> </w:t>
      </w:r>
      <w:r w:rsidRPr="00DD7AB5">
        <w:rPr>
          <w:sz w:val="28"/>
          <w:szCs w:val="28"/>
        </w:rPr>
        <w:t>или общественных обсуждений</w:t>
      </w:r>
      <w:r w:rsidRPr="005743D0">
        <w:rPr>
          <w:sz w:val="28"/>
          <w:szCs w:val="28"/>
        </w:rPr>
        <w:t xml:space="preserve">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5743D0">
        <w:rPr>
          <w:sz w:val="28"/>
          <w:szCs w:val="28"/>
        </w:rPr>
        <w:t>Участники публичных слушаний</w:t>
      </w:r>
      <w:r w:rsidRPr="00DD7AB5">
        <w:t xml:space="preserve"> </w:t>
      </w:r>
      <w:r w:rsidRPr="00DD7AB5">
        <w:rPr>
          <w:sz w:val="28"/>
          <w:szCs w:val="28"/>
        </w:rPr>
        <w:t>или общественных обсуждений</w:t>
      </w:r>
      <w:r w:rsidRPr="005743D0">
        <w:rPr>
          <w:sz w:val="28"/>
          <w:szCs w:val="28"/>
        </w:rPr>
        <w:t>,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5743D0">
        <w:rPr>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1B501A" w:rsidRDefault="001B501A" w:rsidP="001B501A">
      <w:pPr>
        <w:ind w:firstLine="709"/>
        <w:jc w:val="both"/>
        <w:rPr>
          <w:sz w:val="28"/>
          <w:szCs w:val="28"/>
        </w:rPr>
      </w:pPr>
      <w:r>
        <w:rPr>
          <w:sz w:val="28"/>
          <w:szCs w:val="28"/>
        </w:rPr>
        <w:t>47. Не требуется представление указанных в части 46 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46 настоящего Порядка, может использоваться единая система идентификац</w:t>
      </w:r>
      <w:proofErr w:type="gramStart"/>
      <w:r>
        <w:rPr>
          <w:sz w:val="28"/>
          <w:szCs w:val="28"/>
        </w:rPr>
        <w:t>ии и ау</w:t>
      </w:r>
      <w:proofErr w:type="gramEnd"/>
      <w:r>
        <w:rPr>
          <w:sz w:val="28"/>
          <w:szCs w:val="28"/>
        </w:rPr>
        <w:t>тентификации.</w:t>
      </w:r>
    </w:p>
    <w:p w:rsidR="001B501A" w:rsidRDefault="001B501A" w:rsidP="001B501A">
      <w:pPr>
        <w:ind w:firstLine="709"/>
        <w:jc w:val="both"/>
        <w:rPr>
          <w:sz w:val="28"/>
          <w:szCs w:val="28"/>
        </w:rPr>
      </w:pPr>
      <w:r>
        <w:rPr>
          <w:sz w:val="28"/>
          <w:szCs w:val="28"/>
        </w:rPr>
        <w:t>48</w:t>
      </w:r>
      <w:r w:rsidRPr="005743D0">
        <w:rPr>
          <w:sz w:val="28"/>
          <w:szCs w:val="28"/>
        </w:rPr>
        <w:t xml:space="preserve">. Обработка персональных данных участников публичных слушаний </w:t>
      </w:r>
      <w:r w:rsidRPr="000C1A44">
        <w:rPr>
          <w:sz w:val="28"/>
          <w:szCs w:val="28"/>
        </w:rPr>
        <w:t xml:space="preserve">или общественных обсуждений </w:t>
      </w:r>
      <w:r w:rsidRPr="005743D0">
        <w:rPr>
          <w:sz w:val="28"/>
          <w:szCs w:val="28"/>
        </w:rPr>
        <w:t>осуществляется с учетом требований, установленных Федеральным законом от 27.07.2006 № 152-ФЗ «О персональных данных».</w:t>
      </w:r>
    </w:p>
    <w:p w:rsidR="001B501A" w:rsidRDefault="001B501A" w:rsidP="001B501A">
      <w:pPr>
        <w:ind w:firstLine="709"/>
        <w:jc w:val="both"/>
        <w:rPr>
          <w:sz w:val="28"/>
          <w:szCs w:val="28"/>
        </w:rPr>
      </w:pPr>
      <w:r>
        <w:rPr>
          <w:sz w:val="28"/>
          <w:szCs w:val="28"/>
        </w:rPr>
        <w:t>49</w:t>
      </w:r>
      <w:r w:rsidRPr="005743D0">
        <w:rPr>
          <w:sz w:val="28"/>
          <w:szCs w:val="28"/>
        </w:rPr>
        <w:t xml:space="preserve">. Предложения и замечания, внесенные в соответствии с </w:t>
      </w:r>
      <w:r>
        <w:rPr>
          <w:sz w:val="28"/>
          <w:szCs w:val="28"/>
        </w:rPr>
        <w:t>пунктом 44 настоящего Порядка</w:t>
      </w:r>
      <w:r w:rsidRPr="005743D0">
        <w:rPr>
          <w:sz w:val="28"/>
          <w:szCs w:val="28"/>
        </w:rPr>
        <w:t>, не рассматриваются в случае выявления факта представления участником публичных слушаний</w:t>
      </w:r>
      <w:r w:rsidRPr="000C1A44">
        <w:t xml:space="preserve"> </w:t>
      </w:r>
      <w:r w:rsidRPr="000C1A44">
        <w:rPr>
          <w:sz w:val="28"/>
          <w:szCs w:val="28"/>
        </w:rPr>
        <w:t>или общественных обсуждений</w:t>
      </w:r>
      <w:r w:rsidRPr="005743D0">
        <w:rPr>
          <w:sz w:val="28"/>
          <w:szCs w:val="28"/>
        </w:rPr>
        <w:t xml:space="preserve"> недостоверных сведений.</w:t>
      </w:r>
    </w:p>
    <w:p w:rsidR="001B501A" w:rsidRDefault="001B501A" w:rsidP="001B501A">
      <w:pPr>
        <w:ind w:firstLine="709"/>
        <w:jc w:val="both"/>
        <w:rPr>
          <w:rStyle w:val="extended-textfull"/>
          <w:bCs/>
          <w:sz w:val="28"/>
          <w:szCs w:val="28"/>
        </w:rPr>
      </w:pPr>
      <w:r>
        <w:rPr>
          <w:sz w:val="28"/>
          <w:szCs w:val="28"/>
        </w:rPr>
        <w:t>50</w:t>
      </w:r>
      <w:r w:rsidRPr="00F12DB8">
        <w:rPr>
          <w:sz w:val="28"/>
          <w:szCs w:val="28"/>
        </w:rPr>
        <w:t xml:space="preserve">. Прием предложений и замечаний от участников публичных слушаний </w:t>
      </w:r>
      <w:r w:rsidRPr="000C1A44">
        <w:rPr>
          <w:sz w:val="28"/>
          <w:szCs w:val="28"/>
        </w:rPr>
        <w:t xml:space="preserve">или общественных обсуждений </w:t>
      </w:r>
      <w:r w:rsidRPr="00F12DB8">
        <w:rPr>
          <w:sz w:val="28"/>
          <w:szCs w:val="28"/>
        </w:rPr>
        <w:t xml:space="preserve">прекращается за </w:t>
      </w:r>
      <w:r>
        <w:rPr>
          <w:sz w:val="28"/>
          <w:szCs w:val="28"/>
        </w:rPr>
        <w:t>три</w:t>
      </w:r>
      <w:r w:rsidRPr="00F12DB8">
        <w:rPr>
          <w:sz w:val="28"/>
          <w:szCs w:val="28"/>
        </w:rPr>
        <w:t xml:space="preserve"> дня до окончания срока </w:t>
      </w:r>
      <w:r>
        <w:rPr>
          <w:sz w:val="28"/>
          <w:szCs w:val="28"/>
        </w:rPr>
        <w:t xml:space="preserve">проведения </w:t>
      </w:r>
      <w:r w:rsidRPr="00F12DB8">
        <w:rPr>
          <w:sz w:val="28"/>
          <w:szCs w:val="28"/>
        </w:rPr>
        <w:t>публичных слушаний</w:t>
      </w:r>
      <w:r w:rsidRPr="00A24971">
        <w:t xml:space="preserve"> </w:t>
      </w:r>
      <w:r w:rsidRPr="00A24971">
        <w:rPr>
          <w:sz w:val="28"/>
          <w:szCs w:val="28"/>
        </w:rPr>
        <w:t>или общественных обсуждений</w:t>
      </w:r>
      <w:r w:rsidRPr="00F12DB8">
        <w:rPr>
          <w:sz w:val="28"/>
          <w:szCs w:val="28"/>
        </w:rPr>
        <w:t xml:space="preserve">, установленного </w:t>
      </w:r>
      <w:r>
        <w:rPr>
          <w:sz w:val="28"/>
          <w:szCs w:val="28"/>
        </w:rPr>
        <w:t>в соответствии с пунктом 12</w:t>
      </w:r>
      <w:r w:rsidRPr="00F12DB8">
        <w:rPr>
          <w:sz w:val="28"/>
          <w:szCs w:val="28"/>
        </w:rPr>
        <w:t xml:space="preserve"> настоящего Порядка</w:t>
      </w:r>
      <w:r w:rsidRPr="00587F15">
        <w:rPr>
          <w:sz w:val="28"/>
          <w:szCs w:val="28"/>
        </w:rPr>
        <w:t xml:space="preserve">. </w:t>
      </w:r>
      <w:r w:rsidRPr="004D0861">
        <w:rPr>
          <w:sz w:val="28"/>
          <w:szCs w:val="28"/>
        </w:rPr>
        <w:t xml:space="preserve">Проект </w:t>
      </w:r>
      <w:r w:rsidRPr="004D0861">
        <w:rPr>
          <w:rStyle w:val="extended-textfull"/>
          <w:bCs/>
          <w:sz w:val="28"/>
          <w:szCs w:val="28"/>
        </w:rPr>
        <w:t>снимается</w:t>
      </w:r>
      <w:r w:rsidRPr="004D0861">
        <w:rPr>
          <w:rStyle w:val="extended-textfull"/>
          <w:sz w:val="28"/>
          <w:szCs w:val="28"/>
        </w:rPr>
        <w:t xml:space="preserve"> </w:t>
      </w:r>
      <w:r w:rsidRPr="004D0861">
        <w:rPr>
          <w:rStyle w:val="extended-textfull"/>
          <w:bCs/>
          <w:sz w:val="28"/>
          <w:szCs w:val="28"/>
        </w:rPr>
        <w:t>с</w:t>
      </w:r>
      <w:r w:rsidRPr="004D0861">
        <w:rPr>
          <w:rStyle w:val="extended-textfull"/>
          <w:sz w:val="28"/>
          <w:szCs w:val="28"/>
        </w:rPr>
        <w:t xml:space="preserve"> официального </w:t>
      </w:r>
      <w:r w:rsidRPr="004D0861">
        <w:rPr>
          <w:rStyle w:val="extended-textfull"/>
          <w:bCs/>
          <w:sz w:val="28"/>
          <w:szCs w:val="28"/>
        </w:rPr>
        <w:t xml:space="preserve">сайта, </w:t>
      </w:r>
      <w:r w:rsidRPr="004D0861">
        <w:rPr>
          <w:sz w:val="28"/>
          <w:szCs w:val="28"/>
        </w:rPr>
        <w:t>экспозиция проекта</w:t>
      </w:r>
      <w:r w:rsidRPr="004D0861">
        <w:rPr>
          <w:rStyle w:val="extended-textfull"/>
          <w:bCs/>
          <w:sz w:val="28"/>
          <w:szCs w:val="28"/>
        </w:rPr>
        <w:t xml:space="preserve"> закрывается.</w:t>
      </w:r>
    </w:p>
    <w:p w:rsidR="001B501A" w:rsidRPr="004E20AB" w:rsidRDefault="001B501A" w:rsidP="001B501A">
      <w:pPr>
        <w:jc w:val="both"/>
        <w:rPr>
          <w:sz w:val="28"/>
          <w:szCs w:val="28"/>
        </w:rPr>
      </w:pPr>
    </w:p>
    <w:p w:rsidR="001B501A" w:rsidRPr="00B934D6" w:rsidRDefault="001B501A" w:rsidP="001B501A">
      <w:pPr>
        <w:jc w:val="center"/>
        <w:rPr>
          <w:color w:val="000000"/>
          <w:sz w:val="28"/>
          <w:szCs w:val="28"/>
        </w:rPr>
      </w:pPr>
      <w:r w:rsidRPr="00B934D6">
        <w:rPr>
          <w:color w:val="000000"/>
          <w:sz w:val="28"/>
          <w:szCs w:val="28"/>
        </w:rPr>
        <w:t>Глава IX. Порядок проведения собрания или собраний участников</w:t>
      </w:r>
    </w:p>
    <w:p w:rsidR="001B501A" w:rsidRPr="00B934D6" w:rsidRDefault="001B501A" w:rsidP="001B501A">
      <w:pPr>
        <w:jc w:val="center"/>
        <w:rPr>
          <w:color w:val="000000"/>
          <w:sz w:val="28"/>
          <w:szCs w:val="28"/>
        </w:rPr>
      </w:pPr>
      <w:r w:rsidRPr="00B934D6">
        <w:rPr>
          <w:color w:val="000000"/>
          <w:sz w:val="28"/>
          <w:szCs w:val="28"/>
        </w:rPr>
        <w:t>публичных слушаний</w:t>
      </w:r>
      <w:r w:rsidRPr="00B934D6">
        <w:rPr>
          <w:color w:val="000000"/>
        </w:rPr>
        <w:t xml:space="preserve">, </w:t>
      </w:r>
      <w:r w:rsidRPr="00B934D6">
        <w:rPr>
          <w:color w:val="000000"/>
          <w:sz w:val="28"/>
          <w:szCs w:val="28"/>
        </w:rPr>
        <w:t>мероприятий по информированию жителей поселения.</w:t>
      </w:r>
    </w:p>
    <w:p w:rsidR="001B501A" w:rsidRDefault="001B501A" w:rsidP="001B501A">
      <w:pPr>
        <w:ind w:firstLine="709"/>
        <w:jc w:val="both"/>
        <w:rPr>
          <w:sz w:val="28"/>
          <w:szCs w:val="28"/>
        </w:rPr>
      </w:pPr>
      <w:r>
        <w:rPr>
          <w:sz w:val="28"/>
          <w:szCs w:val="28"/>
        </w:rPr>
        <w:t>51. В случае проведения публичных слушаний организатором публичных слушаний в дату, время и в месте, обозначенных в оповещении о проведении публичных слушаний по проектам, предусмотренными подпунктами 4-9 пункта 4 настоящего Порядка проводится собрание участников публичных слушаний (далее – собрание); по проектам, предусмотренным подпунктами 1-3,10 пункта 4 настоящего Порядка-мероприятия по информированию жителей поселения.</w:t>
      </w:r>
      <w:r w:rsidRPr="0021642F">
        <w:t xml:space="preserve"> </w:t>
      </w:r>
      <w:r w:rsidRPr="0021642F">
        <w:rPr>
          <w:sz w:val="28"/>
          <w:szCs w:val="28"/>
        </w:rPr>
        <w:t>Указанн</w:t>
      </w:r>
      <w:r>
        <w:rPr>
          <w:sz w:val="28"/>
          <w:szCs w:val="28"/>
        </w:rPr>
        <w:t>о</w:t>
      </w:r>
      <w:r w:rsidRPr="0021642F">
        <w:rPr>
          <w:sz w:val="28"/>
          <w:szCs w:val="28"/>
        </w:rPr>
        <w:t xml:space="preserve">е </w:t>
      </w:r>
      <w:r>
        <w:rPr>
          <w:sz w:val="28"/>
          <w:szCs w:val="28"/>
        </w:rPr>
        <w:t xml:space="preserve">собрание </w:t>
      </w:r>
      <w:r>
        <w:rPr>
          <w:sz w:val="28"/>
          <w:szCs w:val="28"/>
        </w:rPr>
        <w:lastRenderedPageBreak/>
        <w:t>(</w:t>
      </w:r>
      <w:r w:rsidRPr="0021642F">
        <w:rPr>
          <w:sz w:val="28"/>
          <w:szCs w:val="28"/>
        </w:rPr>
        <w:t>мероприятие</w:t>
      </w:r>
      <w:r>
        <w:rPr>
          <w:sz w:val="28"/>
          <w:szCs w:val="28"/>
        </w:rPr>
        <w:t>)</w:t>
      </w:r>
      <w:r w:rsidRPr="0021642F">
        <w:rPr>
          <w:sz w:val="28"/>
          <w:szCs w:val="28"/>
        </w:rPr>
        <w:t xml:space="preserve"> может проводиться в нерабочий день либо в рабочий день, при этом время проведения </w:t>
      </w:r>
      <w:r>
        <w:rPr>
          <w:sz w:val="28"/>
          <w:szCs w:val="28"/>
        </w:rPr>
        <w:t>собрания (</w:t>
      </w:r>
      <w:r w:rsidRPr="0021642F">
        <w:rPr>
          <w:sz w:val="28"/>
          <w:szCs w:val="28"/>
        </w:rPr>
        <w:t>мероприятия</w:t>
      </w:r>
      <w:r>
        <w:rPr>
          <w:sz w:val="28"/>
          <w:szCs w:val="28"/>
        </w:rPr>
        <w:t xml:space="preserve">) </w:t>
      </w:r>
      <w:r w:rsidRPr="0021642F">
        <w:rPr>
          <w:sz w:val="28"/>
          <w:szCs w:val="28"/>
        </w:rPr>
        <w:t xml:space="preserve"> должно быть определено не ранее 18.00 и не позднее 20.00 по местному времени.</w:t>
      </w:r>
    </w:p>
    <w:p w:rsidR="001B501A" w:rsidRDefault="001B501A" w:rsidP="001B501A">
      <w:pPr>
        <w:ind w:firstLine="709"/>
        <w:jc w:val="both"/>
        <w:rPr>
          <w:sz w:val="28"/>
          <w:szCs w:val="28"/>
        </w:rPr>
      </w:pPr>
      <w:r>
        <w:rPr>
          <w:sz w:val="28"/>
          <w:szCs w:val="28"/>
        </w:rPr>
        <w:t>52. В собрании могут принимать участие:</w:t>
      </w:r>
    </w:p>
    <w:p w:rsidR="001B501A" w:rsidRDefault="001B501A" w:rsidP="001B501A">
      <w:pPr>
        <w:ind w:firstLine="709"/>
        <w:jc w:val="both"/>
        <w:rPr>
          <w:sz w:val="28"/>
          <w:szCs w:val="28"/>
        </w:rPr>
      </w:pPr>
      <w:r>
        <w:rPr>
          <w:sz w:val="28"/>
          <w:szCs w:val="28"/>
        </w:rPr>
        <w:t>- участники публичных слушаний;</w:t>
      </w:r>
    </w:p>
    <w:p w:rsidR="001B501A" w:rsidRDefault="001B501A" w:rsidP="001B501A">
      <w:pPr>
        <w:ind w:firstLine="709"/>
        <w:jc w:val="both"/>
        <w:rPr>
          <w:sz w:val="28"/>
          <w:szCs w:val="28"/>
        </w:rPr>
      </w:pPr>
      <w:r>
        <w:rPr>
          <w:sz w:val="28"/>
          <w:szCs w:val="28"/>
        </w:rPr>
        <w:t>- представители организатора публичных слушаний;</w:t>
      </w:r>
    </w:p>
    <w:p w:rsidR="001B501A" w:rsidRDefault="001B501A" w:rsidP="001B501A">
      <w:pPr>
        <w:ind w:firstLine="709"/>
        <w:jc w:val="both"/>
        <w:rPr>
          <w:sz w:val="28"/>
          <w:szCs w:val="28"/>
        </w:rPr>
      </w:pPr>
      <w:r>
        <w:rPr>
          <w:sz w:val="28"/>
          <w:szCs w:val="28"/>
        </w:rPr>
        <w:t>- представители органов государственной власти, органов местного самоуправления;</w:t>
      </w:r>
    </w:p>
    <w:p w:rsidR="001B501A" w:rsidRDefault="001B501A" w:rsidP="001B501A">
      <w:pPr>
        <w:ind w:firstLine="709"/>
        <w:jc w:val="both"/>
        <w:rPr>
          <w:sz w:val="28"/>
          <w:szCs w:val="28"/>
        </w:rPr>
      </w:pPr>
      <w:r>
        <w:rPr>
          <w:sz w:val="28"/>
          <w:szCs w:val="28"/>
        </w:rPr>
        <w:t>- представители разработчика проекта, рассматриваемого на публичных слушаниях.</w:t>
      </w:r>
    </w:p>
    <w:p w:rsidR="001B501A" w:rsidRPr="001815A3" w:rsidRDefault="001B501A" w:rsidP="001B501A">
      <w:pPr>
        <w:pStyle w:val="ConsPlusNormal"/>
        <w:widowControl/>
        <w:jc w:val="both"/>
        <w:rPr>
          <w:rFonts w:ascii="Times New Roman" w:hAnsi="Times New Roman" w:cs="Times New Roman"/>
          <w:sz w:val="28"/>
          <w:szCs w:val="28"/>
        </w:rPr>
      </w:pPr>
      <w:r w:rsidRPr="001815A3">
        <w:rPr>
          <w:rFonts w:ascii="Times New Roman" w:hAnsi="Times New Roman" w:cs="Times New Roman"/>
          <w:sz w:val="28"/>
          <w:szCs w:val="28"/>
        </w:rPr>
        <w:t xml:space="preserve">53.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1B501A" w:rsidRPr="001815A3" w:rsidRDefault="001B501A" w:rsidP="001B501A">
      <w:pPr>
        <w:pStyle w:val="ConsPlusNormal"/>
        <w:widowControl/>
        <w:jc w:val="both"/>
        <w:rPr>
          <w:rFonts w:ascii="Times New Roman" w:hAnsi="Times New Roman" w:cs="Times New Roman"/>
          <w:sz w:val="28"/>
          <w:szCs w:val="28"/>
        </w:rPr>
      </w:pPr>
      <w:r w:rsidRPr="001815A3">
        <w:rPr>
          <w:rFonts w:ascii="Times New Roman" w:hAnsi="Times New Roman" w:cs="Times New Roman"/>
          <w:sz w:val="28"/>
          <w:szCs w:val="28"/>
        </w:rPr>
        <w:t>1) представители политических партий и иных общественных объединений, осуществляющих свою деятельность на территории поселения;</w:t>
      </w:r>
    </w:p>
    <w:p w:rsidR="001B501A" w:rsidRPr="001815A3" w:rsidRDefault="001B501A" w:rsidP="001B501A">
      <w:pPr>
        <w:pStyle w:val="ConsPlusNormal"/>
        <w:widowControl/>
        <w:jc w:val="both"/>
        <w:rPr>
          <w:rFonts w:ascii="Times New Roman" w:hAnsi="Times New Roman" w:cs="Times New Roman"/>
          <w:sz w:val="28"/>
          <w:szCs w:val="28"/>
        </w:rPr>
      </w:pPr>
      <w:r w:rsidRPr="001815A3">
        <w:rPr>
          <w:rFonts w:ascii="Times New Roman" w:hAnsi="Times New Roman" w:cs="Times New Roman"/>
          <w:sz w:val="28"/>
          <w:szCs w:val="28"/>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1B501A" w:rsidRDefault="001B501A" w:rsidP="001B501A">
      <w:pPr>
        <w:pStyle w:val="ConsPlusNormal"/>
        <w:widowControl/>
        <w:jc w:val="both"/>
        <w:rPr>
          <w:rFonts w:ascii="Times New Roman" w:hAnsi="Times New Roman" w:cs="Times New Roman"/>
          <w:sz w:val="28"/>
          <w:szCs w:val="28"/>
        </w:rPr>
      </w:pPr>
      <w:r w:rsidRPr="001815A3">
        <w:rPr>
          <w:rFonts w:ascii="Times New Roman" w:hAnsi="Times New Roman" w:cs="Times New Roman"/>
          <w:sz w:val="28"/>
          <w:szCs w:val="28"/>
        </w:rPr>
        <w:t>3) в случае проведения слушаний по инициативе населения - представители соответствующей инициативной группы.</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54. </w:t>
      </w:r>
      <w:r w:rsidRPr="00726B77">
        <w:rPr>
          <w:rFonts w:ascii="Times New Roman" w:hAnsi="Times New Roman" w:cs="Times New Roman"/>
          <w:sz w:val="28"/>
          <w:szCs w:val="28"/>
        </w:rPr>
        <w:t>Участники публичных слушаний</w:t>
      </w:r>
      <w:r>
        <w:rPr>
          <w:rFonts w:ascii="Times New Roman" w:hAnsi="Times New Roman" w:cs="Times New Roman"/>
          <w:sz w:val="28"/>
          <w:szCs w:val="28"/>
        </w:rPr>
        <w:t xml:space="preserve"> (жители поселения  и иные заинтересованные лица)</w:t>
      </w:r>
      <w:r w:rsidRPr="00726B77">
        <w:rPr>
          <w:rFonts w:ascii="Times New Roman" w:hAnsi="Times New Roman" w:cs="Times New Roman"/>
          <w:sz w:val="28"/>
          <w:szCs w:val="28"/>
        </w:rPr>
        <w:t xml:space="preserve"> должны быть допущены к участию в собрании </w:t>
      </w:r>
      <w:r>
        <w:rPr>
          <w:rFonts w:ascii="Times New Roman" w:hAnsi="Times New Roman" w:cs="Times New Roman"/>
          <w:sz w:val="28"/>
          <w:szCs w:val="28"/>
        </w:rPr>
        <w:t xml:space="preserve">(в мероприятии  по информированию жителей поселения) </w:t>
      </w:r>
      <w:r w:rsidRPr="00726B77">
        <w:rPr>
          <w:rFonts w:ascii="Times New Roman" w:hAnsi="Times New Roman" w:cs="Times New Roman"/>
          <w:sz w:val="28"/>
          <w:szCs w:val="28"/>
        </w:rPr>
        <w:t xml:space="preserve">соответственно количеству свободных мест в помещении, предназначенном для проведения собрания. При этом количество мест для участников публичных </w:t>
      </w:r>
      <w:r w:rsidRPr="00E30C83">
        <w:rPr>
          <w:rFonts w:ascii="Times New Roman" w:hAnsi="Times New Roman" w:cs="Times New Roman"/>
          <w:sz w:val="28"/>
          <w:szCs w:val="28"/>
        </w:rPr>
        <w:t>слушаний (жител</w:t>
      </w:r>
      <w:r>
        <w:rPr>
          <w:rFonts w:ascii="Times New Roman" w:hAnsi="Times New Roman" w:cs="Times New Roman"/>
          <w:sz w:val="28"/>
          <w:szCs w:val="28"/>
        </w:rPr>
        <w:t>ей</w:t>
      </w:r>
      <w:r w:rsidRPr="00E30C83">
        <w:rPr>
          <w:rFonts w:ascii="Times New Roman" w:hAnsi="Times New Roman" w:cs="Times New Roman"/>
          <w:sz w:val="28"/>
          <w:szCs w:val="28"/>
        </w:rPr>
        <w:t xml:space="preserve"> поселения  и ины</w:t>
      </w:r>
      <w:r>
        <w:rPr>
          <w:rFonts w:ascii="Times New Roman" w:hAnsi="Times New Roman" w:cs="Times New Roman"/>
          <w:sz w:val="28"/>
          <w:szCs w:val="28"/>
        </w:rPr>
        <w:t>х</w:t>
      </w:r>
      <w:r w:rsidRPr="00E30C83">
        <w:rPr>
          <w:rFonts w:ascii="Times New Roman" w:hAnsi="Times New Roman" w:cs="Times New Roman"/>
          <w:sz w:val="28"/>
          <w:szCs w:val="28"/>
        </w:rPr>
        <w:t xml:space="preserve"> заинтересованны</w:t>
      </w:r>
      <w:r>
        <w:rPr>
          <w:rFonts w:ascii="Times New Roman" w:hAnsi="Times New Roman" w:cs="Times New Roman"/>
          <w:sz w:val="28"/>
          <w:szCs w:val="28"/>
        </w:rPr>
        <w:t>х</w:t>
      </w:r>
      <w:r w:rsidRPr="00E30C83">
        <w:rPr>
          <w:rFonts w:ascii="Times New Roman" w:hAnsi="Times New Roman" w:cs="Times New Roman"/>
          <w:sz w:val="28"/>
          <w:szCs w:val="28"/>
        </w:rPr>
        <w:t xml:space="preserve"> лиц) </w:t>
      </w:r>
      <w:r w:rsidRPr="00726B77">
        <w:rPr>
          <w:rFonts w:ascii="Times New Roman" w:hAnsi="Times New Roman" w:cs="Times New Roman"/>
          <w:sz w:val="28"/>
          <w:szCs w:val="28"/>
        </w:rPr>
        <w:t>в помещении, предназначенном для проведения собрания</w:t>
      </w:r>
      <w:r>
        <w:rPr>
          <w:rFonts w:ascii="Times New Roman" w:hAnsi="Times New Roman" w:cs="Times New Roman"/>
          <w:sz w:val="28"/>
          <w:szCs w:val="28"/>
        </w:rPr>
        <w:t xml:space="preserve"> (</w:t>
      </w:r>
      <w:r w:rsidRPr="00E30C83">
        <w:rPr>
          <w:rFonts w:ascii="Times New Roman" w:hAnsi="Times New Roman" w:cs="Times New Roman"/>
          <w:sz w:val="28"/>
          <w:szCs w:val="28"/>
        </w:rPr>
        <w:t>мероприяти</w:t>
      </w:r>
      <w:r>
        <w:rPr>
          <w:rFonts w:ascii="Times New Roman" w:hAnsi="Times New Roman" w:cs="Times New Roman"/>
          <w:sz w:val="28"/>
          <w:szCs w:val="28"/>
        </w:rPr>
        <w:t>я</w:t>
      </w:r>
      <w:r w:rsidRPr="00E30C83">
        <w:rPr>
          <w:rFonts w:ascii="Times New Roman" w:hAnsi="Times New Roman" w:cs="Times New Roman"/>
          <w:sz w:val="28"/>
          <w:szCs w:val="28"/>
        </w:rPr>
        <w:t xml:space="preserve"> по информированию жителей поселения</w:t>
      </w:r>
      <w:r>
        <w:rPr>
          <w:rFonts w:ascii="Times New Roman" w:hAnsi="Times New Roman" w:cs="Times New Roman"/>
          <w:sz w:val="28"/>
          <w:szCs w:val="28"/>
        </w:rPr>
        <w:t>)</w:t>
      </w:r>
      <w:r w:rsidRPr="00726B77">
        <w:rPr>
          <w:rFonts w:ascii="Times New Roman" w:hAnsi="Times New Roman" w:cs="Times New Roman"/>
          <w:sz w:val="28"/>
          <w:szCs w:val="28"/>
        </w:rPr>
        <w:t>, должно составлять не менее семидесяти процентов от общего количества мест в указанном помещении.</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55. </w:t>
      </w:r>
      <w:proofErr w:type="gramStart"/>
      <w:r w:rsidRPr="00E30C83">
        <w:rPr>
          <w:rFonts w:ascii="Times New Roman" w:hAnsi="Times New Roman" w:cs="Times New Roman"/>
          <w:sz w:val="28"/>
          <w:szCs w:val="28"/>
        </w:rPr>
        <w:t>Перед началом проведения собрания</w:t>
      </w:r>
      <w:r>
        <w:rPr>
          <w:rFonts w:ascii="Times New Roman" w:hAnsi="Times New Roman" w:cs="Times New Roman"/>
          <w:sz w:val="28"/>
          <w:szCs w:val="28"/>
        </w:rPr>
        <w:t xml:space="preserve"> </w:t>
      </w:r>
      <w:r w:rsidRPr="00D45C5C">
        <w:rPr>
          <w:rFonts w:ascii="Times New Roman" w:hAnsi="Times New Roman" w:cs="Times New Roman"/>
          <w:sz w:val="28"/>
          <w:szCs w:val="28"/>
        </w:rPr>
        <w:t>(мероприятия по информированию жителей поселения)</w:t>
      </w:r>
      <w:r w:rsidRPr="00E30C83">
        <w:rPr>
          <w:rFonts w:ascii="Times New Roman" w:hAnsi="Times New Roman" w:cs="Times New Roman"/>
          <w:sz w:val="28"/>
          <w:szCs w:val="28"/>
        </w:rPr>
        <w:t xml:space="preserve"> организатор публичных слушаний обеспечивает проведение регистрации докладчиков, содокладчиков, и иных участников собрания</w:t>
      </w:r>
      <w:r>
        <w:rPr>
          <w:rFonts w:ascii="Times New Roman" w:hAnsi="Times New Roman" w:cs="Times New Roman"/>
          <w:sz w:val="28"/>
          <w:szCs w:val="28"/>
        </w:rPr>
        <w:t xml:space="preserve"> (мероприятия)</w:t>
      </w:r>
      <w:r w:rsidRPr="00E30C83">
        <w:rPr>
          <w:rFonts w:ascii="Times New Roman" w:hAnsi="Times New Roman" w:cs="Times New Roman"/>
          <w:sz w:val="28"/>
          <w:szCs w:val="28"/>
        </w:rPr>
        <w:t>, желающих выразить свое мнение по проекту, рассматриваемому на публичных слушаниях, путем внесения сведений в протокол собрания</w:t>
      </w:r>
      <w:r>
        <w:rPr>
          <w:rFonts w:ascii="Times New Roman" w:hAnsi="Times New Roman" w:cs="Times New Roman"/>
          <w:sz w:val="28"/>
          <w:szCs w:val="28"/>
        </w:rPr>
        <w:t xml:space="preserve"> </w:t>
      </w:r>
      <w:r w:rsidRPr="00D45C5C">
        <w:rPr>
          <w:rFonts w:ascii="Times New Roman" w:hAnsi="Times New Roman" w:cs="Times New Roman"/>
          <w:sz w:val="28"/>
          <w:szCs w:val="28"/>
        </w:rPr>
        <w:t>(мероприятия по информированию жителей поселения)</w:t>
      </w:r>
      <w:r w:rsidRPr="00E30C83">
        <w:rPr>
          <w:rFonts w:ascii="Times New Roman" w:hAnsi="Times New Roman" w:cs="Times New Roman"/>
          <w:sz w:val="28"/>
          <w:szCs w:val="28"/>
        </w:rPr>
        <w:t>, являющийся документом, предназначенным для фиксации предложений и замечаний участников публичных слушаний, выраженных в ходе проведения собрания</w:t>
      </w:r>
      <w:r>
        <w:rPr>
          <w:rFonts w:ascii="Times New Roman" w:hAnsi="Times New Roman" w:cs="Times New Roman"/>
          <w:sz w:val="28"/>
          <w:szCs w:val="28"/>
        </w:rPr>
        <w:t xml:space="preserve"> </w:t>
      </w:r>
      <w:r w:rsidRPr="00D45C5C">
        <w:rPr>
          <w:rFonts w:ascii="Times New Roman" w:hAnsi="Times New Roman" w:cs="Times New Roman"/>
          <w:sz w:val="28"/>
          <w:szCs w:val="28"/>
        </w:rPr>
        <w:t>(мероприятия</w:t>
      </w:r>
      <w:proofErr w:type="gramEnd"/>
      <w:r w:rsidRPr="00D45C5C">
        <w:rPr>
          <w:rFonts w:ascii="Times New Roman" w:hAnsi="Times New Roman" w:cs="Times New Roman"/>
          <w:sz w:val="28"/>
          <w:szCs w:val="28"/>
        </w:rPr>
        <w:t xml:space="preserve"> по информированию жителей поселения)</w:t>
      </w:r>
      <w:r w:rsidRPr="00E30C83">
        <w:rPr>
          <w:rFonts w:ascii="Times New Roman" w:hAnsi="Times New Roman" w:cs="Times New Roman"/>
          <w:sz w:val="28"/>
          <w:szCs w:val="28"/>
        </w:rPr>
        <w:t>.</w:t>
      </w:r>
    </w:p>
    <w:p w:rsidR="001B501A" w:rsidRDefault="001B501A" w:rsidP="001B501A">
      <w:pPr>
        <w:ind w:firstLine="709"/>
        <w:jc w:val="both"/>
        <w:rPr>
          <w:sz w:val="28"/>
          <w:szCs w:val="28"/>
        </w:rPr>
      </w:pPr>
      <w:r>
        <w:rPr>
          <w:sz w:val="28"/>
          <w:szCs w:val="28"/>
        </w:rPr>
        <w:t>56. Собрание проводится Главой поселения, либо лицом, уполномоченным на проведение собрания в соответствии с письменным поручением Главы поселения.</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Мероприятие по информированию жителей поселения проводят: </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Глава поселения или уполномоченное им лицо, в случае проведения публичных слушаний Главой поселения.</w:t>
      </w:r>
    </w:p>
    <w:p w:rsidR="001B501A" w:rsidRDefault="001B501A" w:rsidP="001B501A">
      <w:pPr>
        <w:ind w:firstLine="709"/>
        <w:jc w:val="both"/>
        <w:rPr>
          <w:sz w:val="28"/>
          <w:szCs w:val="28"/>
        </w:rPr>
      </w:pPr>
      <w:r>
        <w:rPr>
          <w:sz w:val="28"/>
          <w:szCs w:val="28"/>
        </w:rPr>
        <w:t xml:space="preserve">57. Лицо, проводящее собрание </w:t>
      </w:r>
      <w:r w:rsidRPr="00D45C5C">
        <w:rPr>
          <w:sz w:val="28"/>
          <w:szCs w:val="28"/>
        </w:rPr>
        <w:t>(мероприяти</w:t>
      </w:r>
      <w:r>
        <w:rPr>
          <w:sz w:val="28"/>
          <w:szCs w:val="28"/>
        </w:rPr>
        <w:t>е</w:t>
      </w:r>
      <w:r w:rsidRPr="00D45C5C">
        <w:rPr>
          <w:sz w:val="28"/>
          <w:szCs w:val="28"/>
        </w:rPr>
        <w:t xml:space="preserve"> по информированию жителей поселения)</w:t>
      </w:r>
      <w:r w:rsidRPr="00E30C83">
        <w:rPr>
          <w:sz w:val="28"/>
          <w:szCs w:val="28"/>
        </w:rPr>
        <w:t xml:space="preserve"> </w:t>
      </w:r>
      <w:r>
        <w:rPr>
          <w:sz w:val="28"/>
          <w:szCs w:val="28"/>
        </w:rPr>
        <w:t xml:space="preserve"> (председательствующий), осуществляет:</w:t>
      </w:r>
    </w:p>
    <w:p w:rsidR="001B501A" w:rsidRDefault="001B501A" w:rsidP="001B501A">
      <w:pPr>
        <w:ind w:firstLine="709"/>
        <w:jc w:val="both"/>
        <w:rPr>
          <w:sz w:val="28"/>
          <w:szCs w:val="28"/>
        </w:rPr>
      </w:pPr>
      <w:r>
        <w:rPr>
          <w:sz w:val="28"/>
          <w:szCs w:val="28"/>
        </w:rPr>
        <w:t>1) открытие и ведение собрания (мероприятия);</w:t>
      </w:r>
    </w:p>
    <w:p w:rsidR="001B501A" w:rsidRDefault="001B501A" w:rsidP="001B501A">
      <w:pPr>
        <w:ind w:firstLine="709"/>
        <w:jc w:val="both"/>
        <w:rPr>
          <w:sz w:val="28"/>
          <w:szCs w:val="28"/>
        </w:rPr>
      </w:pPr>
      <w:r>
        <w:rPr>
          <w:sz w:val="28"/>
          <w:szCs w:val="28"/>
        </w:rPr>
        <w:lastRenderedPageBreak/>
        <w:t xml:space="preserve">2) </w:t>
      </w:r>
      <w:proofErr w:type="gramStart"/>
      <w:r>
        <w:rPr>
          <w:sz w:val="28"/>
          <w:szCs w:val="28"/>
        </w:rPr>
        <w:t>контроль за</w:t>
      </w:r>
      <w:proofErr w:type="gramEnd"/>
      <w:r>
        <w:rPr>
          <w:sz w:val="28"/>
          <w:szCs w:val="28"/>
        </w:rPr>
        <w:t xml:space="preserve"> порядком обсуждения проекта, рассматриваемого на публичных слушаниях;</w:t>
      </w:r>
    </w:p>
    <w:p w:rsidR="001B501A" w:rsidRDefault="001B501A" w:rsidP="001B501A">
      <w:pPr>
        <w:ind w:firstLine="709"/>
        <w:jc w:val="both"/>
        <w:rPr>
          <w:sz w:val="28"/>
          <w:szCs w:val="28"/>
        </w:rPr>
      </w:pPr>
      <w:r>
        <w:rPr>
          <w:sz w:val="28"/>
          <w:szCs w:val="28"/>
        </w:rPr>
        <w:t xml:space="preserve">3) подписание протокола собрания </w:t>
      </w:r>
      <w:r w:rsidRPr="00D45C5C">
        <w:rPr>
          <w:sz w:val="28"/>
          <w:szCs w:val="28"/>
        </w:rPr>
        <w:t>(мероприятия по информированию жителей поселения)</w:t>
      </w:r>
      <w:r>
        <w:rPr>
          <w:sz w:val="28"/>
          <w:szCs w:val="28"/>
        </w:rPr>
        <w:t>.</w:t>
      </w:r>
    </w:p>
    <w:p w:rsidR="001B501A" w:rsidRDefault="001B501A" w:rsidP="001B501A">
      <w:pPr>
        <w:ind w:firstLine="709"/>
        <w:jc w:val="both"/>
        <w:rPr>
          <w:sz w:val="28"/>
          <w:szCs w:val="28"/>
        </w:rPr>
      </w:pPr>
      <w:r>
        <w:rPr>
          <w:sz w:val="28"/>
          <w:szCs w:val="28"/>
        </w:rPr>
        <w:t>58. Председательствующий перед началом открытого обсуждения доводит до сведения присутствующих следующую информацию:</w:t>
      </w:r>
    </w:p>
    <w:p w:rsidR="001B501A" w:rsidRDefault="001B501A" w:rsidP="001B501A">
      <w:pPr>
        <w:ind w:firstLine="709"/>
        <w:jc w:val="both"/>
        <w:rPr>
          <w:sz w:val="28"/>
          <w:szCs w:val="28"/>
        </w:rPr>
      </w:pPr>
      <w:r>
        <w:rPr>
          <w:sz w:val="28"/>
          <w:szCs w:val="28"/>
        </w:rPr>
        <w:t xml:space="preserve">1) наименование </w:t>
      </w:r>
      <w:r w:rsidRPr="005743D0">
        <w:rPr>
          <w:sz w:val="28"/>
          <w:szCs w:val="28"/>
        </w:rPr>
        <w:t>проект</w:t>
      </w:r>
      <w:r>
        <w:rPr>
          <w:sz w:val="28"/>
          <w:szCs w:val="28"/>
        </w:rPr>
        <w:t>а</w:t>
      </w:r>
      <w:r w:rsidRPr="005743D0">
        <w:rPr>
          <w:sz w:val="28"/>
          <w:szCs w:val="28"/>
        </w:rPr>
        <w:t>, рассматриваем</w:t>
      </w:r>
      <w:r>
        <w:rPr>
          <w:sz w:val="28"/>
          <w:szCs w:val="28"/>
        </w:rPr>
        <w:t>ого</w:t>
      </w:r>
      <w:r w:rsidRPr="005743D0">
        <w:rPr>
          <w:sz w:val="28"/>
          <w:szCs w:val="28"/>
        </w:rPr>
        <w:t xml:space="preserve"> на публичных слушаниях</w:t>
      </w:r>
      <w:r>
        <w:rPr>
          <w:sz w:val="28"/>
          <w:szCs w:val="28"/>
        </w:rPr>
        <w:t>;</w:t>
      </w:r>
    </w:p>
    <w:p w:rsidR="001B501A" w:rsidRDefault="001B501A" w:rsidP="001B501A">
      <w:pPr>
        <w:ind w:firstLine="709"/>
        <w:jc w:val="both"/>
        <w:rPr>
          <w:sz w:val="28"/>
          <w:szCs w:val="28"/>
        </w:rPr>
      </w:pPr>
      <w:r>
        <w:rPr>
          <w:sz w:val="28"/>
          <w:szCs w:val="28"/>
        </w:rPr>
        <w:t xml:space="preserve">2) </w:t>
      </w:r>
      <w:r w:rsidRPr="005743D0">
        <w:rPr>
          <w:sz w:val="28"/>
          <w:szCs w:val="28"/>
        </w:rPr>
        <w:t>основания проведения публичных слушаний</w:t>
      </w:r>
      <w:r>
        <w:rPr>
          <w:sz w:val="28"/>
          <w:szCs w:val="28"/>
        </w:rPr>
        <w:t>;</w:t>
      </w:r>
    </w:p>
    <w:p w:rsidR="001B501A" w:rsidRDefault="001B501A" w:rsidP="001B501A">
      <w:pPr>
        <w:ind w:firstLine="709"/>
        <w:jc w:val="both"/>
        <w:rPr>
          <w:sz w:val="28"/>
          <w:szCs w:val="28"/>
        </w:rPr>
      </w:pPr>
      <w:r>
        <w:rPr>
          <w:sz w:val="28"/>
          <w:szCs w:val="28"/>
        </w:rPr>
        <w:t xml:space="preserve">3) порядок и последовательность проведения публичных слушаний, в том числе представляет докладчиков, устанавливает время, отведенное на выступление участникам публичных слушаний, а также представляет </w:t>
      </w:r>
      <w:r w:rsidRPr="005743D0">
        <w:rPr>
          <w:sz w:val="28"/>
          <w:szCs w:val="28"/>
        </w:rPr>
        <w:t>лицо, ответственное за ведение протокола собрания</w:t>
      </w:r>
      <w:r>
        <w:rPr>
          <w:sz w:val="28"/>
          <w:szCs w:val="28"/>
        </w:rPr>
        <w:t xml:space="preserve"> (мероприятия);</w:t>
      </w:r>
    </w:p>
    <w:p w:rsidR="001B501A" w:rsidRDefault="001B501A" w:rsidP="001B501A">
      <w:pPr>
        <w:ind w:firstLine="709"/>
        <w:jc w:val="both"/>
        <w:rPr>
          <w:sz w:val="28"/>
          <w:szCs w:val="28"/>
        </w:rPr>
      </w:pPr>
      <w:r>
        <w:rPr>
          <w:sz w:val="28"/>
          <w:szCs w:val="28"/>
        </w:rPr>
        <w:t>5) количество участников публичных слушаний и информацию о поступивших предложениях и замечаниях по предмету публичных слушаний;</w:t>
      </w:r>
    </w:p>
    <w:p w:rsidR="001B501A" w:rsidRDefault="001B501A" w:rsidP="001B501A">
      <w:pPr>
        <w:ind w:firstLine="709"/>
        <w:jc w:val="both"/>
        <w:rPr>
          <w:sz w:val="28"/>
          <w:szCs w:val="28"/>
        </w:rPr>
      </w:pPr>
      <w:r>
        <w:rPr>
          <w:sz w:val="28"/>
          <w:szCs w:val="28"/>
        </w:rPr>
        <w:t>6) иную информацию, необходимую для проведения публичных слушаний.</w:t>
      </w:r>
    </w:p>
    <w:p w:rsidR="001B501A" w:rsidRDefault="001B501A" w:rsidP="001B501A">
      <w:pPr>
        <w:ind w:firstLine="709"/>
        <w:jc w:val="both"/>
        <w:rPr>
          <w:sz w:val="28"/>
          <w:szCs w:val="28"/>
        </w:rPr>
      </w:pPr>
      <w:r>
        <w:rPr>
          <w:sz w:val="28"/>
          <w:szCs w:val="28"/>
        </w:rPr>
        <w:t xml:space="preserve">59. </w:t>
      </w:r>
      <w:r w:rsidRPr="005743D0">
        <w:rPr>
          <w:sz w:val="28"/>
          <w:szCs w:val="28"/>
        </w:rPr>
        <w:t>Время для выступлений докладчиков, содокладчиков, иных участников собрания</w:t>
      </w:r>
      <w:r>
        <w:rPr>
          <w:sz w:val="28"/>
          <w:szCs w:val="28"/>
        </w:rPr>
        <w:t xml:space="preserve"> </w:t>
      </w:r>
      <w:r w:rsidRPr="00D45C5C">
        <w:rPr>
          <w:sz w:val="28"/>
          <w:szCs w:val="28"/>
        </w:rPr>
        <w:t>(мероприяти</w:t>
      </w:r>
      <w:r>
        <w:rPr>
          <w:sz w:val="28"/>
          <w:szCs w:val="28"/>
        </w:rPr>
        <w:t>я</w:t>
      </w:r>
      <w:r w:rsidRPr="00D45C5C">
        <w:rPr>
          <w:sz w:val="28"/>
          <w:szCs w:val="28"/>
        </w:rPr>
        <w:t xml:space="preserve"> по информированию жителей поселения)</w:t>
      </w:r>
      <w:r w:rsidRPr="005743D0">
        <w:rPr>
          <w:sz w:val="28"/>
          <w:szCs w:val="28"/>
        </w:rPr>
        <w:t xml:space="preserve"> определяется председательствующим, исходя из количества выступающих и времени, отведенного для проведения собрания</w:t>
      </w:r>
      <w:r>
        <w:rPr>
          <w:sz w:val="28"/>
          <w:szCs w:val="28"/>
        </w:rPr>
        <w:t xml:space="preserve"> (мероприятия)</w:t>
      </w:r>
    </w:p>
    <w:p w:rsidR="001B501A" w:rsidRPr="00B97131" w:rsidRDefault="001B501A" w:rsidP="001B501A">
      <w:pPr>
        <w:ind w:firstLine="709"/>
        <w:jc w:val="both"/>
        <w:rPr>
          <w:sz w:val="28"/>
          <w:szCs w:val="28"/>
        </w:rPr>
      </w:pPr>
      <w:r>
        <w:rPr>
          <w:sz w:val="28"/>
          <w:szCs w:val="28"/>
        </w:rPr>
        <w:t>60</w:t>
      </w:r>
      <w:r w:rsidRPr="005743D0">
        <w:rPr>
          <w:sz w:val="28"/>
          <w:szCs w:val="28"/>
        </w:rPr>
        <w:t>.</w:t>
      </w:r>
      <w:r w:rsidRPr="00B97131">
        <w:t xml:space="preserve"> </w:t>
      </w:r>
      <w:r w:rsidRPr="00B97131">
        <w:rPr>
          <w:sz w:val="28"/>
          <w:szCs w:val="28"/>
        </w:rPr>
        <w:t>Председательствующий вправе:</w:t>
      </w:r>
    </w:p>
    <w:p w:rsidR="001B501A" w:rsidRPr="00B97131" w:rsidRDefault="001B501A" w:rsidP="001B501A">
      <w:pPr>
        <w:ind w:firstLine="709"/>
        <w:jc w:val="both"/>
        <w:rPr>
          <w:sz w:val="28"/>
          <w:szCs w:val="28"/>
        </w:rPr>
      </w:pPr>
      <w:r w:rsidRPr="00B97131">
        <w:rPr>
          <w:sz w:val="28"/>
          <w:szCs w:val="28"/>
        </w:rPr>
        <w:t>1) прерывать выступления участника собрания</w:t>
      </w:r>
      <w:r>
        <w:rPr>
          <w:sz w:val="28"/>
          <w:szCs w:val="28"/>
        </w:rPr>
        <w:t xml:space="preserve"> (мероприятия)</w:t>
      </w:r>
      <w:r w:rsidRPr="00B97131">
        <w:rPr>
          <w:sz w:val="28"/>
          <w:szCs w:val="28"/>
        </w:rPr>
        <w:t>, нарушающего порядок проведения собрания, а также выступления, не имеющие отношения к обсуждаемому на публичных слушаниях проекту;</w:t>
      </w:r>
    </w:p>
    <w:p w:rsidR="001B501A" w:rsidRDefault="001B501A" w:rsidP="001B501A">
      <w:pPr>
        <w:ind w:firstLine="709"/>
        <w:jc w:val="both"/>
        <w:rPr>
          <w:sz w:val="28"/>
          <w:szCs w:val="28"/>
        </w:rPr>
      </w:pPr>
      <w:r w:rsidRPr="00B97131">
        <w:rPr>
          <w:sz w:val="28"/>
          <w:szCs w:val="28"/>
        </w:rPr>
        <w:t>2) выносить предупреждения лицу, нарушающему порядок во время проведения собрания</w:t>
      </w:r>
      <w:r>
        <w:rPr>
          <w:sz w:val="28"/>
          <w:szCs w:val="28"/>
        </w:rPr>
        <w:t xml:space="preserve"> (мероприятия)</w:t>
      </w:r>
      <w:r w:rsidRPr="00B97131">
        <w:rPr>
          <w:sz w:val="28"/>
          <w:szCs w:val="28"/>
        </w:rPr>
        <w:t>, а также удалить данное лицо при повторном нарушении им порядка проведения собрания</w:t>
      </w:r>
      <w:r>
        <w:rPr>
          <w:sz w:val="28"/>
          <w:szCs w:val="28"/>
        </w:rPr>
        <w:t xml:space="preserve"> (мероприятия)</w:t>
      </w:r>
      <w:r w:rsidRPr="00B97131">
        <w:rPr>
          <w:sz w:val="28"/>
          <w:szCs w:val="28"/>
        </w:rPr>
        <w:t>.</w:t>
      </w:r>
    </w:p>
    <w:p w:rsidR="001B501A" w:rsidRPr="00B97131" w:rsidRDefault="001B501A" w:rsidP="001B501A">
      <w:pPr>
        <w:ind w:firstLine="709"/>
        <w:jc w:val="both"/>
        <w:rPr>
          <w:sz w:val="28"/>
          <w:szCs w:val="28"/>
        </w:rPr>
      </w:pPr>
      <w:r>
        <w:rPr>
          <w:sz w:val="28"/>
          <w:szCs w:val="28"/>
        </w:rPr>
        <w:t xml:space="preserve">61. </w:t>
      </w:r>
      <w:r w:rsidRPr="00B97131">
        <w:rPr>
          <w:sz w:val="28"/>
          <w:szCs w:val="28"/>
        </w:rPr>
        <w:t>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1B501A" w:rsidRPr="00B97131" w:rsidRDefault="001B501A" w:rsidP="001B501A">
      <w:pPr>
        <w:ind w:firstLine="709"/>
        <w:jc w:val="both"/>
        <w:rPr>
          <w:sz w:val="28"/>
          <w:szCs w:val="28"/>
        </w:rPr>
      </w:pPr>
      <w:r w:rsidRPr="00B97131">
        <w:rPr>
          <w:sz w:val="28"/>
          <w:szCs w:val="28"/>
        </w:rPr>
        <w:t xml:space="preserve">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1B501A" w:rsidRPr="00B97131" w:rsidRDefault="001B501A" w:rsidP="001B501A">
      <w:pPr>
        <w:ind w:firstLine="709"/>
        <w:jc w:val="both"/>
        <w:rPr>
          <w:sz w:val="28"/>
          <w:szCs w:val="28"/>
        </w:rPr>
      </w:pPr>
      <w:r w:rsidRPr="00B97131">
        <w:rPr>
          <w:sz w:val="28"/>
          <w:szCs w:val="28"/>
        </w:rPr>
        <w:t>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1B501A" w:rsidRPr="00B97131" w:rsidRDefault="001B501A" w:rsidP="001B501A">
      <w:pPr>
        <w:ind w:firstLine="709"/>
        <w:jc w:val="both"/>
        <w:rPr>
          <w:sz w:val="28"/>
          <w:szCs w:val="28"/>
        </w:rPr>
      </w:pPr>
      <w:r w:rsidRPr="00B97131">
        <w:rPr>
          <w:sz w:val="28"/>
          <w:szCs w:val="28"/>
        </w:rPr>
        <w:t>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1B501A" w:rsidRDefault="001B501A" w:rsidP="001B501A">
      <w:pPr>
        <w:ind w:firstLine="709"/>
        <w:jc w:val="both"/>
        <w:rPr>
          <w:sz w:val="28"/>
          <w:szCs w:val="28"/>
        </w:rPr>
      </w:pPr>
      <w:r w:rsidRPr="00B97131">
        <w:rPr>
          <w:sz w:val="28"/>
          <w:szCs w:val="28"/>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1B501A" w:rsidRDefault="001B501A" w:rsidP="001B501A">
      <w:pPr>
        <w:ind w:firstLine="709"/>
        <w:jc w:val="both"/>
        <w:rPr>
          <w:sz w:val="28"/>
          <w:szCs w:val="28"/>
        </w:rPr>
      </w:pPr>
      <w:r>
        <w:rPr>
          <w:sz w:val="28"/>
          <w:szCs w:val="28"/>
        </w:rPr>
        <w:t xml:space="preserve">62. </w:t>
      </w:r>
      <w:r w:rsidRPr="005743D0">
        <w:rPr>
          <w:sz w:val="28"/>
          <w:szCs w:val="28"/>
        </w:rPr>
        <w:t>После каждого выступления любой из участников собрания</w:t>
      </w:r>
      <w:r>
        <w:rPr>
          <w:sz w:val="28"/>
          <w:szCs w:val="28"/>
        </w:rPr>
        <w:t xml:space="preserve"> (мероприятия)</w:t>
      </w:r>
      <w:r w:rsidRPr="005743D0">
        <w:rPr>
          <w:sz w:val="28"/>
          <w:szCs w:val="28"/>
        </w:rPr>
        <w:t xml:space="preserve"> имеет право задать вопросы докладчику (содокладчику).</w:t>
      </w:r>
    </w:p>
    <w:p w:rsidR="001B501A" w:rsidRDefault="001B501A" w:rsidP="001B501A">
      <w:pPr>
        <w:ind w:firstLine="709"/>
        <w:jc w:val="both"/>
        <w:rPr>
          <w:sz w:val="28"/>
          <w:szCs w:val="28"/>
        </w:rPr>
      </w:pPr>
      <w:r>
        <w:rPr>
          <w:sz w:val="28"/>
          <w:szCs w:val="28"/>
        </w:rPr>
        <w:lastRenderedPageBreak/>
        <w:t>63</w:t>
      </w:r>
      <w:r w:rsidRPr="005743D0">
        <w:rPr>
          <w:sz w:val="28"/>
          <w:szCs w:val="28"/>
        </w:rPr>
        <w:t>.</w:t>
      </w:r>
      <w:r>
        <w:rPr>
          <w:sz w:val="28"/>
          <w:szCs w:val="28"/>
        </w:rPr>
        <w:t xml:space="preserve"> </w:t>
      </w:r>
      <w:r w:rsidRPr="005743D0">
        <w:rPr>
          <w:sz w:val="28"/>
          <w:szCs w:val="28"/>
        </w:rPr>
        <w:t>Все желающие выступить на собрании</w:t>
      </w:r>
      <w:r>
        <w:rPr>
          <w:sz w:val="28"/>
          <w:szCs w:val="28"/>
        </w:rPr>
        <w:t xml:space="preserve"> </w:t>
      </w:r>
      <w:r w:rsidRPr="005743D0">
        <w:rPr>
          <w:sz w:val="28"/>
          <w:szCs w:val="28"/>
        </w:rPr>
        <w:t xml:space="preserve"> </w:t>
      </w:r>
      <w:r w:rsidRPr="001207CC">
        <w:rPr>
          <w:sz w:val="28"/>
          <w:szCs w:val="28"/>
        </w:rPr>
        <w:t>(мероприяти</w:t>
      </w:r>
      <w:r>
        <w:rPr>
          <w:sz w:val="28"/>
          <w:szCs w:val="28"/>
        </w:rPr>
        <w:t>и</w:t>
      </w:r>
      <w:r w:rsidRPr="001207CC">
        <w:rPr>
          <w:sz w:val="28"/>
          <w:szCs w:val="28"/>
        </w:rPr>
        <w:t xml:space="preserve"> по информированию жителей поселения)</w:t>
      </w:r>
      <w:r>
        <w:rPr>
          <w:sz w:val="28"/>
          <w:szCs w:val="28"/>
        </w:rPr>
        <w:t xml:space="preserve"> </w:t>
      </w:r>
      <w:r w:rsidRPr="005743D0">
        <w:rPr>
          <w:sz w:val="28"/>
          <w:szCs w:val="28"/>
        </w:rPr>
        <w:t>берут слово только с разрешения председательствующего.</w:t>
      </w:r>
    </w:p>
    <w:p w:rsidR="001B501A" w:rsidRDefault="001B501A" w:rsidP="001B501A">
      <w:pPr>
        <w:ind w:firstLine="709"/>
        <w:jc w:val="both"/>
        <w:rPr>
          <w:sz w:val="28"/>
          <w:szCs w:val="28"/>
        </w:rPr>
      </w:pPr>
      <w:r>
        <w:rPr>
          <w:sz w:val="28"/>
          <w:szCs w:val="28"/>
        </w:rPr>
        <w:t>64</w:t>
      </w:r>
      <w:r w:rsidRPr="005743D0">
        <w:rPr>
          <w:sz w:val="28"/>
          <w:szCs w:val="28"/>
        </w:rPr>
        <w:t>.</w:t>
      </w:r>
      <w:r>
        <w:rPr>
          <w:sz w:val="28"/>
          <w:szCs w:val="28"/>
        </w:rPr>
        <w:t xml:space="preserve"> </w:t>
      </w:r>
      <w:r w:rsidRPr="005743D0">
        <w:rPr>
          <w:sz w:val="28"/>
          <w:szCs w:val="28"/>
        </w:rPr>
        <w:t>Участники собрания</w:t>
      </w:r>
      <w:r>
        <w:rPr>
          <w:sz w:val="28"/>
          <w:szCs w:val="28"/>
        </w:rPr>
        <w:t xml:space="preserve"> </w:t>
      </w:r>
      <w:r w:rsidRPr="001207CC">
        <w:rPr>
          <w:sz w:val="28"/>
          <w:szCs w:val="28"/>
        </w:rPr>
        <w:t>(мероприятия по информированию жителей поселения)</w:t>
      </w:r>
      <w:r w:rsidRPr="005743D0">
        <w:rPr>
          <w:sz w:val="28"/>
          <w:szCs w:val="28"/>
        </w:rPr>
        <w:t xml:space="preserve"> имеют право использовать в своих выступлениях вспомогательные материалы (плакаты, графики и др.), представлять свои предложения и замечания по проекту, рассматриваемому на публичных слушаниях, для включения их в протокол собрания</w:t>
      </w:r>
      <w:r>
        <w:rPr>
          <w:sz w:val="28"/>
          <w:szCs w:val="28"/>
        </w:rPr>
        <w:t xml:space="preserve"> (мероприятия)</w:t>
      </w:r>
      <w:r w:rsidRPr="005743D0">
        <w:rPr>
          <w:sz w:val="28"/>
          <w:szCs w:val="28"/>
        </w:rPr>
        <w:t>.</w:t>
      </w:r>
    </w:p>
    <w:p w:rsidR="001B501A" w:rsidRDefault="001B501A" w:rsidP="001B501A">
      <w:pPr>
        <w:ind w:firstLine="709"/>
        <w:jc w:val="both"/>
        <w:rPr>
          <w:sz w:val="28"/>
          <w:szCs w:val="28"/>
        </w:rPr>
      </w:pPr>
      <w:r>
        <w:rPr>
          <w:sz w:val="28"/>
          <w:szCs w:val="28"/>
        </w:rPr>
        <w:t>65</w:t>
      </w:r>
      <w:r w:rsidRPr="005743D0">
        <w:rPr>
          <w:sz w:val="28"/>
          <w:szCs w:val="28"/>
        </w:rPr>
        <w:t>. В целях реализации своих прав на выступление на собрании</w:t>
      </w:r>
      <w:r>
        <w:rPr>
          <w:sz w:val="28"/>
          <w:szCs w:val="28"/>
        </w:rPr>
        <w:t xml:space="preserve"> (мероприятии)</w:t>
      </w:r>
      <w:r w:rsidRPr="005743D0">
        <w:rPr>
          <w:sz w:val="28"/>
          <w:szCs w:val="28"/>
        </w:rPr>
        <w:t xml:space="preserve">, внесение предложений и замечаний в протокол собрания участники публичных слушаний обязаны пройти идентификацию в порядке, предусмотренном </w:t>
      </w:r>
      <w:r>
        <w:rPr>
          <w:sz w:val="28"/>
          <w:szCs w:val="28"/>
        </w:rPr>
        <w:t>пунктом 46 настоящего Порядка</w:t>
      </w:r>
      <w:r w:rsidRPr="005743D0">
        <w:rPr>
          <w:sz w:val="28"/>
          <w:szCs w:val="28"/>
        </w:rPr>
        <w:t>.</w:t>
      </w:r>
    </w:p>
    <w:p w:rsidR="001B501A" w:rsidRPr="00141D4A" w:rsidRDefault="001B501A" w:rsidP="001B501A">
      <w:pPr>
        <w:ind w:firstLine="709"/>
        <w:jc w:val="both"/>
        <w:rPr>
          <w:sz w:val="28"/>
          <w:szCs w:val="28"/>
        </w:rPr>
      </w:pPr>
      <w:r>
        <w:rPr>
          <w:sz w:val="28"/>
          <w:szCs w:val="28"/>
        </w:rPr>
        <w:t xml:space="preserve">66. </w:t>
      </w:r>
      <w:r w:rsidRPr="00141D4A">
        <w:rPr>
          <w:sz w:val="28"/>
          <w:szCs w:val="28"/>
        </w:rPr>
        <w:t xml:space="preserve">В случае возникновения в процессе проведения собрания </w:t>
      </w:r>
      <w:r w:rsidRPr="001207CC">
        <w:rPr>
          <w:sz w:val="28"/>
          <w:szCs w:val="28"/>
        </w:rPr>
        <w:t>(мероприятия по информированию жителей поселения)</w:t>
      </w:r>
      <w:r>
        <w:rPr>
          <w:sz w:val="28"/>
          <w:szCs w:val="28"/>
        </w:rPr>
        <w:t xml:space="preserve"> </w:t>
      </w:r>
      <w:r w:rsidRPr="00141D4A">
        <w:rPr>
          <w:sz w:val="28"/>
          <w:szCs w:val="28"/>
        </w:rPr>
        <w:t>обстоятельств, препятствующих проведению собрания</w:t>
      </w:r>
      <w:r>
        <w:rPr>
          <w:sz w:val="28"/>
          <w:szCs w:val="28"/>
        </w:rPr>
        <w:t xml:space="preserve"> (мероприятия)</w:t>
      </w:r>
      <w:r w:rsidRPr="00141D4A">
        <w:rPr>
          <w:sz w:val="28"/>
          <w:szCs w:val="28"/>
        </w:rPr>
        <w:t>, председательствующий вправе принять решение о перерыве и о продолжении собрания</w:t>
      </w:r>
      <w:r>
        <w:rPr>
          <w:sz w:val="28"/>
          <w:szCs w:val="28"/>
        </w:rPr>
        <w:t xml:space="preserve"> (мероприятия)</w:t>
      </w:r>
      <w:r w:rsidRPr="00141D4A">
        <w:rPr>
          <w:sz w:val="28"/>
          <w:szCs w:val="28"/>
        </w:rPr>
        <w:t xml:space="preserve"> в другое время.</w:t>
      </w:r>
    </w:p>
    <w:p w:rsidR="001B501A" w:rsidRPr="00141D4A" w:rsidRDefault="001B501A" w:rsidP="001B501A">
      <w:pPr>
        <w:ind w:firstLine="709"/>
        <w:jc w:val="both"/>
        <w:rPr>
          <w:sz w:val="28"/>
          <w:szCs w:val="28"/>
        </w:rPr>
      </w:pPr>
      <w:r>
        <w:rPr>
          <w:sz w:val="28"/>
          <w:szCs w:val="28"/>
        </w:rPr>
        <w:t>66</w:t>
      </w:r>
      <w:r w:rsidRPr="00141D4A">
        <w:rPr>
          <w:sz w:val="28"/>
          <w:szCs w:val="28"/>
        </w:rPr>
        <w:t>. Ведение протокола собрания</w:t>
      </w:r>
      <w:r>
        <w:rPr>
          <w:sz w:val="28"/>
          <w:szCs w:val="28"/>
        </w:rPr>
        <w:t xml:space="preserve"> </w:t>
      </w:r>
      <w:r w:rsidRPr="001207CC">
        <w:rPr>
          <w:sz w:val="28"/>
          <w:szCs w:val="28"/>
        </w:rPr>
        <w:t>(мероприятия по информированию жителей поселения)</w:t>
      </w:r>
      <w:r w:rsidRPr="00141D4A">
        <w:rPr>
          <w:sz w:val="28"/>
          <w:szCs w:val="28"/>
        </w:rPr>
        <w:t xml:space="preserve"> осуществляется в хронологической последовательности лицом, ответственным за ведение протокола собрания </w:t>
      </w:r>
      <w:r>
        <w:rPr>
          <w:sz w:val="28"/>
          <w:szCs w:val="28"/>
        </w:rPr>
        <w:t>(мероприятия).</w:t>
      </w:r>
    </w:p>
    <w:p w:rsidR="001B501A" w:rsidRPr="00141D4A" w:rsidRDefault="001B501A" w:rsidP="001B501A">
      <w:pPr>
        <w:ind w:firstLine="709"/>
        <w:jc w:val="both"/>
        <w:rPr>
          <w:sz w:val="28"/>
          <w:szCs w:val="28"/>
        </w:rPr>
      </w:pPr>
      <w:r>
        <w:rPr>
          <w:sz w:val="28"/>
          <w:szCs w:val="28"/>
        </w:rPr>
        <w:t>67</w:t>
      </w:r>
      <w:r w:rsidRPr="00141D4A">
        <w:rPr>
          <w:sz w:val="28"/>
          <w:szCs w:val="28"/>
        </w:rPr>
        <w:t>. В протоколе собрания (мероприятия по информированию жителей поселения)</w:t>
      </w:r>
      <w:r>
        <w:rPr>
          <w:sz w:val="28"/>
          <w:szCs w:val="28"/>
        </w:rPr>
        <w:t xml:space="preserve"> </w:t>
      </w:r>
      <w:r w:rsidRPr="00141D4A">
        <w:rPr>
          <w:sz w:val="28"/>
          <w:szCs w:val="28"/>
        </w:rPr>
        <w:t>указываются:</w:t>
      </w:r>
    </w:p>
    <w:p w:rsidR="001B501A" w:rsidRPr="00141D4A" w:rsidRDefault="001B501A" w:rsidP="001B501A">
      <w:pPr>
        <w:ind w:firstLine="709"/>
        <w:jc w:val="both"/>
        <w:rPr>
          <w:sz w:val="28"/>
          <w:szCs w:val="28"/>
        </w:rPr>
      </w:pPr>
      <w:r w:rsidRPr="00141D4A">
        <w:rPr>
          <w:sz w:val="28"/>
          <w:szCs w:val="28"/>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1B501A" w:rsidRPr="00141D4A" w:rsidRDefault="001B501A" w:rsidP="001B501A">
      <w:pPr>
        <w:ind w:firstLine="709"/>
        <w:jc w:val="both"/>
        <w:rPr>
          <w:sz w:val="28"/>
          <w:szCs w:val="28"/>
        </w:rPr>
      </w:pPr>
      <w:r w:rsidRPr="00141D4A">
        <w:rPr>
          <w:sz w:val="28"/>
          <w:szCs w:val="28"/>
        </w:rPr>
        <w:t>2) предложения, замечания участников собрания (мероприятия по информированию жителей поселения</w:t>
      </w:r>
      <w:proofErr w:type="gramStart"/>
      <w:r w:rsidRPr="00141D4A">
        <w:rPr>
          <w:sz w:val="28"/>
          <w:szCs w:val="28"/>
        </w:rPr>
        <w:t>)п</w:t>
      </w:r>
      <w:proofErr w:type="gramEnd"/>
      <w:r w:rsidRPr="00141D4A">
        <w:rPr>
          <w:sz w:val="28"/>
          <w:szCs w:val="28"/>
        </w:rPr>
        <w:t>о обсуждаемому на публичных слушаниях проекту, высказанные ими в ходе собрания</w:t>
      </w:r>
      <w:r>
        <w:rPr>
          <w:sz w:val="28"/>
          <w:szCs w:val="28"/>
        </w:rPr>
        <w:t xml:space="preserve"> (мероприятия)</w:t>
      </w:r>
      <w:r w:rsidRPr="00141D4A">
        <w:rPr>
          <w:sz w:val="28"/>
          <w:szCs w:val="28"/>
        </w:rPr>
        <w:t>.</w:t>
      </w:r>
    </w:p>
    <w:p w:rsidR="001B501A" w:rsidRDefault="001B501A" w:rsidP="001B501A">
      <w:pPr>
        <w:ind w:firstLine="709"/>
        <w:jc w:val="both"/>
        <w:rPr>
          <w:sz w:val="28"/>
          <w:szCs w:val="28"/>
        </w:rPr>
      </w:pPr>
      <w:r>
        <w:rPr>
          <w:sz w:val="28"/>
          <w:szCs w:val="28"/>
        </w:rPr>
        <w:t>68</w:t>
      </w:r>
      <w:r w:rsidRPr="00141D4A">
        <w:rPr>
          <w:sz w:val="28"/>
          <w:szCs w:val="28"/>
        </w:rPr>
        <w:t xml:space="preserve">. </w:t>
      </w:r>
      <w:r>
        <w:rPr>
          <w:sz w:val="28"/>
          <w:szCs w:val="28"/>
        </w:rPr>
        <w:t>Каждая страница п</w:t>
      </w:r>
      <w:r w:rsidRPr="00B013DA">
        <w:rPr>
          <w:sz w:val="28"/>
          <w:szCs w:val="28"/>
        </w:rPr>
        <w:t>ротокол</w:t>
      </w:r>
      <w:r>
        <w:rPr>
          <w:sz w:val="28"/>
          <w:szCs w:val="28"/>
        </w:rPr>
        <w:t>а</w:t>
      </w:r>
      <w:r w:rsidRPr="00B013DA">
        <w:rPr>
          <w:sz w:val="28"/>
          <w:szCs w:val="28"/>
        </w:rPr>
        <w:t xml:space="preserve"> собрания</w:t>
      </w:r>
      <w:r>
        <w:rPr>
          <w:sz w:val="28"/>
          <w:szCs w:val="28"/>
        </w:rPr>
        <w:t xml:space="preserve"> (мероприятия) пронумеровывается и</w:t>
      </w:r>
      <w:r w:rsidRPr="00B013DA">
        <w:rPr>
          <w:sz w:val="28"/>
          <w:szCs w:val="28"/>
        </w:rPr>
        <w:t xml:space="preserve"> подписывается председательствующим и лицом, ответственным за ведение протокола.</w:t>
      </w:r>
    </w:p>
    <w:p w:rsidR="001B501A" w:rsidRPr="00141D4A" w:rsidRDefault="001B501A" w:rsidP="001B501A">
      <w:pPr>
        <w:ind w:firstLine="709"/>
        <w:jc w:val="both"/>
        <w:rPr>
          <w:sz w:val="28"/>
          <w:szCs w:val="28"/>
        </w:rPr>
      </w:pPr>
      <w:r>
        <w:rPr>
          <w:sz w:val="28"/>
          <w:szCs w:val="28"/>
        </w:rPr>
        <w:t xml:space="preserve">69. </w:t>
      </w:r>
      <w:r w:rsidRPr="00141D4A">
        <w:rPr>
          <w:sz w:val="28"/>
          <w:szCs w:val="28"/>
        </w:rPr>
        <w:t xml:space="preserve">Форма протокола собрания </w:t>
      </w:r>
      <w:r>
        <w:rPr>
          <w:sz w:val="28"/>
          <w:szCs w:val="28"/>
        </w:rPr>
        <w:t xml:space="preserve">участников публичных слушаний </w:t>
      </w:r>
      <w:r w:rsidRPr="00B013DA">
        <w:rPr>
          <w:sz w:val="28"/>
          <w:szCs w:val="28"/>
        </w:rPr>
        <w:t>(мероприятия по информированию жителей поселения)</w:t>
      </w:r>
      <w:r>
        <w:rPr>
          <w:sz w:val="28"/>
          <w:szCs w:val="28"/>
        </w:rPr>
        <w:t xml:space="preserve"> установлена </w:t>
      </w:r>
      <w:r w:rsidRPr="00664A5C">
        <w:rPr>
          <w:sz w:val="28"/>
          <w:szCs w:val="28"/>
        </w:rPr>
        <w:t>приложением №3</w:t>
      </w:r>
      <w:r>
        <w:rPr>
          <w:sz w:val="28"/>
          <w:szCs w:val="28"/>
        </w:rPr>
        <w:t xml:space="preserve"> к настоящему Порядку</w:t>
      </w:r>
      <w:r w:rsidRPr="00141D4A">
        <w:rPr>
          <w:sz w:val="28"/>
          <w:szCs w:val="28"/>
        </w:rPr>
        <w:t>.</w:t>
      </w:r>
    </w:p>
    <w:p w:rsidR="001B501A" w:rsidRPr="00141D4A" w:rsidRDefault="001B501A" w:rsidP="001B501A">
      <w:pPr>
        <w:ind w:firstLine="709"/>
        <w:jc w:val="both"/>
        <w:rPr>
          <w:sz w:val="28"/>
          <w:szCs w:val="28"/>
        </w:rPr>
      </w:pPr>
      <w:r>
        <w:rPr>
          <w:sz w:val="28"/>
          <w:szCs w:val="28"/>
        </w:rPr>
        <w:t>70</w:t>
      </w:r>
      <w:r w:rsidRPr="00141D4A">
        <w:rPr>
          <w:sz w:val="28"/>
          <w:szCs w:val="28"/>
        </w:rPr>
        <w:t>. С протоколом собрания</w:t>
      </w:r>
      <w:r>
        <w:rPr>
          <w:sz w:val="28"/>
          <w:szCs w:val="28"/>
        </w:rPr>
        <w:t xml:space="preserve"> (мероприятия)</w:t>
      </w:r>
      <w:r w:rsidRPr="00141D4A">
        <w:rPr>
          <w:sz w:val="28"/>
          <w:szCs w:val="28"/>
        </w:rPr>
        <w:t xml:space="preserve"> вправе ознакомиться все заинтересованные лица.</w:t>
      </w:r>
    </w:p>
    <w:p w:rsidR="001B501A" w:rsidRPr="00141D4A" w:rsidRDefault="001B501A" w:rsidP="001B501A">
      <w:pPr>
        <w:ind w:firstLine="709"/>
        <w:jc w:val="both"/>
        <w:rPr>
          <w:sz w:val="28"/>
          <w:szCs w:val="28"/>
        </w:rPr>
      </w:pPr>
      <w:r>
        <w:rPr>
          <w:sz w:val="28"/>
          <w:szCs w:val="28"/>
        </w:rPr>
        <w:t>71</w:t>
      </w:r>
      <w:r w:rsidRPr="00141D4A">
        <w:rPr>
          <w:sz w:val="28"/>
          <w:szCs w:val="28"/>
        </w:rPr>
        <w:t>. При необходимости может быть проведено два и более собрания</w:t>
      </w:r>
      <w:r>
        <w:rPr>
          <w:sz w:val="28"/>
          <w:szCs w:val="28"/>
        </w:rPr>
        <w:t xml:space="preserve"> </w:t>
      </w:r>
      <w:r w:rsidRPr="004F287E">
        <w:rPr>
          <w:sz w:val="28"/>
          <w:szCs w:val="28"/>
        </w:rPr>
        <w:t>(мероприяти</w:t>
      </w:r>
      <w:r>
        <w:rPr>
          <w:sz w:val="28"/>
          <w:szCs w:val="28"/>
        </w:rPr>
        <w:t>й</w:t>
      </w:r>
      <w:r w:rsidRPr="004F287E">
        <w:rPr>
          <w:sz w:val="28"/>
          <w:szCs w:val="28"/>
        </w:rPr>
        <w:t xml:space="preserve"> по информированию жителей поселения)</w:t>
      </w:r>
      <w:r w:rsidRPr="00141D4A">
        <w:rPr>
          <w:sz w:val="28"/>
          <w:szCs w:val="28"/>
        </w:rPr>
        <w:t>, в том числе в нескольких населенных пунктах поселения, при этом на каждом из собраний</w:t>
      </w:r>
      <w:r>
        <w:rPr>
          <w:sz w:val="28"/>
          <w:szCs w:val="28"/>
        </w:rPr>
        <w:t xml:space="preserve"> (мероприятий)</w:t>
      </w:r>
      <w:r w:rsidRPr="00141D4A">
        <w:rPr>
          <w:sz w:val="28"/>
          <w:szCs w:val="28"/>
        </w:rPr>
        <w:t xml:space="preserve"> ведется отдельный протокол</w:t>
      </w:r>
      <w:r>
        <w:rPr>
          <w:sz w:val="28"/>
          <w:szCs w:val="28"/>
        </w:rPr>
        <w:t xml:space="preserve"> в соответствии с положениями настоящей главы</w:t>
      </w:r>
      <w:r w:rsidRPr="00141D4A">
        <w:rPr>
          <w:sz w:val="28"/>
          <w:szCs w:val="28"/>
        </w:rPr>
        <w:t>.</w:t>
      </w:r>
    </w:p>
    <w:p w:rsidR="001B501A" w:rsidRDefault="001B501A" w:rsidP="001B501A">
      <w:pPr>
        <w:ind w:firstLine="709"/>
        <w:jc w:val="both"/>
        <w:rPr>
          <w:sz w:val="28"/>
          <w:szCs w:val="28"/>
        </w:rPr>
      </w:pPr>
      <w:r>
        <w:rPr>
          <w:sz w:val="28"/>
          <w:szCs w:val="28"/>
        </w:rPr>
        <w:t>72</w:t>
      </w:r>
      <w:r w:rsidRPr="00141D4A">
        <w:rPr>
          <w:sz w:val="28"/>
          <w:szCs w:val="28"/>
        </w:rPr>
        <w:t>. Предложения и замечания по проекту, рассматриваемому на публичных слушаниях, включенные в протокол собрания</w:t>
      </w:r>
      <w:r>
        <w:rPr>
          <w:sz w:val="28"/>
          <w:szCs w:val="28"/>
        </w:rPr>
        <w:t xml:space="preserve"> </w:t>
      </w:r>
      <w:r w:rsidRPr="004F287E">
        <w:rPr>
          <w:sz w:val="28"/>
          <w:szCs w:val="28"/>
        </w:rPr>
        <w:t>(мероприятия по информированию жителей поселения)</w:t>
      </w:r>
      <w:r w:rsidRPr="00141D4A">
        <w:rPr>
          <w:sz w:val="28"/>
          <w:szCs w:val="28"/>
        </w:rPr>
        <w:t>, подлежат отражению в протоколе публичных слушаний.</w:t>
      </w:r>
    </w:p>
    <w:p w:rsidR="001B501A" w:rsidRDefault="001B501A" w:rsidP="001B501A">
      <w:pPr>
        <w:ind w:firstLine="709"/>
        <w:jc w:val="both"/>
        <w:rPr>
          <w:sz w:val="28"/>
          <w:szCs w:val="28"/>
        </w:rPr>
      </w:pPr>
    </w:p>
    <w:p w:rsidR="001B501A" w:rsidRDefault="001B501A" w:rsidP="001B501A">
      <w:pPr>
        <w:jc w:val="center"/>
        <w:rPr>
          <w:sz w:val="28"/>
          <w:szCs w:val="28"/>
        </w:rPr>
      </w:pPr>
      <w:r w:rsidRPr="005931C3">
        <w:rPr>
          <w:sz w:val="28"/>
          <w:szCs w:val="28"/>
        </w:rPr>
        <w:t>Глава X. Порядок подготовки и оформления протокола публичных слушаний</w:t>
      </w:r>
      <w:r>
        <w:rPr>
          <w:sz w:val="28"/>
          <w:szCs w:val="28"/>
        </w:rPr>
        <w:t xml:space="preserve"> или общественных обсуждений. </w:t>
      </w:r>
    </w:p>
    <w:p w:rsidR="001B501A" w:rsidRDefault="001B501A" w:rsidP="001B501A">
      <w:pPr>
        <w:ind w:firstLine="709"/>
        <w:jc w:val="both"/>
        <w:rPr>
          <w:sz w:val="28"/>
          <w:szCs w:val="28"/>
        </w:rPr>
      </w:pPr>
      <w:r>
        <w:rPr>
          <w:sz w:val="28"/>
          <w:szCs w:val="28"/>
        </w:rPr>
        <w:t>73. Организатор общественных обсуждений или публичных слушаний в течение трёх дней со дня окончания срока приема предложений и замечаний участников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B501A" w:rsidRDefault="001B501A" w:rsidP="001B501A">
      <w:pPr>
        <w:ind w:firstLine="709"/>
        <w:jc w:val="both"/>
        <w:rPr>
          <w:sz w:val="28"/>
          <w:szCs w:val="28"/>
        </w:rPr>
      </w:pPr>
      <w:r>
        <w:rPr>
          <w:sz w:val="28"/>
          <w:szCs w:val="28"/>
        </w:rPr>
        <w:lastRenderedPageBreak/>
        <w:t>1) дата оформления протокола общественных обсуждений или публичных слушаний;</w:t>
      </w:r>
    </w:p>
    <w:p w:rsidR="001B501A" w:rsidRDefault="001B501A" w:rsidP="001B501A">
      <w:pPr>
        <w:ind w:firstLine="709"/>
        <w:jc w:val="both"/>
        <w:rPr>
          <w:sz w:val="28"/>
          <w:szCs w:val="28"/>
        </w:rPr>
      </w:pPr>
      <w:r>
        <w:rPr>
          <w:sz w:val="28"/>
          <w:szCs w:val="28"/>
        </w:rPr>
        <w:t>2) информация об организаторе общественных обсуждений или публичных слушаний;</w:t>
      </w:r>
    </w:p>
    <w:p w:rsidR="001B501A" w:rsidRDefault="001B501A" w:rsidP="001B501A">
      <w:pPr>
        <w:ind w:firstLine="709"/>
        <w:jc w:val="both"/>
        <w:rPr>
          <w:sz w:val="28"/>
          <w:szCs w:val="28"/>
        </w:rPr>
      </w:pPr>
      <w:r>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B501A" w:rsidRDefault="001B501A" w:rsidP="001B501A">
      <w:pPr>
        <w:ind w:firstLine="709"/>
        <w:jc w:val="both"/>
        <w:rPr>
          <w:sz w:val="28"/>
          <w:szCs w:val="28"/>
        </w:rPr>
      </w:pPr>
      <w:r>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B501A" w:rsidRDefault="001B501A" w:rsidP="001B501A">
      <w:pPr>
        <w:ind w:firstLine="709"/>
        <w:jc w:val="both"/>
        <w:rPr>
          <w:sz w:val="28"/>
          <w:szCs w:val="28"/>
        </w:rPr>
      </w:pPr>
      <w:proofErr w:type="gramStart"/>
      <w:r>
        <w:rPr>
          <w:sz w:val="28"/>
          <w:szCs w:val="28"/>
        </w:rPr>
        <w:t>5) все предложения и замечания участников общественных обсуждений или публичных слушаний (жителей поселения и иных заинтересованных лиц)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p>
    <w:p w:rsidR="001B501A" w:rsidRDefault="001B501A" w:rsidP="001B501A">
      <w:pPr>
        <w:ind w:firstLine="709"/>
        <w:jc w:val="both"/>
        <w:rPr>
          <w:sz w:val="28"/>
          <w:szCs w:val="28"/>
        </w:rPr>
      </w:pPr>
      <w:r>
        <w:rPr>
          <w:sz w:val="28"/>
          <w:szCs w:val="28"/>
        </w:rPr>
        <w:t xml:space="preserve">74. </w:t>
      </w:r>
      <w:r w:rsidRPr="00517E8C">
        <w:rPr>
          <w:sz w:val="28"/>
          <w:szCs w:val="28"/>
        </w:rPr>
        <w:t xml:space="preserve">Форма протокола публичных слушаний </w:t>
      </w:r>
      <w:r>
        <w:rPr>
          <w:sz w:val="28"/>
          <w:szCs w:val="28"/>
        </w:rPr>
        <w:t xml:space="preserve">или общественных обсуждений </w:t>
      </w:r>
      <w:r w:rsidRPr="00517E8C">
        <w:rPr>
          <w:sz w:val="28"/>
          <w:szCs w:val="28"/>
        </w:rPr>
        <w:t xml:space="preserve">установлена </w:t>
      </w:r>
      <w:r w:rsidRPr="00DB363D">
        <w:rPr>
          <w:sz w:val="28"/>
          <w:szCs w:val="28"/>
        </w:rPr>
        <w:t>приложением №4</w:t>
      </w:r>
      <w:r w:rsidRPr="00517E8C">
        <w:rPr>
          <w:sz w:val="28"/>
          <w:szCs w:val="28"/>
        </w:rPr>
        <w:t xml:space="preserve"> к настоящему Порядку.</w:t>
      </w:r>
    </w:p>
    <w:p w:rsidR="001B501A" w:rsidRPr="00E81890" w:rsidRDefault="001B501A" w:rsidP="001B501A">
      <w:pPr>
        <w:ind w:firstLine="709"/>
        <w:jc w:val="both"/>
        <w:rPr>
          <w:sz w:val="28"/>
          <w:szCs w:val="28"/>
        </w:rPr>
      </w:pPr>
      <w:r>
        <w:rPr>
          <w:sz w:val="28"/>
          <w:szCs w:val="28"/>
        </w:rPr>
        <w:t xml:space="preserve">75. </w:t>
      </w:r>
      <w:r w:rsidRPr="00E81890">
        <w:rPr>
          <w:sz w:val="28"/>
          <w:szCs w:val="28"/>
        </w:rPr>
        <w:t>Письменные замечания и предложения участников публичных слушаний</w:t>
      </w:r>
      <w:r>
        <w:rPr>
          <w:sz w:val="28"/>
          <w:szCs w:val="28"/>
        </w:rPr>
        <w:t xml:space="preserve"> или общественных обсуждений</w:t>
      </w:r>
      <w:r w:rsidRPr="00E81890">
        <w:rPr>
          <w:sz w:val="28"/>
          <w:szCs w:val="28"/>
        </w:rPr>
        <w:t>, в том числе направленные ими по почте, подлежат приобщению к протоколу публичных слушаний</w:t>
      </w:r>
      <w:r>
        <w:rPr>
          <w:sz w:val="28"/>
          <w:szCs w:val="28"/>
        </w:rPr>
        <w:t xml:space="preserve"> или общественных обсуждений</w:t>
      </w:r>
      <w:r w:rsidRPr="00E81890">
        <w:rPr>
          <w:sz w:val="28"/>
          <w:szCs w:val="28"/>
        </w:rPr>
        <w:t xml:space="preserve"> с указанием даты представления указанных замечаний и предложений. </w:t>
      </w:r>
    </w:p>
    <w:p w:rsidR="001B501A" w:rsidRDefault="001B501A" w:rsidP="001B501A">
      <w:pPr>
        <w:ind w:firstLine="709"/>
        <w:jc w:val="both"/>
        <w:rPr>
          <w:sz w:val="28"/>
          <w:szCs w:val="28"/>
        </w:rPr>
      </w:pPr>
      <w:r w:rsidRPr="00E81890">
        <w:rPr>
          <w:sz w:val="28"/>
          <w:szCs w:val="28"/>
        </w:rPr>
        <w:t>7</w:t>
      </w:r>
      <w:r>
        <w:rPr>
          <w:sz w:val="28"/>
          <w:szCs w:val="28"/>
        </w:rPr>
        <w:t>6</w:t>
      </w:r>
      <w:r w:rsidRPr="00E81890">
        <w:rPr>
          <w:sz w:val="28"/>
          <w:szCs w:val="28"/>
        </w:rPr>
        <w:t>. Ведение протокола публичных слушаний</w:t>
      </w:r>
      <w:r>
        <w:rPr>
          <w:sz w:val="28"/>
          <w:szCs w:val="28"/>
        </w:rPr>
        <w:t xml:space="preserve"> или общественных обсуждений</w:t>
      </w:r>
      <w:r w:rsidRPr="00E81890">
        <w:rPr>
          <w:sz w:val="28"/>
          <w:szCs w:val="28"/>
        </w:rPr>
        <w:t xml:space="preserve">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w:t>
      </w:r>
      <w:r>
        <w:rPr>
          <w:sz w:val="28"/>
          <w:szCs w:val="28"/>
        </w:rPr>
        <w:t xml:space="preserve"> или общественных обсуждений</w:t>
      </w:r>
      <w:r w:rsidRPr="00E81890">
        <w:rPr>
          <w:sz w:val="28"/>
          <w:szCs w:val="28"/>
        </w:rPr>
        <w:t>.</w:t>
      </w:r>
    </w:p>
    <w:p w:rsidR="001B501A" w:rsidRPr="00E81890" w:rsidRDefault="001B501A" w:rsidP="001B501A">
      <w:pPr>
        <w:ind w:firstLine="709"/>
        <w:jc w:val="both"/>
        <w:rPr>
          <w:sz w:val="28"/>
          <w:szCs w:val="28"/>
        </w:rPr>
      </w:pPr>
      <w:r>
        <w:rPr>
          <w:sz w:val="28"/>
          <w:szCs w:val="28"/>
        </w:rPr>
        <w:t xml:space="preserve">77. </w:t>
      </w:r>
      <w:r w:rsidRPr="00E81890">
        <w:rPr>
          <w:sz w:val="28"/>
          <w:szCs w:val="28"/>
        </w:rPr>
        <w:t>Каждая страница протокола публичных слушаний</w:t>
      </w:r>
      <w:r>
        <w:rPr>
          <w:sz w:val="28"/>
          <w:szCs w:val="28"/>
        </w:rPr>
        <w:t xml:space="preserve"> или общественных обсуждений</w:t>
      </w:r>
      <w:r w:rsidRPr="00E81890">
        <w:rPr>
          <w:sz w:val="28"/>
          <w:szCs w:val="28"/>
        </w:rPr>
        <w:t xml:space="preserve"> пронумеровывается и заверяется подписью лица, ответственного за ведение протокола.</w:t>
      </w:r>
    </w:p>
    <w:p w:rsidR="001B501A" w:rsidRPr="00E81890" w:rsidRDefault="001B501A" w:rsidP="001B501A">
      <w:pPr>
        <w:ind w:firstLine="709"/>
        <w:jc w:val="both"/>
        <w:rPr>
          <w:sz w:val="28"/>
          <w:szCs w:val="28"/>
        </w:rPr>
      </w:pPr>
      <w:r>
        <w:rPr>
          <w:sz w:val="28"/>
          <w:szCs w:val="28"/>
        </w:rPr>
        <w:t>78</w:t>
      </w:r>
      <w:r w:rsidRPr="00E81890">
        <w:rPr>
          <w:sz w:val="28"/>
          <w:szCs w:val="28"/>
        </w:rPr>
        <w:t>.</w:t>
      </w:r>
      <w:r>
        <w:rPr>
          <w:sz w:val="28"/>
          <w:szCs w:val="28"/>
        </w:rPr>
        <w:t xml:space="preserve"> </w:t>
      </w:r>
      <w:r w:rsidRPr="00E81890">
        <w:rPr>
          <w:sz w:val="28"/>
          <w:szCs w:val="28"/>
        </w:rPr>
        <w:t xml:space="preserve"> Ведение протокола публичных слушаний </w:t>
      </w:r>
      <w:r>
        <w:rPr>
          <w:sz w:val="28"/>
          <w:szCs w:val="28"/>
        </w:rPr>
        <w:t xml:space="preserve">или общественных обсуждений </w:t>
      </w:r>
      <w:r w:rsidRPr="00E81890">
        <w:rPr>
          <w:sz w:val="28"/>
          <w:szCs w:val="28"/>
        </w:rPr>
        <w:t>начинается со дня начала публичных слушаний</w:t>
      </w:r>
      <w:r>
        <w:rPr>
          <w:sz w:val="28"/>
          <w:szCs w:val="28"/>
        </w:rPr>
        <w:t xml:space="preserve"> или общественных обсуждений</w:t>
      </w:r>
      <w:r w:rsidRPr="00E81890">
        <w:rPr>
          <w:sz w:val="28"/>
          <w:szCs w:val="28"/>
        </w:rPr>
        <w:t xml:space="preserve"> и прекращается за три дня до дня окончания срока публичных слушаний</w:t>
      </w:r>
      <w:r>
        <w:rPr>
          <w:sz w:val="28"/>
          <w:szCs w:val="28"/>
        </w:rPr>
        <w:t xml:space="preserve"> или общественных обсуждений</w:t>
      </w:r>
      <w:r w:rsidRPr="00E81890">
        <w:rPr>
          <w:sz w:val="28"/>
          <w:szCs w:val="28"/>
        </w:rPr>
        <w:t>.</w:t>
      </w:r>
    </w:p>
    <w:p w:rsidR="001B501A" w:rsidRDefault="001B501A" w:rsidP="001B501A">
      <w:pPr>
        <w:ind w:firstLine="709"/>
        <w:jc w:val="both"/>
        <w:rPr>
          <w:sz w:val="28"/>
          <w:szCs w:val="28"/>
        </w:rPr>
      </w:pPr>
      <w:r>
        <w:rPr>
          <w:sz w:val="28"/>
          <w:szCs w:val="28"/>
        </w:rPr>
        <w:t>79</w:t>
      </w:r>
      <w:r w:rsidRPr="00E81890">
        <w:rPr>
          <w:sz w:val="28"/>
          <w:szCs w:val="28"/>
        </w:rPr>
        <w:t xml:space="preserve">. </w:t>
      </w:r>
      <w:proofErr w:type="gramStart"/>
      <w:r w:rsidRPr="00E81890">
        <w:rPr>
          <w:sz w:val="28"/>
          <w:szCs w:val="28"/>
        </w:rPr>
        <w:t>Орган, уполномоченный на проведение публичных слушаний</w:t>
      </w:r>
      <w:r>
        <w:rPr>
          <w:sz w:val="28"/>
          <w:szCs w:val="28"/>
        </w:rPr>
        <w:t xml:space="preserve"> или общественных обсуждений</w:t>
      </w:r>
      <w:r w:rsidRPr="00E81890">
        <w:rPr>
          <w:sz w:val="28"/>
          <w:szCs w:val="28"/>
        </w:rPr>
        <w:t>, обязан обеспечить свободный доступ</w:t>
      </w:r>
      <w:r>
        <w:rPr>
          <w:sz w:val="28"/>
          <w:szCs w:val="28"/>
        </w:rPr>
        <w:t xml:space="preserve"> участников публичных слушаний или общественных обсуждений (</w:t>
      </w:r>
      <w:r w:rsidRPr="00E81890">
        <w:rPr>
          <w:sz w:val="28"/>
          <w:szCs w:val="28"/>
        </w:rPr>
        <w:t>жителей поселения и иных заинтересованных лиц</w:t>
      </w:r>
      <w:r>
        <w:rPr>
          <w:sz w:val="28"/>
          <w:szCs w:val="28"/>
        </w:rPr>
        <w:t>)</w:t>
      </w:r>
      <w:r w:rsidRPr="00E81890">
        <w:rPr>
          <w:sz w:val="28"/>
          <w:szCs w:val="28"/>
        </w:rPr>
        <w:t xml:space="preserve"> к протоколу публичных слушаний</w:t>
      </w:r>
      <w:r>
        <w:rPr>
          <w:sz w:val="28"/>
          <w:szCs w:val="28"/>
        </w:rPr>
        <w:t xml:space="preserve"> или общественных обсуждений </w:t>
      </w:r>
      <w:r w:rsidRPr="00E81890">
        <w:rPr>
          <w:sz w:val="28"/>
          <w:szCs w:val="28"/>
        </w:rPr>
        <w:t xml:space="preserve"> в рабочие дни с 10 часов до 19 часов, в субботу с 12 до 17 часов, для ознакомления с имеющимися записями, замечаниями и предложениями,</w:t>
      </w:r>
      <w:proofErr w:type="gramEnd"/>
    </w:p>
    <w:p w:rsidR="001B501A" w:rsidRDefault="001B501A" w:rsidP="001B501A">
      <w:pPr>
        <w:ind w:firstLine="709"/>
        <w:jc w:val="both"/>
        <w:rPr>
          <w:sz w:val="28"/>
          <w:szCs w:val="28"/>
        </w:rPr>
      </w:pPr>
      <w:r>
        <w:rPr>
          <w:sz w:val="28"/>
          <w:szCs w:val="28"/>
        </w:rPr>
        <w:t>80.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B501A" w:rsidRDefault="001B501A" w:rsidP="001B501A">
      <w:pPr>
        <w:ind w:firstLine="709"/>
        <w:jc w:val="both"/>
        <w:rPr>
          <w:sz w:val="28"/>
          <w:szCs w:val="28"/>
        </w:rPr>
      </w:pPr>
    </w:p>
    <w:p w:rsidR="001B501A" w:rsidRDefault="001B501A" w:rsidP="001B501A">
      <w:pPr>
        <w:jc w:val="center"/>
        <w:rPr>
          <w:sz w:val="28"/>
          <w:szCs w:val="28"/>
        </w:rPr>
      </w:pPr>
      <w:r w:rsidRPr="00AF594D">
        <w:rPr>
          <w:sz w:val="28"/>
          <w:szCs w:val="28"/>
        </w:rPr>
        <w:lastRenderedPageBreak/>
        <w:t>Глава XI. Порядок подготовки и опубликования заключения</w:t>
      </w:r>
    </w:p>
    <w:p w:rsidR="001B501A" w:rsidRDefault="001B501A" w:rsidP="001B501A">
      <w:pPr>
        <w:jc w:val="center"/>
        <w:rPr>
          <w:sz w:val="28"/>
          <w:szCs w:val="28"/>
        </w:rPr>
      </w:pPr>
      <w:r w:rsidRPr="00AF594D">
        <w:rPr>
          <w:sz w:val="28"/>
          <w:szCs w:val="28"/>
        </w:rPr>
        <w:t>о результатах публичных слушаний</w:t>
      </w:r>
      <w:r>
        <w:rPr>
          <w:sz w:val="28"/>
          <w:szCs w:val="28"/>
        </w:rPr>
        <w:t>.</w:t>
      </w:r>
    </w:p>
    <w:p w:rsidR="001B501A" w:rsidRPr="005E3F45" w:rsidRDefault="001B501A" w:rsidP="001B501A">
      <w:pPr>
        <w:pStyle w:val="ConsPlusNormal"/>
        <w:jc w:val="both"/>
        <w:rPr>
          <w:rFonts w:ascii="Times New Roman" w:hAnsi="Times New Roman" w:cs="Times New Roman"/>
          <w:sz w:val="28"/>
          <w:szCs w:val="28"/>
        </w:rPr>
      </w:pPr>
      <w:r>
        <w:rPr>
          <w:rFonts w:ascii="Times New Roman" w:hAnsi="Times New Roman" w:cs="Times New Roman"/>
          <w:sz w:val="28"/>
          <w:szCs w:val="28"/>
        </w:rPr>
        <w:t>77.</w:t>
      </w:r>
      <w:r w:rsidRPr="005E3F45">
        <w:t xml:space="preserve"> </w:t>
      </w:r>
      <w:r w:rsidRPr="005E3F45">
        <w:rPr>
          <w:rFonts w:ascii="Times New Roman" w:hAnsi="Times New Roman" w:cs="Times New Roman"/>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срок, не позднее одного дня до окончания срока публичных слушаний, осуществляет подготовку заключения о результатах общественных обсуждений или публичных слушаний.</w:t>
      </w:r>
    </w:p>
    <w:p w:rsidR="001B501A" w:rsidRPr="005E3F45" w:rsidRDefault="001B501A" w:rsidP="001B501A">
      <w:pPr>
        <w:pStyle w:val="ConsPlusNormal"/>
        <w:jc w:val="both"/>
        <w:rPr>
          <w:rFonts w:ascii="Times New Roman" w:hAnsi="Times New Roman" w:cs="Times New Roman"/>
          <w:sz w:val="28"/>
          <w:szCs w:val="28"/>
        </w:rPr>
      </w:pPr>
      <w:r>
        <w:rPr>
          <w:rFonts w:ascii="Times New Roman" w:hAnsi="Times New Roman" w:cs="Times New Roman"/>
          <w:sz w:val="28"/>
          <w:szCs w:val="28"/>
        </w:rPr>
        <w:t>78</w:t>
      </w:r>
      <w:r w:rsidRPr="005E3F45">
        <w:rPr>
          <w:rFonts w:ascii="Times New Roman" w:hAnsi="Times New Roman" w:cs="Times New Roman"/>
          <w:sz w:val="28"/>
          <w:szCs w:val="28"/>
        </w:rPr>
        <w:t>. В заключении о результатах общественных обсуждений или публичных слушаний должны быть указаны:</w:t>
      </w:r>
    </w:p>
    <w:p w:rsidR="001B501A" w:rsidRDefault="001B501A" w:rsidP="001B501A">
      <w:pPr>
        <w:pStyle w:val="ConsPlusNormal"/>
        <w:jc w:val="both"/>
        <w:rPr>
          <w:rFonts w:ascii="Times New Roman" w:hAnsi="Times New Roman" w:cs="Times New Roman"/>
          <w:sz w:val="28"/>
          <w:szCs w:val="28"/>
        </w:rPr>
      </w:pPr>
      <w:r w:rsidRPr="005E3F45">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1B501A" w:rsidRPr="005E3F45" w:rsidRDefault="001B501A" w:rsidP="001B501A">
      <w:pPr>
        <w:pStyle w:val="ConsPlusNormal"/>
        <w:jc w:val="both"/>
        <w:rPr>
          <w:rFonts w:ascii="Times New Roman" w:hAnsi="Times New Roman" w:cs="Times New Roman"/>
          <w:sz w:val="28"/>
          <w:szCs w:val="28"/>
        </w:rPr>
      </w:pPr>
      <w:r>
        <w:rPr>
          <w:rFonts w:ascii="Times New Roman" w:hAnsi="Times New Roman" w:cs="Times New Roman"/>
          <w:sz w:val="28"/>
          <w:szCs w:val="28"/>
        </w:rPr>
        <w:t>2) срок проведения публичных слушаний или общественных обсуждений;</w:t>
      </w:r>
    </w:p>
    <w:p w:rsidR="001B501A" w:rsidRPr="005E3F45" w:rsidRDefault="001B501A" w:rsidP="001B501A">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5E3F45">
        <w:rPr>
          <w:rFonts w:ascii="Times New Roman" w:hAnsi="Times New Roman" w:cs="Times New Roman"/>
          <w:sz w:val="28"/>
          <w:szCs w:val="28"/>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w:t>
      </w:r>
      <w:r>
        <w:rPr>
          <w:rFonts w:ascii="Times New Roman" w:hAnsi="Times New Roman" w:cs="Times New Roman"/>
          <w:sz w:val="28"/>
          <w:szCs w:val="28"/>
        </w:rPr>
        <w:t xml:space="preserve"> (жителей поселения и иных заинтересованных лиц)</w:t>
      </w:r>
      <w:r w:rsidRPr="005E3F45">
        <w:rPr>
          <w:rFonts w:ascii="Times New Roman" w:hAnsi="Times New Roman" w:cs="Times New Roman"/>
          <w:sz w:val="28"/>
          <w:szCs w:val="28"/>
        </w:rPr>
        <w:t>, которые приняли участие в общественных обсуждениях или публичных слушаниях;</w:t>
      </w:r>
    </w:p>
    <w:p w:rsidR="001B501A" w:rsidRPr="005E3F45" w:rsidRDefault="001B501A" w:rsidP="001B501A">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Pr="005E3F45">
        <w:rPr>
          <w:rFonts w:ascii="Times New Roman" w:hAnsi="Times New Roman" w:cs="Times New Roman"/>
          <w:sz w:val="28"/>
          <w:szCs w:val="28"/>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B501A" w:rsidRPr="005E3F45" w:rsidRDefault="001B501A" w:rsidP="001B501A">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5</w:t>
      </w:r>
      <w:r w:rsidRPr="005E3F45">
        <w:rPr>
          <w:rFonts w:ascii="Times New Roman" w:hAnsi="Times New Roman" w:cs="Times New Roman"/>
          <w:sz w:val="28"/>
          <w:szCs w:val="28"/>
        </w:rPr>
        <w:t>) содержание внесенных предложений и замечаний участников общественных обсуждений или публичных слушаний</w:t>
      </w:r>
      <w:r>
        <w:rPr>
          <w:rFonts w:ascii="Times New Roman" w:hAnsi="Times New Roman" w:cs="Times New Roman"/>
          <w:sz w:val="28"/>
          <w:szCs w:val="28"/>
        </w:rPr>
        <w:t xml:space="preserve"> </w:t>
      </w:r>
      <w:r w:rsidRPr="00234FCB">
        <w:rPr>
          <w:rFonts w:ascii="Times New Roman" w:hAnsi="Times New Roman" w:cs="Times New Roman"/>
          <w:sz w:val="28"/>
          <w:szCs w:val="28"/>
        </w:rPr>
        <w:t>(жителей поселения и иных заинтересованных лиц)</w:t>
      </w:r>
      <w:r w:rsidRPr="005E3F45">
        <w:rPr>
          <w:rFonts w:ascii="Times New Roman" w:hAnsi="Times New Roman" w:cs="Times New Roman"/>
          <w:sz w:val="28"/>
          <w:szCs w:val="28"/>
        </w:rPr>
        <w:t xml:space="preserve">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5E3F45">
        <w:rPr>
          <w:rFonts w:ascii="Times New Roman" w:hAnsi="Times New Roman" w:cs="Times New Roman"/>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B501A" w:rsidRPr="005E3F45" w:rsidRDefault="001B501A" w:rsidP="001B501A">
      <w:pPr>
        <w:pStyle w:val="ConsPlusNormal"/>
        <w:jc w:val="both"/>
        <w:rPr>
          <w:rFonts w:ascii="Times New Roman" w:hAnsi="Times New Roman" w:cs="Times New Roman"/>
          <w:sz w:val="28"/>
          <w:szCs w:val="28"/>
        </w:rPr>
      </w:pPr>
      <w:r w:rsidRPr="005E3F45">
        <w:rPr>
          <w:rFonts w:ascii="Times New Roman" w:hAnsi="Times New Roman" w:cs="Times New Roman"/>
          <w:sz w:val="28"/>
          <w:szCs w:val="28"/>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w:t>
      </w:r>
      <w:r w:rsidRPr="00234FCB">
        <w:rPr>
          <w:rFonts w:ascii="Times New Roman" w:hAnsi="Times New Roman" w:cs="Times New Roman"/>
          <w:sz w:val="28"/>
          <w:szCs w:val="28"/>
        </w:rPr>
        <w:t>(жител</w:t>
      </w:r>
      <w:r>
        <w:rPr>
          <w:rFonts w:ascii="Times New Roman" w:hAnsi="Times New Roman" w:cs="Times New Roman"/>
          <w:sz w:val="28"/>
          <w:szCs w:val="28"/>
        </w:rPr>
        <w:t>ями</w:t>
      </w:r>
      <w:r w:rsidRPr="00234FCB">
        <w:rPr>
          <w:rFonts w:ascii="Times New Roman" w:hAnsi="Times New Roman" w:cs="Times New Roman"/>
          <w:sz w:val="28"/>
          <w:szCs w:val="28"/>
        </w:rPr>
        <w:t xml:space="preserve"> поселения и ины</w:t>
      </w:r>
      <w:r>
        <w:rPr>
          <w:rFonts w:ascii="Times New Roman" w:hAnsi="Times New Roman" w:cs="Times New Roman"/>
          <w:sz w:val="28"/>
          <w:szCs w:val="28"/>
        </w:rPr>
        <w:t>ми</w:t>
      </w:r>
      <w:r w:rsidRPr="00234FCB">
        <w:rPr>
          <w:rFonts w:ascii="Times New Roman" w:hAnsi="Times New Roman" w:cs="Times New Roman"/>
          <w:sz w:val="28"/>
          <w:szCs w:val="28"/>
        </w:rPr>
        <w:t xml:space="preserve"> заинтересованны</w:t>
      </w:r>
      <w:r>
        <w:rPr>
          <w:rFonts w:ascii="Times New Roman" w:hAnsi="Times New Roman" w:cs="Times New Roman"/>
          <w:sz w:val="28"/>
          <w:szCs w:val="28"/>
        </w:rPr>
        <w:t>ми</w:t>
      </w:r>
      <w:r w:rsidRPr="00234FCB">
        <w:rPr>
          <w:rFonts w:ascii="Times New Roman" w:hAnsi="Times New Roman" w:cs="Times New Roman"/>
          <w:sz w:val="28"/>
          <w:szCs w:val="28"/>
        </w:rPr>
        <w:t xml:space="preserve"> лиц</w:t>
      </w:r>
      <w:r>
        <w:rPr>
          <w:rFonts w:ascii="Times New Roman" w:hAnsi="Times New Roman" w:cs="Times New Roman"/>
          <w:sz w:val="28"/>
          <w:szCs w:val="28"/>
        </w:rPr>
        <w:t>ами</w:t>
      </w:r>
      <w:r w:rsidRPr="00234FCB">
        <w:rPr>
          <w:rFonts w:ascii="Times New Roman" w:hAnsi="Times New Roman" w:cs="Times New Roman"/>
          <w:sz w:val="28"/>
          <w:szCs w:val="28"/>
        </w:rPr>
        <w:t>)</w:t>
      </w:r>
      <w:r>
        <w:rPr>
          <w:rFonts w:ascii="Times New Roman" w:hAnsi="Times New Roman" w:cs="Times New Roman"/>
          <w:sz w:val="28"/>
          <w:szCs w:val="28"/>
        </w:rPr>
        <w:t xml:space="preserve"> </w:t>
      </w:r>
      <w:r w:rsidRPr="005E3F45">
        <w:rPr>
          <w:rFonts w:ascii="Times New Roman" w:hAnsi="Times New Roman" w:cs="Times New Roman"/>
          <w:sz w:val="28"/>
          <w:szCs w:val="28"/>
        </w:rPr>
        <w:t>предложений и замечаний и выводы по результатам общественных обсуждений или публичных слушаний.</w:t>
      </w:r>
    </w:p>
    <w:p w:rsidR="001B501A" w:rsidRDefault="001B501A" w:rsidP="001B501A">
      <w:pPr>
        <w:pStyle w:val="ConsPlusNormal"/>
        <w:jc w:val="both"/>
        <w:rPr>
          <w:rFonts w:ascii="Times New Roman" w:hAnsi="Times New Roman" w:cs="Times New Roman"/>
          <w:sz w:val="28"/>
          <w:szCs w:val="28"/>
        </w:rPr>
      </w:pPr>
      <w:r>
        <w:rPr>
          <w:rFonts w:ascii="Times New Roman" w:hAnsi="Times New Roman" w:cs="Times New Roman"/>
          <w:sz w:val="28"/>
          <w:szCs w:val="28"/>
        </w:rPr>
        <w:t>79</w:t>
      </w:r>
      <w:r w:rsidRPr="005E3F45">
        <w:rPr>
          <w:rFonts w:ascii="Times New Roman" w:hAnsi="Times New Roman" w:cs="Times New Roman"/>
          <w:sz w:val="28"/>
          <w:szCs w:val="28"/>
        </w:rPr>
        <w:t xml:space="preserve">. Форма заключения о результатах общественных обсуждений или публичных слушаний </w:t>
      </w:r>
      <w:r>
        <w:rPr>
          <w:rFonts w:ascii="Times New Roman" w:hAnsi="Times New Roman" w:cs="Times New Roman"/>
          <w:sz w:val="28"/>
          <w:szCs w:val="28"/>
        </w:rPr>
        <w:t xml:space="preserve">установлена  </w:t>
      </w:r>
      <w:r w:rsidRPr="00DB363D">
        <w:rPr>
          <w:rFonts w:ascii="Times New Roman" w:hAnsi="Times New Roman" w:cs="Times New Roman"/>
          <w:sz w:val="28"/>
          <w:szCs w:val="28"/>
        </w:rPr>
        <w:t>приложением №5 к настоящему</w:t>
      </w:r>
      <w:r>
        <w:rPr>
          <w:rFonts w:ascii="Times New Roman" w:hAnsi="Times New Roman" w:cs="Times New Roman"/>
          <w:sz w:val="28"/>
          <w:szCs w:val="28"/>
        </w:rPr>
        <w:t xml:space="preserve"> Порядку</w:t>
      </w:r>
      <w:r w:rsidRPr="005E3F45">
        <w:rPr>
          <w:rFonts w:ascii="Times New Roman" w:hAnsi="Times New Roman" w:cs="Times New Roman"/>
          <w:sz w:val="28"/>
          <w:szCs w:val="28"/>
        </w:rPr>
        <w:t>.</w:t>
      </w:r>
    </w:p>
    <w:p w:rsidR="001B501A" w:rsidRPr="005E3F45" w:rsidRDefault="001B501A" w:rsidP="001B50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80. </w:t>
      </w:r>
      <w:r w:rsidRPr="00A97C21">
        <w:rPr>
          <w:rFonts w:ascii="Times New Roman" w:hAnsi="Times New Roman" w:cs="Times New Roman"/>
          <w:sz w:val="28"/>
          <w:szCs w:val="28"/>
        </w:rPr>
        <w:t xml:space="preserve"> Заключение о результатах </w:t>
      </w:r>
      <w:r>
        <w:rPr>
          <w:rFonts w:ascii="Times New Roman" w:hAnsi="Times New Roman" w:cs="Times New Roman"/>
          <w:sz w:val="28"/>
          <w:szCs w:val="28"/>
        </w:rPr>
        <w:t xml:space="preserve">общественных обсуждений или </w:t>
      </w:r>
      <w:r w:rsidRPr="00A97C21">
        <w:rPr>
          <w:rFonts w:ascii="Times New Roman" w:hAnsi="Times New Roman" w:cs="Times New Roman"/>
          <w:sz w:val="28"/>
          <w:szCs w:val="28"/>
        </w:rPr>
        <w:t>публичных слушаний подписывается в день окончания срока</w:t>
      </w:r>
      <w:r>
        <w:rPr>
          <w:rFonts w:ascii="Times New Roman" w:hAnsi="Times New Roman" w:cs="Times New Roman"/>
          <w:sz w:val="28"/>
          <w:szCs w:val="28"/>
        </w:rPr>
        <w:t xml:space="preserve"> общественных обсуждений</w:t>
      </w:r>
      <w:r w:rsidRPr="00A97C21">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A97C21">
        <w:rPr>
          <w:rFonts w:ascii="Times New Roman" w:hAnsi="Times New Roman" w:cs="Times New Roman"/>
          <w:sz w:val="28"/>
          <w:szCs w:val="28"/>
        </w:rPr>
        <w:t xml:space="preserve">публичных слушаний руководителем органа, уполномоченного на проведение публичных слушаний, а в случае создания в соответствии с пунктом </w:t>
      </w:r>
      <w:r>
        <w:rPr>
          <w:rFonts w:ascii="Times New Roman" w:hAnsi="Times New Roman" w:cs="Times New Roman"/>
          <w:sz w:val="28"/>
          <w:szCs w:val="28"/>
        </w:rPr>
        <w:t>19</w:t>
      </w:r>
      <w:r w:rsidRPr="00A97C21">
        <w:rPr>
          <w:rFonts w:ascii="Times New Roman" w:hAnsi="Times New Roman" w:cs="Times New Roman"/>
          <w:sz w:val="28"/>
          <w:szCs w:val="28"/>
        </w:rPr>
        <w:t xml:space="preserve"> настоящего Порядка рабочей группы –  также руководителем рабочей группы.</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81</w:t>
      </w:r>
      <w:r w:rsidRPr="005E3F45">
        <w:rPr>
          <w:rFonts w:ascii="Times New Roman" w:hAnsi="Times New Roman" w:cs="Times New Roman"/>
          <w:sz w:val="28"/>
          <w:szCs w:val="28"/>
        </w:rPr>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B501A" w:rsidRDefault="001B501A" w:rsidP="001B501A">
      <w:pPr>
        <w:ind w:firstLine="709"/>
        <w:jc w:val="both"/>
        <w:rPr>
          <w:sz w:val="28"/>
          <w:szCs w:val="28"/>
        </w:rPr>
      </w:pPr>
    </w:p>
    <w:p w:rsidR="001B501A" w:rsidRDefault="001B501A" w:rsidP="001B501A">
      <w:pPr>
        <w:autoSpaceDE w:val="0"/>
        <w:autoSpaceDN w:val="0"/>
        <w:adjustRightInd w:val="0"/>
        <w:jc w:val="center"/>
      </w:pPr>
      <w:r w:rsidRPr="00F64D46">
        <w:rPr>
          <w:sz w:val="28"/>
          <w:szCs w:val="28"/>
        </w:rPr>
        <w:t>Глава XI</w:t>
      </w:r>
      <w:r>
        <w:rPr>
          <w:sz w:val="28"/>
          <w:szCs w:val="28"/>
          <w:lang w:val="en-US"/>
        </w:rPr>
        <w:t>I</w:t>
      </w:r>
      <w:r w:rsidRPr="00F64D46">
        <w:rPr>
          <w:sz w:val="28"/>
          <w:szCs w:val="28"/>
        </w:rPr>
        <w:t xml:space="preserve">. </w:t>
      </w:r>
      <w:r>
        <w:rPr>
          <w:sz w:val="28"/>
          <w:szCs w:val="28"/>
        </w:rPr>
        <w:t>Учет результатов публичных слушаний</w:t>
      </w:r>
      <w:r w:rsidRPr="00F64D46">
        <w:rPr>
          <w:sz w:val="28"/>
          <w:szCs w:val="28"/>
        </w:rPr>
        <w:t xml:space="preserve"> </w:t>
      </w:r>
      <w:r>
        <w:rPr>
          <w:sz w:val="28"/>
          <w:szCs w:val="28"/>
        </w:rPr>
        <w:t>или общественных обсуждений.</w:t>
      </w:r>
    </w:p>
    <w:p w:rsidR="001B501A" w:rsidRDefault="001B501A" w:rsidP="001B501A">
      <w:pPr>
        <w:ind w:firstLine="680"/>
        <w:jc w:val="both"/>
        <w:rPr>
          <w:sz w:val="28"/>
          <w:szCs w:val="28"/>
        </w:rPr>
      </w:pPr>
      <w:r w:rsidRPr="00F64D46">
        <w:rPr>
          <w:sz w:val="28"/>
          <w:szCs w:val="28"/>
        </w:rPr>
        <w:lastRenderedPageBreak/>
        <w:t>82</w:t>
      </w:r>
      <w:r>
        <w:rPr>
          <w:sz w:val="28"/>
          <w:szCs w:val="28"/>
        </w:rPr>
        <w:t>. Учет результатов публичных слушаний, проводимых в соответствии с настоящим Порядком, осуществляется:</w:t>
      </w:r>
    </w:p>
    <w:p w:rsidR="001B501A" w:rsidRDefault="001B501A" w:rsidP="001B501A">
      <w:pPr>
        <w:ind w:firstLine="680"/>
        <w:jc w:val="both"/>
        <w:rPr>
          <w:sz w:val="28"/>
          <w:szCs w:val="28"/>
        </w:rPr>
      </w:pPr>
      <w:r>
        <w:rPr>
          <w:sz w:val="28"/>
          <w:szCs w:val="28"/>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1B501A" w:rsidRDefault="001B501A" w:rsidP="001B501A">
      <w:pPr>
        <w:ind w:firstLine="680"/>
        <w:jc w:val="both"/>
        <w:rPr>
          <w:sz w:val="28"/>
          <w:szCs w:val="28"/>
        </w:rPr>
      </w:pPr>
      <w:r>
        <w:rPr>
          <w:sz w:val="28"/>
          <w:szCs w:val="28"/>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1B501A" w:rsidRDefault="001B501A" w:rsidP="001B501A">
      <w:pPr>
        <w:ind w:firstLine="680"/>
        <w:jc w:val="both"/>
        <w:rPr>
          <w:sz w:val="28"/>
          <w:szCs w:val="28"/>
        </w:rPr>
      </w:pPr>
      <w:r>
        <w:rPr>
          <w:sz w:val="28"/>
          <w:szCs w:val="28"/>
        </w:rPr>
        <w:t>83. При проведении публичных слушаний по проекту муниципального правового акта указанный прое</w:t>
      </w:r>
      <w:proofErr w:type="gramStart"/>
      <w:r>
        <w:rPr>
          <w:sz w:val="28"/>
          <w:szCs w:val="28"/>
        </w:rPr>
        <w:t>кт в ср</w:t>
      </w:r>
      <w:proofErr w:type="gramEnd"/>
      <w:r>
        <w:rPr>
          <w:sz w:val="28"/>
          <w:szCs w:val="28"/>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1B501A" w:rsidRDefault="001B501A" w:rsidP="001B501A">
      <w:pPr>
        <w:autoSpaceDE w:val="0"/>
        <w:autoSpaceDN w:val="0"/>
        <w:adjustRightInd w:val="0"/>
        <w:ind w:firstLine="720"/>
        <w:jc w:val="both"/>
        <w:rPr>
          <w:sz w:val="28"/>
          <w:szCs w:val="28"/>
        </w:rPr>
      </w:pPr>
      <w:r>
        <w:rPr>
          <w:sz w:val="28"/>
          <w:szCs w:val="28"/>
        </w:rPr>
        <w:t xml:space="preserve">84.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1B501A" w:rsidRDefault="001B501A" w:rsidP="001B501A">
      <w:pPr>
        <w:autoSpaceDE w:val="0"/>
        <w:autoSpaceDN w:val="0"/>
        <w:adjustRightInd w:val="0"/>
        <w:jc w:val="center"/>
        <w:rPr>
          <w:sz w:val="28"/>
          <w:szCs w:val="28"/>
        </w:rPr>
      </w:pPr>
    </w:p>
    <w:p w:rsidR="001B501A" w:rsidRDefault="001B501A" w:rsidP="001B501A">
      <w:pPr>
        <w:autoSpaceDE w:val="0"/>
        <w:autoSpaceDN w:val="0"/>
        <w:adjustRightInd w:val="0"/>
        <w:jc w:val="center"/>
        <w:rPr>
          <w:sz w:val="28"/>
          <w:szCs w:val="28"/>
        </w:rPr>
      </w:pPr>
      <w:r w:rsidRPr="00427B30">
        <w:rPr>
          <w:sz w:val="28"/>
          <w:szCs w:val="28"/>
        </w:rPr>
        <w:t>Глава XI</w:t>
      </w:r>
      <w:r>
        <w:rPr>
          <w:sz w:val="28"/>
          <w:szCs w:val="28"/>
          <w:lang w:val="en-US"/>
        </w:rPr>
        <w:t>II</w:t>
      </w:r>
      <w:r w:rsidRPr="00427B30">
        <w:rPr>
          <w:sz w:val="28"/>
          <w:szCs w:val="28"/>
        </w:rPr>
        <w:t xml:space="preserve">. </w:t>
      </w:r>
      <w:r>
        <w:rPr>
          <w:sz w:val="28"/>
          <w:szCs w:val="28"/>
        </w:rPr>
        <w:t xml:space="preserve"> Рассмотрение Собранием представителей поселения доработанного проекта муниципального правового акта, </w:t>
      </w:r>
    </w:p>
    <w:p w:rsidR="001B501A" w:rsidRDefault="001B501A" w:rsidP="001B501A">
      <w:pPr>
        <w:autoSpaceDE w:val="0"/>
        <w:autoSpaceDN w:val="0"/>
        <w:adjustRightInd w:val="0"/>
        <w:jc w:val="center"/>
        <w:rPr>
          <w:sz w:val="28"/>
          <w:szCs w:val="28"/>
        </w:rPr>
      </w:pPr>
      <w:r>
        <w:rPr>
          <w:sz w:val="28"/>
          <w:szCs w:val="28"/>
        </w:rPr>
        <w:t>вынесенного на публичные слушания.</w:t>
      </w:r>
      <w:r>
        <w:rPr>
          <w:sz w:val="28"/>
          <w:szCs w:val="28"/>
        </w:rPr>
        <w:tab/>
      </w:r>
    </w:p>
    <w:p w:rsidR="001B501A" w:rsidRDefault="001B501A" w:rsidP="001B501A">
      <w:pPr>
        <w:autoSpaceDE w:val="0"/>
        <w:autoSpaceDN w:val="0"/>
        <w:adjustRightInd w:val="0"/>
        <w:ind w:firstLine="684"/>
        <w:jc w:val="both"/>
        <w:rPr>
          <w:sz w:val="28"/>
          <w:szCs w:val="28"/>
        </w:rPr>
      </w:pPr>
      <w:r>
        <w:rPr>
          <w:sz w:val="28"/>
          <w:szCs w:val="28"/>
        </w:rPr>
        <w:t xml:space="preserve">85. Рассмотрение Собранием представителей поселения доработанного проекта муниципального правового акта, вынесенного на публичные слушания, и заключения о результатах публичных слушаний осуществляется в соответствии с Уставом поселения и регламентом Собрания представителей поселения с учетом положений настоящего Порядка. </w:t>
      </w:r>
    </w:p>
    <w:p w:rsidR="001B501A" w:rsidRDefault="001B501A" w:rsidP="001B501A">
      <w:pPr>
        <w:autoSpaceDE w:val="0"/>
        <w:autoSpaceDN w:val="0"/>
        <w:adjustRightInd w:val="0"/>
        <w:ind w:firstLine="684"/>
        <w:jc w:val="both"/>
        <w:rPr>
          <w:sz w:val="28"/>
          <w:szCs w:val="28"/>
        </w:rPr>
      </w:pPr>
      <w:r>
        <w:rPr>
          <w:sz w:val="28"/>
          <w:szCs w:val="28"/>
        </w:rPr>
        <w:t>86. Одновременно с доработанным проектом муниципального правового акта в Собрание представителей поселения должно быть представлено заключение о результатах публичных слушаний и протокол публичных слушаний.</w:t>
      </w:r>
    </w:p>
    <w:p w:rsidR="001B501A" w:rsidRDefault="001B501A" w:rsidP="001B501A">
      <w:pPr>
        <w:autoSpaceDE w:val="0"/>
        <w:autoSpaceDN w:val="0"/>
        <w:adjustRightInd w:val="0"/>
        <w:ind w:firstLine="684"/>
        <w:jc w:val="both"/>
        <w:rPr>
          <w:sz w:val="28"/>
          <w:szCs w:val="28"/>
        </w:rPr>
      </w:pPr>
    </w:p>
    <w:p w:rsidR="001B501A" w:rsidRDefault="001B501A" w:rsidP="001B501A">
      <w:pPr>
        <w:autoSpaceDE w:val="0"/>
        <w:autoSpaceDN w:val="0"/>
        <w:adjustRightInd w:val="0"/>
        <w:jc w:val="center"/>
        <w:rPr>
          <w:sz w:val="28"/>
          <w:szCs w:val="28"/>
        </w:rPr>
      </w:pPr>
      <w:r w:rsidRPr="00427B30">
        <w:rPr>
          <w:sz w:val="28"/>
          <w:szCs w:val="28"/>
        </w:rPr>
        <w:t>Глава XI</w:t>
      </w:r>
      <w:r>
        <w:rPr>
          <w:sz w:val="28"/>
          <w:szCs w:val="28"/>
          <w:lang w:val="en-US"/>
        </w:rPr>
        <w:t>V</w:t>
      </w:r>
      <w:r>
        <w:rPr>
          <w:sz w:val="28"/>
          <w:szCs w:val="28"/>
        </w:rPr>
        <w:t xml:space="preserve">. Финансирование мероприятий, </w:t>
      </w:r>
    </w:p>
    <w:p w:rsidR="001B501A" w:rsidRDefault="001B501A" w:rsidP="001B501A">
      <w:pPr>
        <w:autoSpaceDE w:val="0"/>
        <w:autoSpaceDN w:val="0"/>
        <w:adjustRightInd w:val="0"/>
        <w:jc w:val="center"/>
        <w:rPr>
          <w:sz w:val="28"/>
          <w:szCs w:val="28"/>
        </w:rPr>
      </w:pPr>
      <w:r>
        <w:rPr>
          <w:sz w:val="28"/>
          <w:szCs w:val="28"/>
        </w:rPr>
        <w:t>связанных с организацией и проведением публичных слушаний и общественных обсуждений.</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87. Финансирование мероприятий, связанных с организацией и проведением публичных слушаний или общественных обсуждений, осуществляется за счет средств бюджета поселения.</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88. Мероприятия, финансирование которых осуществляется в соответствии с пунктом 87 настоящего Порядка, включают в себя:</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оповещение о начале публичных слушаний или общественных обсуждений путем издания информационных материалов;</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организацию выставок, экспозиций демонстрационных материалов проектов, выносимых на публичные слушания или общественные обсуждения;</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3) выступления разработчиков проекта, выносимого на публичные слушания, на собраниях граждан, в печатных средствах массовой информации, по радио и телевидению;</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 организацию выступлений специально приглашенных экспертов;</w:t>
      </w:r>
    </w:p>
    <w:p w:rsidR="001B501A" w:rsidRDefault="001B501A" w:rsidP="001B501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 иные мероприятия в случае необходимости.</w:t>
      </w:r>
    </w:p>
    <w:p w:rsidR="001B501A" w:rsidRDefault="001B501A" w:rsidP="001B501A">
      <w:pPr>
        <w:autoSpaceDE w:val="0"/>
        <w:autoSpaceDN w:val="0"/>
        <w:adjustRightInd w:val="0"/>
        <w:jc w:val="center"/>
        <w:rPr>
          <w:sz w:val="28"/>
          <w:szCs w:val="28"/>
        </w:rPr>
      </w:pPr>
      <w:bookmarkStart w:id="0" w:name="_Toc105485639"/>
      <w:bookmarkStart w:id="1" w:name="_Toc103512619"/>
      <w:bookmarkStart w:id="2" w:name="_Toc103511270"/>
      <w:bookmarkStart w:id="3" w:name="_Toc103511015"/>
      <w:bookmarkStart w:id="4" w:name="_Toc103510909"/>
      <w:r>
        <w:rPr>
          <w:sz w:val="28"/>
          <w:szCs w:val="28"/>
        </w:rPr>
        <w:br/>
      </w:r>
      <w:r w:rsidRPr="00427B30">
        <w:rPr>
          <w:sz w:val="28"/>
          <w:szCs w:val="28"/>
        </w:rPr>
        <w:t>Глава X</w:t>
      </w:r>
      <w:r>
        <w:rPr>
          <w:sz w:val="28"/>
          <w:szCs w:val="28"/>
          <w:lang w:val="en-US"/>
        </w:rPr>
        <w:t>V</w:t>
      </w:r>
      <w:r>
        <w:rPr>
          <w:sz w:val="28"/>
          <w:szCs w:val="28"/>
        </w:rPr>
        <w:t xml:space="preserve">. Особенности проведения публичных слушаний </w:t>
      </w:r>
    </w:p>
    <w:p w:rsidR="001B501A" w:rsidRDefault="001B501A" w:rsidP="001B501A">
      <w:pPr>
        <w:autoSpaceDE w:val="0"/>
        <w:autoSpaceDN w:val="0"/>
        <w:adjustRightInd w:val="0"/>
        <w:jc w:val="center"/>
      </w:pPr>
      <w:r>
        <w:rPr>
          <w:sz w:val="28"/>
          <w:szCs w:val="28"/>
        </w:rPr>
        <w:t>по проекту Устава поселения, проекту решения о внесении изменений и дополнений в Устав поселения.</w:t>
      </w:r>
    </w:p>
    <w:p w:rsidR="001B501A" w:rsidRDefault="001B501A" w:rsidP="001B501A">
      <w:pPr>
        <w:ind w:firstLine="680"/>
        <w:jc w:val="both"/>
        <w:rPr>
          <w:sz w:val="28"/>
          <w:szCs w:val="28"/>
        </w:rPr>
      </w:pPr>
      <w:r w:rsidRPr="00427B30">
        <w:rPr>
          <w:sz w:val="28"/>
          <w:szCs w:val="28"/>
        </w:rPr>
        <w:t>89</w:t>
      </w:r>
      <w:r>
        <w:rPr>
          <w:sz w:val="28"/>
          <w:szCs w:val="28"/>
        </w:rPr>
        <w:t xml:space="preserve">. Публичные слушания по проекту Устава поселения, проекту решения Собрания представителей поселения о внесении изменений и дополнений в Устав поселения назначаются на основании решения Собрания представителей поселения о предварительном одобрении проекта Устава, проекта решения Собрания представителей поселения о внесении изменений и дополнений в Устав поселения, и вынесении проекта на публичные слушания. </w:t>
      </w:r>
    </w:p>
    <w:p w:rsidR="001B501A" w:rsidRDefault="001B501A" w:rsidP="001B501A">
      <w:pPr>
        <w:ind w:firstLine="680"/>
        <w:jc w:val="both"/>
        <w:rPr>
          <w:sz w:val="28"/>
          <w:szCs w:val="28"/>
        </w:rPr>
      </w:pPr>
      <w:r w:rsidRPr="00427B30">
        <w:rPr>
          <w:sz w:val="28"/>
          <w:szCs w:val="28"/>
        </w:rPr>
        <w:t>90</w:t>
      </w:r>
      <w:r>
        <w:rPr>
          <w:sz w:val="28"/>
          <w:szCs w:val="28"/>
        </w:rPr>
        <w:t xml:space="preserve">. После доработки проекта Устава поселения, проекта решения Собрания представителей поселения о внесении изменений и дополнений в Устав поселения в соответствии с заключением о результатах публичных слушаний внесение в указанный проект изменений без повторного проведения публичных слушаний не допускается, за исключением случаев, предусмотренных пунктом </w:t>
      </w:r>
      <w:r w:rsidRPr="00427B30">
        <w:rPr>
          <w:sz w:val="28"/>
          <w:szCs w:val="28"/>
        </w:rPr>
        <w:t>91</w:t>
      </w:r>
      <w:r>
        <w:rPr>
          <w:sz w:val="28"/>
          <w:szCs w:val="28"/>
        </w:rPr>
        <w:t xml:space="preserve"> настоящего Порядка.</w:t>
      </w:r>
    </w:p>
    <w:p w:rsidR="001B501A" w:rsidRDefault="001B501A" w:rsidP="001B501A">
      <w:pPr>
        <w:ind w:firstLine="680"/>
        <w:jc w:val="both"/>
        <w:rPr>
          <w:sz w:val="28"/>
          <w:szCs w:val="28"/>
        </w:rPr>
      </w:pPr>
      <w:r w:rsidRPr="00427B30">
        <w:rPr>
          <w:sz w:val="28"/>
          <w:szCs w:val="28"/>
        </w:rPr>
        <w:t>91</w:t>
      </w:r>
      <w:r>
        <w:rPr>
          <w:sz w:val="28"/>
          <w:szCs w:val="28"/>
        </w:rPr>
        <w:t xml:space="preserve">. </w:t>
      </w:r>
      <w:proofErr w:type="gramStart"/>
      <w:r>
        <w:rPr>
          <w:sz w:val="28"/>
          <w:szCs w:val="28"/>
        </w:rPr>
        <w:t>Без повторного проведения публичных слушаний допускается внесение в доработанный с учетом заключения о результатах публичных слушаний проект Устава поселения, проект решения Собрания представителей поселения о внесении изменений и дополнений в Устав поселения следующих изменений:</w:t>
      </w:r>
      <w:proofErr w:type="gramEnd"/>
    </w:p>
    <w:p w:rsidR="001B501A" w:rsidRDefault="001B501A" w:rsidP="001B501A">
      <w:pPr>
        <w:ind w:firstLine="680"/>
        <w:jc w:val="both"/>
        <w:rPr>
          <w:sz w:val="28"/>
          <w:szCs w:val="28"/>
        </w:rPr>
      </w:pPr>
      <w:r>
        <w:rPr>
          <w:sz w:val="28"/>
          <w:szCs w:val="28"/>
        </w:rPr>
        <w:t>1) связанных с изменением законодательства о местном самоуправлении, произошедшего после принятия решения Собрания представителей поселения о предварительном одобрении проекта Устава, проекта решения о внесении изменений и дополнений в Устав поселения и вынесении проекта на публичные слушания;</w:t>
      </w:r>
    </w:p>
    <w:p w:rsidR="001B501A" w:rsidRDefault="001B501A" w:rsidP="001B501A">
      <w:pPr>
        <w:ind w:firstLine="680"/>
        <w:jc w:val="both"/>
        <w:rPr>
          <w:sz w:val="28"/>
          <w:szCs w:val="28"/>
        </w:rPr>
      </w:pPr>
      <w:r>
        <w:rPr>
          <w:sz w:val="28"/>
          <w:szCs w:val="28"/>
        </w:rPr>
        <w:t>2) связанных с необходимостью устранения выявленных орфографических и (или) грамматических ошибок в проекте Устава поселения, проекте решения Собрания представителей поселения о внесении изменений и дополнений в Устав поселения, или с иным приведением текста указанных проектов в соответствие с правилами русского языка.</w:t>
      </w:r>
    </w:p>
    <w:bookmarkEnd w:id="0"/>
    <w:bookmarkEnd w:id="1"/>
    <w:bookmarkEnd w:id="2"/>
    <w:bookmarkEnd w:id="3"/>
    <w:bookmarkEnd w:id="4"/>
    <w:p w:rsidR="001B501A" w:rsidRDefault="001B501A" w:rsidP="001B501A">
      <w:pPr>
        <w:pStyle w:val="ConsPlusNormal"/>
        <w:widowControl/>
        <w:rPr>
          <w:rFonts w:ascii="Times New Roman" w:hAnsi="Times New Roman" w:cs="Times New Roman"/>
          <w:sz w:val="28"/>
          <w:szCs w:val="28"/>
        </w:rPr>
      </w:pPr>
    </w:p>
    <w:p w:rsidR="001B501A" w:rsidRDefault="001B501A" w:rsidP="001B501A">
      <w:pPr>
        <w:pStyle w:val="ConsPlusNormal"/>
        <w:widowControl/>
        <w:spacing w:line="360" w:lineRule="auto"/>
        <w:rPr>
          <w:rFonts w:ascii="Times New Roman" w:hAnsi="Times New Roman" w:cs="Times New Roman"/>
          <w:sz w:val="28"/>
          <w:szCs w:val="28"/>
        </w:rPr>
      </w:pPr>
    </w:p>
    <w:p w:rsidR="001B501A" w:rsidRDefault="001B501A" w:rsidP="001B501A">
      <w:pPr>
        <w:spacing w:line="360" w:lineRule="auto"/>
        <w:rPr>
          <w:sz w:val="28"/>
          <w:szCs w:val="28"/>
        </w:rPr>
        <w:sectPr w:rsidR="001B501A" w:rsidSect="007C6880">
          <w:footnotePr>
            <w:numRestart w:val="eachPage"/>
          </w:footnotePr>
          <w:pgSz w:w="11906" w:h="16838"/>
          <w:pgMar w:top="720" w:right="720" w:bottom="720" w:left="720" w:header="708" w:footer="708" w:gutter="0"/>
          <w:cols w:space="720"/>
          <w:docGrid w:linePitch="326"/>
        </w:sectPr>
      </w:pPr>
    </w:p>
    <w:p w:rsidR="001B501A" w:rsidRDefault="001B501A" w:rsidP="001B501A">
      <w:pPr>
        <w:rPr>
          <w:i/>
          <w:iCs/>
          <w:sz w:val="20"/>
          <w:szCs w:val="20"/>
        </w:rPr>
      </w:pPr>
    </w:p>
    <w:tbl>
      <w:tblPr>
        <w:tblpPr w:leftFromText="180" w:rightFromText="180" w:vertAnchor="page" w:horzAnchor="margin" w:tblpXSpec="right" w:tblpY="905"/>
        <w:tblW w:w="0" w:type="auto"/>
        <w:tblLook w:val="01E0"/>
      </w:tblPr>
      <w:tblGrid>
        <w:gridCol w:w="6934"/>
      </w:tblGrid>
      <w:tr w:rsidR="001B501A" w:rsidTr="007158E6">
        <w:tc>
          <w:tcPr>
            <w:tcW w:w="6934" w:type="dxa"/>
            <w:hideMark/>
          </w:tcPr>
          <w:p w:rsidR="001B501A" w:rsidRPr="00217066" w:rsidRDefault="001B501A" w:rsidP="007158E6">
            <w:pPr>
              <w:jc w:val="both"/>
              <w:rPr>
                <w:sz w:val="20"/>
                <w:szCs w:val="20"/>
              </w:rPr>
            </w:pPr>
            <w:r w:rsidRPr="00217066">
              <w:rPr>
                <w:sz w:val="20"/>
                <w:szCs w:val="20"/>
              </w:rPr>
              <w:t>Приложение №1</w:t>
            </w:r>
          </w:p>
          <w:p w:rsidR="001B501A" w:rsidRPr="00217066" w:rsidRDefault="001B501A" w:rsidP="007158E6">
            <w:pPr>
              <w:rPr>
                <w:sz w:val="20"/>
                <w:szCs w:val="20"/>
              </w:rPr>
            </w:pPr>
            <w:r w:rsidRPr="00217066">
              <w:rPr>
                <w:sz w:val="20"/>
                <w:szCs w:val="20"/>
              </w:rPr>
              <w:t xml:space="preserve">к Порядку организации и проведения публичных слушаний или общественных обсуждений  в сельском поселении </w:t>
            </w:r>
            <w:r w:rsidR="007158E6">
              <w:rPr>
                <w:sz w:val="20"/>
                <w:szCs w:val="20"/>
              </w:rPr>
              <w:t>Зуевка</w:t>
            </w:r>
            <w:r w:rsidRPr="00217066">
              <w:rPr>
                <w:sz w:val="20"/>
                <w:szCs w:val="20"/>
              </w:rPr>
              <w:t xml:space="preserve"> муниципального района </w:t>
            </w:r>
            <w:r w:rsidR="00EF397A" w:rsidRPr="00217066">
              <w:rPr>
                <w:sz w:val="20"/>
                <w:szCs w:val="20"/>
              </w:rPr>
              <w:fldChar w:fldCharType="begin"/>
            </w:r>
            <w:r w:rsidRPr="00217066">
              <w:rPr>
                <w:sz w:val="20"/>
                <w:szCs w:val="20"/>
              </w:rPr>
              <w:instrText xml:space="preserve"> MERGEFIELD "Название_района" </w:instrText>
            </w:r>
            <w:r w:rsidR="00EF397A" w:rsidRPr="00217066">
              <w:rPr>
                <w:sz w:val="20"/>
                <w:szCs w:val="20"/>
              </w:rPr>
              <w:fldChar w:fldCharType="separate"/>
            </w:r>
            <w:r w:rsidRPr="00217066">
              <w:rPr>
                <w:noProof/>
                <w:sz w:val="20"/>
                <w:szCs w:val="20"/>
              </w:rPr>
              <w:t>Нефтегорский</w:t>
            </w:r>
            <w:r w:rsidR="00EF397A" w:rsidRPr="00217066">
              <w:rPr>
                <w:sz w:val="20"/>
                <w:szCs w:val="20"/>
              </w:rPr>
              <w:fldChar w:fldCharType="end"/>
            </w:r>
            <w:r w:rsidRPr="00217066">
              <w:rPr>
                <w:sz w:val="20"/>
                <w:szCs w:val="20"/>
              </w:rPr>
              <w:t xml:space="preserve"> Самарской области, утвержденному решением Собрания представителей сельского поселения </w:t>
            </w:r>
            <w:r w:rsidR="00EF397A" w:rsidRPr="00217066">
              <w:rPr>
                <w:sz w:val="20"/>
                <w:szCs w:val="20"/>
              </w:rPr>
              <w:fldChar w:fldCharType="begin"/>
            </w:r>
            <w:r w:rsidRPr="00217066">
              <w:rPr>
                <w:sz w:val="20"/>
                <w:szCs w:val="20"/>
              </w:rPr>
              <w:instrText xml:space="preserve"> MERGEFIELD "Название_поселения" </w:instrText>
            </w:r>
            <w:r w:rsidR="00EF397A" w:rsidRPr="00217066">
              <w:rPr>
                <w:sz w:val="20"/>
                <w:szCs w:val="20"/>
              </w:rPr>
              <w:fldChar w:fldCharType="separate"/>
            </w:r>
            <w:r w:rsidR="007158E6">
              <w:rPr>
                <w:noProof/>
                <w:sz w:val="20"/>
                <w:szCs w:val="20"/>
              </w:rPr>
              <w:t>Зуевка</w:t>
            </w:r>
            <w:r w:rsidR="00EF397A" w:rsidRPr="00217066">
              <w:rPr>
                <w:sz w:val="20"/>
                <w:szCs w:val="20"/>
              </w:rPr>
              <w:fldChar w:fldCharType="end"/>
            </w:r>
            <w:r w:rsidRPr="00217066">
              <w:rPr>
                <w:sz w:val="20"/>
                <w:szCs w:val="20"/>
              </w:rPr>
              <w:t xml:space="preserve"> муниципального района </w:t>
            </w:r>
            <w:r w:rsidR="00EF397A" w:rsidRPr="00217066">
              <w:rPr>
                <w:sz w:val="20"/>
                <w:szCs w:val="20"/>
              </w:rPr>
              <w:fldChar w:fldCharType="begin"/>
            </w:r>
            <w:r w:rsidRPr="00217066">
              <w:rPr>
                <w:sz w:val="20"/>
                <w:szCs w:val="20"/>
              </w:rPr>
              <w:instrText xml:space="preserve"> MERGEFIELD "Название_района" </w:instrText>
            </w:r>
            <w:r w:rsidR="00EF397A" w:rsidRPr="00217066">
              <w:rPr>
                <w:sz w:val="20"/>
                <w:szCs w:val="20"/>
              </w:rPr>
              <w:fldChar w:fldCharType="separate"/>
            </w:r>
            <w:r w:rsidRPr="00217066">
              <w:rPr>
                <w:noProof/>
                <w:sz w:val="20"/>
                <w:szCs w:val="20"/>
              </w:rPr>
              <w:t>Нефтегорский</w:t>
            </w:r>
            <w:r w:rsidR="00EF397A" w:rsidRPr="00217066">
              <w:rPr>
                <w:sz w:val="20"/>
                <w:szCs w:val="20"/>
              </w:rPr>
              <w:fldChar w:fldCharType="end"/>
            </w:r>
            <w:r w:rsidRPr="00217066">
              <w:rPr>
                <w:sz w:val="20"/>
                <w:szCs w:val="20"/>
              </w:rPr>
              <w:t xml:space="preserve"> Самарской области </w:t>
            </w:r>
          </w:p>
          <w:p w:rsidR="001B501A" w:rsidRPr="00217066" w:rsidRDefault="001B501A" w:rsidP="007158E6">
            <w:pPr>
              <w:spacing w:line="360" w:lineRule="auto"/>
              <w:rPr>
                <w:sz w:val="20"/>
                <w:szCs w:val="20"/>
              </w:rPr>
            </w:pPr>
            <w:r w:rsidRPr="00217066">
              <w:rPr>
                <w:sz w:val="20"/>
                <w:szCs w:val="20"/>
              </w:rPr>
              <w:t xml:space="preserve">от 25.07. 2019 года № </w:t>
            </w:r>
            <w:r w:rsidR="007158E6">
              <w:rPr>
                <w:sz w:val="20"/>
                <w:szCs w:val="20"/>
              </w:rPr>
              <w:t>212</w:t>
            </w:r>
          </w:p>
        </w:tc>
      </w:tr>
    </w:tbl>
    <w:p w:rsidR="001B501A" w:rsidRDefault="001B501A" w:rsidP="001B501A">
      <w:pPr>
        <w:pStyle w:val="ConsPlusTitle"/>
        <w:widowControl/>
        <w:jc w:val="center"/>
        <w:rPr>
          <w:rFonts w:ascii="Times New Roman" w:hAnsi="Times New Roman" w:cs="Times New Roman"/>
          <w:sz w:val="28"/>
          <w:szCs w:val="28"/>
        </w:rPr>
      </w:pPr>
    </w:p>
    <w:p w:rsidR="001B501A" w:rsidRDefault="001B501A" w:rsidP="001B501A">
      <w:pPr>
        <w:pStyle w:val="ConsPlusTitle"/>
        <w:widowControl/>
        <w:jc w:val="center"/>
        <w:rPr>
          <w:rFonts w:ascii="Times New Roman" w:hAnsi="Times New Roman" w:cs="Times New Roman"/>
          <w:sz w:val="28"/>
          <w:szCs w:val="28"/>
        </w:rPr>
      </w:pPr>
    </w:p>
    <w:p w:rsidR="001B501A" w:rsidRDefault="001B501A" w:rsidP="001B501A">
      <w:pPr>
        <w:pStyle w:val="ConsPlusTitle"/>
        <w:widowControl/>
        <w:jc w:val="center"/>
        <w:rPr>
          <w:rFonts w:ascii="Times New Roman" w:hAnsi="Times New Roman" w:cs="Times New Roman"/>
          <w:sz w:val="28"/>
          <w:szCs w:val="28"/>
        </w:rPr>
      </w:pPr>
    </w:p>
    <w:p w:rsidR="001B501A" w:rsidRDefault="001B501A" w:rsidP="001B501A">
      <w:pPr>
        <w:pStyle w:val="ConsPlusTitle"/>
        <w:widowControl/>
        <w:jc w:val="center"/>
        <w:rPr>
          <w:rFonts w:ascii="Times New Roman" w:hAnsi="Times New Roman" w:cs="Times New Roman"/>
          <w:sz w:val="28"/>
          <w:szCs w:val="28"/>
        </w:rPr>
      </w:pPr>
    </w:p>
    <w:p w:rsidR="001B501A" w:rsidRDefault="001B501A" w:rsidP="001B501A">
      <w:pPr>
        <w:pStyle w:val="ConsPlusTitle"/>
        <w:widowControl/>
        <w:jc w:val="center"/>
        <w:rPr>
          <w:rFonts w:ascii="Times New Roman" w:hAnsi="Times New Roman" w:cs="Times New Roman"/>
          <w:sz w:val="28"/>
          <w:szCs w:val="28"/>
        </w:rPr>
      </w:pPr>
    </w:p>
    <w:p w:rsidR="001B501A" w:rsidRDefault="001B501A" w:rsidP="001B501A">
      <w:pPr>
        <w:pStyle w:val="ConsPlusTitle"/>
        <w:widowControl/>
        <w:spacing w:before="200" w:after="120"/>
        <w:jc w:val="center"/>
        <w:rPr>
          <w:rFonts w:ascii="Times New Roman" w:hAnsi="Times New Roman" w:cs="Times New Roman"/>
          <w:sz w:val="28"/>
          <w:szCs w:val="28"/>
        </w:rPr>
      </w:pPr>
    </w:p>
    <w:p w:rsidR="001B501A" w:rsidRDefault="001B501A" w:rsidP="001B501A">
      <w:pPr>
        <w:pStyle w:val="ConsPlusTitle"/>
        <w:widowControl/>
        <w:spacing w:before="200" w:after="120"/>
        <w:jc w:val="center"/>
        <w:rPr>
          <w:rFonts w:ascii="Times New Roman" w:hAnsi="Times New Roman" w:cs="Times New Roman"/>
          <w:sz w:val="28"/>
          <w:szCs w:val="28"/>
        </w:rPr>
      </w:pPr>
      <w:r>
        <w:rPr>
          <w:rFonts w:ascii="Times New Roman" w:hAnsi="Times New Roman" w:cs="Times New Roman"/>
          <w:sz w:val="28"/>
          <w:szCs w:val="28"/>
        </w:rPr>
        <w:t>ПОДПИСНОЙ ЛИСТ</w:t>
      </w:r>
    </w:p>
    <w:p w:rsidR="001B501A" w:rsidRDefault="001B501A" w:rsidP="001B501A">
      <w:pPr>
        <w:ind w:firstLine="680"/>
        <w:jc w:val="both"/>
        <w:rPr>
          <w:sz w:val="28"/>
          <w:szCs w:val="28"/>
        </w:rPr>
      </w:pPr>
      <w:r>
        <w:rPr>
          <w:sz w:val="28"/>
          <w:szCs w:val="28"/>
        </w:rPr>
        <w:t xml:space="preserve">Мы, нижеподписавшиеся, поддерживаем инициативную группу, инициативу проведения публичных слушаний или общественных обсуждений в сельском поселении </w:t>
      </w:r>
      <w:r w:rsidR="007158E6">
        <w:rPr>
          <w:sz w:val="28"/>
          <w:szCs w:val="28"/>
        </w:rPr>
        <w:t>Зуевка</w:t>
      </w:r>
      <w:r>
        <w:rPr>
          <w:sz w:val="28"/>
          <w:szCs w:val="28"/>
        </w:rPr>
        <w:t xml:space="preserve"> муниципального района </w:t>
      </w:r>
      <w:r w:rsidR="00EF397A">
        <w:rPr>
          <w:sz w:val="28"/>
          <w:szCs w:val="28"/>
        </w:rPr>
        <w:fldChar w:fldCharType="begin"/>
      </w:r>
      <w:r>
        <w:rPr>
          <w:sz w:val="28"/>
          <w:szCs w:val="28"/>
        </w:rPr>
        <w:instrText xml:space="preserve"> MERGEFIELD Название_района </w:instrText>
      </w:r>
      <w:r w:rsidR="00EF397A">
        <w:rPr>
          <w:sz w:val="28"/>
          <w:szCs w:val="28"/>
        </w:rPr>
        <w:fldChar w:fldCharType="separate"/>
      </w:r>
      <w:r>
        <w:rPr>
          <w:noProof/>
          <w:sz w:val="28"/>
          <w:szCs w:val="28"/>
        </w:rPr>
        <w:t>Нефтегорский</w:t>
      </w:r>
      <w:r w:rsidR="00EF397A">
        <w:rPr>
          <w:sz w:val="28"/>
          <w:szCs w:val="28"/>
        </w:rPr>
        <w:fldChar w:fldCharType="end"/>
      </w:r>
      <w:r>
        <w:rPr>
          <w:sz w:val="28"/>
          <w:szCs w:val="28"/>
        </w:rPr>
        <w:t xml:space="preserve"> Самарской области со следующей формулировкой вопроса:</w:t>
      </w:r>
    </w:p>
    <w:p w:rsidR="001B501A" w:rsidRDefault="001B501A" w:rsidP="001B501A">
      <w:pPr>
        <w:pStyle w:val="ConsPlusNonformat"/>
        <w:widowControl/>
        <w:rPr>
          <w:rFonts w:ascii="Times New Roman" w:hAnsi="Times New Roman" w:cs="Times New Roman"/>
        </w:rPr>
      </w:pPr>
      <w:r>
        <w:rPr>
          <w:rFonts w:ascii="Times New Roman" w:hAnsi="Times New Roman" w:cs="Times New Roman"/>
          <w:sz w:val="28"/>
          <w:szCs w:val="28"/>
        </w:rPr>
        <w:t>________________________________________________________________________________________________________</w:t>
      </w:r>
    </w:p>
    <w:p w:rsidR="001B501A" w:rsidRDefault="001B501A" w:rsidP="001B501A">
      <w:pPr>
        <w:pStyle w:val="ConsPlusNonformat"/>
        <w:widowControl/>
        <w:rPr>
          <w:rFonts w:ascii="Times New Roman" w:hAnsi="Times New Roman" w:cs="Times New Roman"/>
        </w:rPr>
      </w:pPr>
    </w:p>
    <w:p w:rsidR="001B501A" w:rsidRDefault="001B501A" w:rsidP="001B501A">
      <w:pPr>
        <w:pStyle w:val="ConsPlusNonformat"/>
        <w:widowControl/>
        <w:rPr>
          <w:rFonts w:ascii="Times New Roman" w:hAnsi="Times New Roman" w:cs="Times New Roman"/>
        </w:rPr>
      </w:pPr>
    </w:p>
    <w:tbl>
      <w:tblPr>
        <w:tblW w:w="0" w:type="auto"/>
        <w:tblInd w:w="70" w:type="dxa"/>
        <w:tblLayout w:type="fixed"/>
        <w:tblCellMar>
          <w:left w:w="70" w:type="dxa"/>
          <w:right w:w="70" w:type="dxa"/>
        </w:tblCellMar>
        <w:tblLook w:val="04A0"/>
      </w:tblPr>
      <w:tblGrid>
        <w:gridCol w:w="540"/>
        <w:gridCol w:w="1683"/>
        <w:gridCol w:w="1710"/>
        <w:gridCol w:w="2166"/>
        <w:gridCol w:w="2907"/>
        <w:gridCol w:w="3186"/>
        <w:gridCol w:w="2286"/>
      </w:tblGrid>
      <w:tr w:rsidR="001B501A" w:rsidTr="007158E6">
        <w:trPr>
          <w:cantSplit/>
          <w:trHeight w:val="1080"/>
        </w:trPr>
        <w:tc>
          <w:tcPr>
            <w:tcW w:w="540" w:type="dxa"/>
            <w:tcBorders>
              <w:top w:val="single" w:sz="6" w:space="0" w:color="auto"/>
              <w:left w:val="single" w:sz="6" w:space="0" w:color="auto"/>
              <w:bottom w:val="single" w:sz="6" w:space="0" w:color="auto"/>
              <w:right w:val="single" w:sz="6" w:space="0" w:color="auto"/>
            </w:tcBorders>
            <w:hideMark/>
          </w:tcPr>
          <w:p w:rsidR="001B501A" w:rsidRDefault="001B501A" w:rsidP="007158E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683" w:type="dxa"/>
            <w:tcBorders>
              <w:top w:val="single" w:sz="6" w:space="0" w:color="auto"/>
              <w:left w:val="single" w:sz="6" w:space="0" w:color="auto"/>
              <w:bottom w:val="single" w:sz="6" w:space="0" w:color="auto"/>
              <w:right w:val="single" w:sz="6" w:space="0" w:color="auto"/>
            </w:tcBorders>
            <w:hideMark/>
          </w:tcPr>
          <w:p w:rsidR="001B501A" w:rsidRDefault="001B501A" w:rsidP="007158E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Фамилия,  </w:t>
            </w:r>
            <w:r>
              <w:rPr>
                <w:rFonts w:ascii="Times New Roman" w:hAnsi="Times New Roman" w:cs="Times New Roman"/>
                <w:sz w:val="24"/>
                <w:szCs w:val="24"/>
              </w:rPr>
              <w:br/>
              <w:t xml:space="preserve">имя,    </w:t>
            </w:r>
            <w:r>
              <w:rPr>
                <w:rFonts w:ascii="Times New Roman" w:hAnsi="Times New Roman" w:cs="Times New Roman"/>
                <w:sz w:val="24"/>
                <w:szCs w:val="24"/>
              </w:rPr>
              <w:br/>
              <w:t xml:space="preserve">отчество  </w:t>
            </w:r>
            <w:r>
              <w:rPr>
                <w:rFonts w:ascii="Times New Roman" w:hAnsi="Times New Roman" w:cs="Times New Roman"/>
                <w:sz w:val="24"/>
                <w:szCs w:val="24"/>
              </w:rPr>
              <w:br/>
              <w:t>(полностью)</w:t>
            </w:r>
          </w:p>
        </w:tc>
        <w:tc>
          <w:tcPr>
            <w:tcW w:w="1710" w:type="dxa"/>
            <w:tcBorders>
              <w:top w:val="single" w:sz="6" w:space="0" w:color="auto"/>
              <w:left w:val="single" w:sz="6" w:space="0" w:color="auto"/>
              <w:bottom w:val="single" w:sz="6" w:space="0" w:color="auto"/>
              <w:right w:val="single" w:sz="6" w:space="0" w:color="auto"/>
            </w:tcBorders>
            <w:hideMark/>
          </w:tcPr>
          <w:p w:rsidR="001B501A" w:rsidRDefault="001B501A" w:rsidP="007158E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Адрес  </w:t>
            </w:r>
            <w:r>
              <w:rPr>
                <w:rFonts w:ascii="Times New Roman" w:hAnsi="Times New Roman" w:cs="Times New Roman"/>
                <w:sz w:val="24"/>
                <w:szCs w:val="24"/>
              </w:rPr>
              <w:br/>
              <w:t xml:space="preserve">места  </w:t>
            </w:r>
            <w:r>
              <w:rPr>
                <w:rFonts w:ascii="Times New Roman" w:hAnsi="Times New Roman" w:cs="Times New Roman"/>
                <w:sz w:val="24"/>
                <w:szCs w:val="24"/>
              </w:rPr>
              <w:br/>
              <w:t>жительства</w:t>
            </w:r>
          </w:p>
        </w:tc>
        <w:tc>
          <w:tcPr>
            <w:tcW w:w="2166" w:type="dxa"/>
            <w:tcBorders>
              <w:top w:val="single" w:sz="6" w:space="0" w:color="auto"/>
              <w:left w:val="single" w:sz="6" w:space="0" w:color="auto"/>
              <w:bottom w:val="single" w:sz="6" w:space="0" w:color="auto"/>
              <w:right w:val="single" w:sz="6" w:space="0" w:color="auto"/>
            </w:tcBorders>
            <w:hideMark/>
          </w:tcPr>
          <w:p w:rsidR="001B501A" w:rsidRDefault="001B501A" w:rsidP="007158E6">
            <w:pPr>
              <w:pStyle w:val="ConsPlusCell"/>
              <w:widowControl/>
              <w:jc w:val="center"/>
              <w:rPr>
                <w:rFonts w:ascii="Times New Roman" w:hAnsi="Times New Roman" w:cs="Times New Roman"/>
                <w:sz w:val="24"/>
                <w:szCs w:val="24"/>
              </w:rPr>
            </w:pPr>
            <w:proofErr w:type="gramStart"/>
            <w:r>
              <w:rPr>
                <w:rFonts w:ascii="Times New Roman" w:hAnsi="Times New Roman" w:cs="Times New Roman"/>
                <w:sz w:val="24"/>
                <w:szCs w:val="24"/>
              </w:rPr>
              <w:t xml:space="preserve">Год рождения </w:t>
            </w:r>
            <w:r>
              <w:rPr>
                <w:rFonts w:ascii="Times New Roman" w:hAnsi="Times New Roman" w:cs="Times New Roman"/>
                <w:sz w:val="24"/>
                <w:szCs w:val="24"/>
              </w:rPr>
              <w:br/>
              <w:t xml:space="preserve">(в возрасте </w:t>
            </w:r>
            <w:proofErr w:type="gramEnd"/>
          </w:p>
          <w:p w:rsidR="001B501A" w:rsidRDefault="001B501A" w:rsidP="007158E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18 лет - число </w:t>
            </w:r>
          </w:p>
          <w:p w:rsidR="001B501A" w:rsidRDefault="001B501A" w:rsidP="007158E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и месяц рождения)</w:t>
            </w:r>
          </w:p>
        </w:tc>
        <w:tc>
          <w:tcPr>
            <w:tcW w:w="2907" w:type="dxa"/>
            <w:tcBorders>
              <w:top w:val="single" w:sz="6" w:space="0" w:color="auto"/>
              <w:left w:val="single" w:sz="6" w:space="0" w:color="auto"/>
              <w:bottom w:val="single" w:sz="6" w:space="0" w:color="auto"/>
              <w:right w:val="single" w:sz="6" w:space="0" w:color="auto"/>
            </w:tcBorders>
            <w:hideMark/>
          </w:tcPr>
          <w:p w:rsidR="001B501A" w:rsidRDefault="001B501A" w:rsidP="007158E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Серия и номер   </w:t>
            </w:r>
            <w:r>
              <w:rPr>
                <w:rFonts w:ascii="Times New Roman" w:hAnsi="Times New Roman" w:cs="Times New Roman"/>
                <w:sz w:val="24"/>
                <w:szCs w:val="24"/>
              </w:rPr>
              <w:br/>
              <w:t>паспорта или заменяющего</w:t>
            </w:r>
            <w:r>
              <w:rPr>
                <w:rFonts w:ascii="Times New Roman" w:hAnsi="Times New Roman" w:cs="Times New Roman"/>
                <w:sz w:val="24"/>
                <w:szCs w:val="24"/>
              </w:rPr>
              <w:br/>
              <w:t>его документа</w:t>
            </w:r>
          </w:p>
        </w:tc>
        <w:tc>
          <w:tcPr>
            <w:tcW w:w="3186" w:type="dxa"/>
            <w:tcBorders>
              <w:top w:val="single" w:sz="6" w:space="0" w:color="auto"/>
              <w:left w:val="single" w:sz="6" w:space="0" w:color="auto"/>
              <w:bottom w:val="single" w:sz="6" w:space="0" w:color="auto"/>
              <w:right w:val="single" w:sz="6" w:space="0" w:color="auto"/>
            </w:tcBorders>
            <w:hideMark/>
          </w:tcPr>
          <w:p w:rsidR="001B501A" w:rsidRDefault="001B501A" w:rsidP="007158E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Подпись лица,   </w:t>
            </w:r>
            <w:r>
              <w:rPr>
                <w:rFonts w:ascii="Times New Roman" w:hAnsi="Times New Roman" w:cs="Times New Roman"/>
                <w:sz w:val="24"/>
                <w:szCs w:val="24"/>
              </w:rPr>
              <w:br/>
              <w:t xml:space="preserve">поддерживающего </w:t>
            </w:r>
            <w:r>
              <w:rPr>
                <w:rFonts w:ascii="Times New Roman" w:hAnsi="Times New Roman" w:cs="Times New Roman"/>
                <w:sz w:val="24"/>
                <w:szCs w:val="24"/>
              </w:rPr>
              <w:br/>
              <w:t xml:space="preserve">инициативу проведения    </w:t>
            </w:r>
            <w:r>
              <w:rPr>
                <w:rFonts w:ascii="Times New Roman" w:hAnsi="Times New Roman" w:cs="Times New Roman"/>
                <w:sz w:val="24"/>
                <w:szCs w:val="24"/>
              </w:rPr>
              <w:br/>
              <w:t>публичных слушаний или общественных обсуждений</w:t>
            </w:r>
          </w:p>
        </w:tc>
        <w:tc>
          <w:tcPr>
            <w:tcW w:w="2286" w:type="dxa"/>
            <w:tcBorders>
              <w:top w:val="single" w:sz="6" w:space="0" w:color="auto"/>
              <w:left w:val="single" w:sz="6" w:space="0" w:color="auto"/>
              <w:bottom w:val="single" w:sz="6" w:space="0" w:color="auto"/>
              <w:right w:val="single" w:sz="6" w:space="0" w:color="auto"/>
            </w:tcBorders>
            <w:hideMark/>
          </w:tcPr>
          <w:p w:rsidR="001B501A" w:rsidRDefault="001B501A" w:rsidP="007158E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внесения</w:t>
            </w:r>
            <w:r>
              <w:rPr>
                <w:rFonts w:ascii="Times New Roman" w:hAnsi="Times New Roman" w:cs="Times New Roman"/>
                <w:sz w:val="24"/>
                <w:szCs w:val="24"/>
              </w:rPr>
              <w:br/>
              <w:t>подписи</w:t>
            </w:r>
          </w:p>
        </w:tc>
      </w:tr>
      <w:tr w:rsidR="001B501A" w:rsidTr="007158E6">
        <w:trPr>
          <w:cantSplit/>
          <w:trHeight w:val="240"/>
        </w:trPr>
        <w:tc>
          <w:tcPr>
            <w:tcW w:w="540"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1683"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2166"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2907"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3186"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2286"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r>
      <w:tr w:rsidR="001B501A" w:rsidTr="007158E6">
        <w:trPr>
          <w:cantSplit/>
          <w:trHeight w:val="240"/>
        </w:trPr>
        <w:tc>
          <w:tcPr>
            <w:tcW w:w="540"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1683"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2166"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2907"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3186"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2286"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r>
    </w:tbl>
    <w:p w:rsidR="001B501A" w:rsidRDefault="001B501A" w:rsidP="001B501A">
      <w:pPr>
        <w:pStyle w:val="ConsPlusNonformat"/>
        <w:widowControl/>
        <w:spacing w:before="120"/>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Подписной лист удостоверяю: ___________________________________________________________________________</w:t>
      </w:r>
    </w:p>
    <w:p w:rsidR="001B501A" w:rsidRDefault="001B501A" w:rsidP="001B501A">
      <w:pPr>
        <w:pStyle w:val="ConsPlusNonformat"/>
        <w:widowControl/>
        <w:jc w:val="center"/>
        <w:rPr>
          <w:rFonts w:ascii="Times New Roman" w:hAnsi="Times New Roman" w:cs="Times New Roman"/>
          <w:i/>
          <w:iCs/>
        </w:rPr>
      </w:pPr>
      <w:proofErr w:type="gramStart"/>
      <w:r>
        <w:rPr>
          <w:rFonts w:ascii="Times New Roman" w:hAnsi="Times New Roman" w:cs="Times New Roman"/>
          <w:i/>
          <w:iCs/>
        </w:rPr>
        <w:t>(Фамилия, имя, отчество, адрес места жительства,</w:t>
      </w:r>
      <w:proofErr w:type="gramEnd"/>
    </w:p>
    <w:p w:rsidR="001B501A" w:rsidRDefault="001B501A" w:rsidP="001B501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w:t>
      </w:r>
    </w:p>
    <w:p w:rsidR="001B501A" w:rsidRDefault="001B501A" w:rsidP="001B501A">
      <w:pPr>
        <w:pStyle w:val="ConsPlusNonformat"/>
        <w:widowControl/>
        <w:jc w:val="center"/>
        <w:rPr>
          <w:rFonts w:ascii="Times New Roman" w:hAnsi="Times New Roman" w:cs="Times New Roman"/>
          <w:sz w:val="28"/>
          <w:szCs w:val="28"/>
        </w:rPr>
      </w:pPr>
      <w:r>
        <w:rPr>
          <w:rFonts w:ascii="Times New Roman" w:hAnsi="Times New Roman" w:cs="Times New Roman"/>
          <w:i/>
          <w:iCs/>
        </w:rPr>
        <w:t>серия и номер паспорта или заменяющего его документа лица, собравшего подписи)</w:t>
      </w:r>
    </w:p>
    <w:p w:rsidR="001B501A" w:rsidRDefault="001B501A" w:rsidP="001B501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w:t>
      </w:r>
    </w:p>
    <w:p w:rsidR="001B501A" w:rsidRDefault="001B501A" w:rsidP="001B501A">
      <w:pPr>
        <w:pStyle w:val="ConsPlusNonformat"/>
        <w:widowControl/>
        <w:jc w:val="center"/>
        <w:rPr>
          <w:rFonts w:ascii="Times New Roman" w:hAnsi="Times New Roman" w:cs="Times New Roman"/>
          <w:i/>
          <w:iCs/>
        </w:rPr>
      </w:pPr>
      <w:r>
        <w:rPr>
          <w:rFonts w:ascii="Times New Roman" w:hAnsi="Times New Roman" w:cs="Times New Roman"/>
          <w:i/>
          <w:iCs/>
        </w:rPr>
        <w:t>(подпись и дата ее внесения)</w:t>
      </w:r>
    </w:p>
    <w:p w:rsidR="001B501A" w:rsidRDefault="001B501A" w:rsidP="001B501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Уполномоченный представитель инициативной группы:</w:t>
      </w:r>
    </w:p>
    <w:p w:rsidR="001B501A" w:rsidRDefault="001B501A" w:rsidP="001B501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B501A" w:rsidRDefault="001B501A" w:rsidP="001B501A">
      <w:pPr>
        <w:pStyle w:val="ConsPlusNonformat"/>
        <w:widowControl/>
        <w:rPr>
          <w:rFonts w:ascii="Times New Roman" w:hAnsi="Times New Roman" w:cs="Times New Roman"/>
          <w:i/>
          <w:iCs/>
        </w:rPr>
      </w:pPr>
      <w:r>
        <w:rPr>
          <w:rFonts w:ascii="Times New Roman" w:hAnsi="Times New Roman" w:cs="Times New Roman"/>
          <w:sz w:val="28"/>
          <w:szCs w:val="28"/>
        </w:rPr>
        <w:t xml:space="preserve">                                         </w:t>
      </w:r>
      <w:r>
        <w:rPr>
          <w:rFonts w:ascii="Times New Roman" w:hAnsi="Times New Roman" w:cs="Times New Roman"/>
          <w:i/>
          <w:iCs/>
        </w:rPr>
        <w:t>(Фамилия, имя, отчество)</w:t>
      </w:r>
    </w:p>
    <w:p w:rsidR="001B501A" w:rsidRDefault="001B501A" w:rsidP="001B501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B501A" w:rsidRDefault="001B501A" w:rsidP="001B501A">
      <w:pPr>
        <w:pStyle w:val="ConsPlusNonformat"/>
        <w:widowControl/>
        <w:rPr>
          <w:rFonts w:ascii="Times New Roman" w:hAnsi="Times New Roman" w:cs="Times New Roman"/>
          <w:i/>
          <w:iCs/>
        </w:rPr>
      </w:pPr>
      <w:r>
        <w:rPr>
          <w:rFonts w:ascii="Times New Roman" w:hAnsi="Times New Roman" w:cs="Times New Roman"/>
          <w:i/>
          <w:iCs/>
        </w:rPr>
        <w:t xml:space="preserve">                                                       (подпись и дата ее внесения)</w:t>
      </w:r>
    </w:p>
    <w:p w:rsidR="001B501A" w:rsidRDefault="001B501A" w:rsidP="001B501A">
      <w:pPr>
        <w:pStyle w:val="ConsPlusNonformat"/>
        <w:widowControl/>
        <w:rPr>
          <w:rFonts w:ascii="Times New Roman" w:hAnsi="Times New Roman" w:cs="Times New Roman"/>
          <w:i/>
          <w:iCs/>
        </w:rPr>
      </w:pPr>
    </w:p>
    <w:p w:rsidR="001B501A" w:rsidRDefault="001B501A" w:rsidP="001B501A">
      <w:pPr>
        <w:pStyle w:val="ConsPlusNonformat"/>
        <w:widowControl/>
        <w:rPr>
          <w:rFonts w:ascii="Times New Roman" w:hAnsi="Times New Roman" w:cs="Times New Roman"/>
          <w:i/>
          <w:iCs/>
        </w:rPr>
        <w:sectPr w:rsidR="001B501A" w:rsidSect="007158E6">
          <w:footnotePr>
            <w:numRestart w:val="eachPage"/>
          </w:footnotePr>
          <w:pgSz w:w="16838" w:h="11906" w:orient="landscape" w:code="9"/>
          <w:pgMar w:top="357" w:right="567" w:bottom="227" w:left="1134" w:header="709" w:footer="709" w:gutter="0"/>
          <w:cols w:space="720"/>
          <w:docGrid w:linePitch="326"/>
        </w:sectPr>
      </w:pPr>
    </w:p>
    <w:p w:rsidR="001B501A" w:rsidRDefault="001B501A" w:rsidP="001B501A">
      <w:pPr>
        <w:pStyle w:val="ConsPlusNonformat"/>
        <w:widowControl/>
        <w:rPr>
          <w:rFonts w:ascii="Times New Roman" w:hAnsi="Times New Roman" w:cs="Times New Roman"/>
          <w:i/>
          <w:iCs/>
        </w:rPr>
      </w:pPr>
    </w:p>
    <w:p w:rsidR="001B501A" w:rsidRDefault="001B501A" w:rsidP="001B501A">
      <w:pPr>
        <w:pStyle w:val="ConsPlusNonformat"/>
        <w:widowControl/>
        <w:rPr>
          <w:rFonts w:ascii="Times New Roman" w:hAnsi="Times New Roman" w:cs="Times New Roman"/>
          <w:i/>
          <w:iCs/>
        </w:rPr>
      </w:pPr>
    </w:p>
    <w:tbl>
      <w:tblPr>
        <w:tblpPr w:leftFromText="181" w:rightFromText="181" w:vertAnchor="text" w:horzAnchor="margin" w:tblpXSpec="right" w:tblpY="-538"/>
        <w:tblOverlap w:val="never"/>
        <w:tblW w:w="0" w:type="auto"/>
        <w:tblLook w:val="01E0"/>
      </w:tblPr>
      <w:tblGrid>
        <w:gridCol w:w="6400"/>
      </w:tblGrid>
      <w:tr w:rsidR="001B501A" w:rsidTr="007158E6">
        <w:tc>
          <w:tcPr>
            <w:tcW w:w="6400" w:type="dxa"/>
          </w:tcPr>
          <w:p w:rsidR="001B501A" w:rsidRDefault="001B501A" w:rsidP="007158E6">
            <w:pPr>
              <w:jc w:val="both"/>
              <w:rPr>
                <w:sz w:val="20"/>
                <w:szCs w:val="20"/>
              </w:rPr>
            </w:pPr>
          </w:p>
          <w:p w:rsidR="001B501A" w:rsidRPr="00217066" w:rsidRDefault="001B501A" w:rsidP="007158E6">
            <w:pPr>
              <w:jc w:val="both"/>
              <w:rPr>
                <w:sz w:val="20"/>
                <w:szCs w:val="20"/>
              </w:rPr>
            </w:pPr>
            <w:r w:rsidRPr="00217066">
              <w:rPr>
                <w:sz w:val="20"/>
                <w:szCs w:val="20"/>
              </w:rPr>
              <w:t>Приложение №2</w:t>
            </w:r>
          </w:p>
          <w:p w:rsidR="001B501A" w:rsidRPr="007158E6" w:rsidRDefault="001B501A" w:rsidP="007158E6">
            <w:pPr>
              <w:rPr>
                <w:sz w:val="20"/>
                <w:szCs w:val="20"/>
              </w:rPr>
            </w:pPr>
            <w:r w:rsidRPr="00217066">
              <w:rPr>
                <w:sz w:val="20"/>
                <w:szCs w:val="20"/>
              </w:rPr>
              <w:t xml:space="preserve">к Порядку организации и проведения публичных слушаний или общественных обсуждений  в сельском поселении </w:t>
            </w:r>
            <w:r w:rsidR="007158E6">
              <w:rPr>
                <w:sz w:val="20"/>
                <w:szCs w:val="20"/>
              </w:rPr>
              <w:t xml:space="preserve">Зуевка </w:t>
            </w:r>
            <w:r w:rsidRPr="00217066">
              <w:rPr>
                <w:sz w:val="20"/>
                <w:szCs w:val="20"/>
              </w:rPr>
              <w:t xml:space="preserve">муниципального района </w:t>
            </w:r>
            <w:r w:rsidR="00EF397A" w:rsidRPr="00217066">
              <w:rPr>
                <w:sz w:val="20"/>
                <w:szCs w:val="20"/>
              </w:rPr>
              <w:fldChar w:fldCharType="begin"/>
            </w:r>
            <w:r w:rsidRPr="00217066">
              <w:rPr>
                <w:sz w:val="20"/>
                <w:szCs w:val="20"/>
              </w:rPr>
              <w:instrText xml:space="preserve"> MERGEFIELD "Название_района" </w:instrText>
            </w:r>
            <w:r w:rsidR="00EF397A" w:rsidRPr="00217066">
              <w:rPr>
                <w:sz w:val="20"/>
                <w:szCs w:val="20"/>
              </w:rPr>
              <w:fldChar w:fldCharType="separate"/>
            </w:r>
            <w:r w:rsidRPr="00217066">
              <w:rPr>
                <w:noProof/>
                <w:sz w:val="20"/>
                <w:szCs w:val="20"/>
              </w:rPr>
              <w:t>Нефтегорский</w:t>
            </w:r>
            <w:r w:rsidR="00EF397A" w:rsidRPr="00217066">
              <w:rPr>
                <w:sz w:val="20"/>
                <w:szCs w:val="20"/>
              </w:rPr>
              <w:fldChar w:fldCharType="end"/>
            </w:r>
            <w:r w:rsidRPr="00217066">
              <w:rPr>
                <w:sz w:val="20"/>
                <w:szCs w:val="20"/>
              </w:rPr>
              <w:t xml:space="preserve"> Самарской области, утвержденному решением Собрания представителей сельского поселения </w:t>
            </w:r>
            <w:r w:rsidR="007158E6">
              <w:rPr>
                <w:sz w:val="20"/>
                <w:szCs w:val="20"/>
              </w:rPr>
              <w:t>Зуевка</w:t>
            </w:r>
            <w:r w:rsidRPr="00217066">
              <w:rPr>
                <w:sz w:val="20"/>
                <w:szCs w:val="20"/>
              </w:rPr>
              <w:t xml:space="preserve"> муниципального района </w:t>
            </w:r>
            <w:r w:rsidR="00EF397A" w:rsidRPr="00217066">
              <w:rPr>
                <w:sz w:val="20"/>
                <w:szCs w:val="20"/>
              </w:rPr>
              <w:fldChar w:fldCharType="begin"/>
            </w:r>
            <w:r w:rsidRPr="00217066">
              <w:rPr>
                <w:sz w:val="20"/>
                <w:szCs w:val="20"/>
              </w:rPr>
              <w:instrText xml:space="preserve"> MERGEFIELD "Название_района" </w:instrText>
            </w:r>
            <w:r w:rsidR="00EF397A" w:rsidRPr="00217066">
              <w:rPr>
                <w:sz w:val="20"/>
                <w:szCs w:val="20"/>
              </w:rPr>
              <w:fldChar w:fldCharType="separate"/>
            </w:r>
            <w:r w:rsidRPr="00217066">
              <w:rPr>
                <w:noProof/>
                <w:sz w:val="20"/>
                <w:szCs w:val="20"/>
              </w:rPr>
              <w:t>Нефтегорский</w:t>
            </w:r>
            <w:r w:rsidR="00EF397A" w:rsidRPr="00217066">
              <w:rPr>
                <w:sz w:val="20"/>
                <w:szCs w:val="20"/>
              </w:rPr>
              <w:fldChar w:fldCharType="end"/>
            </w:r>
            <w:r w:rsidRPr="00217066">
              <w:rPr>
                <w:sz w:val="20"/>
                <w:szCs w:val="20"/>
              </w:rPr>
              <w:t xml:space="preserve"> Самарской области от 25.07. 2019 года № </w:t>
            </w:r>
            <w:r w:rsidR="007158E6">
              <w:rPr>
                <w:sz w:val="20"/>
                <w:szCs w:val="20"/>
              </w:rPr>
              <w:t>212</w:t>
            </w:r>
          </w:p>
        </w:tc>
      </w:tr>
    </w:tbl>
    <w:p w:rsidR="001B501A" w:rsidRDefault="001B501A" w:rsidP="001B501A">
      <w:pPr>
        <w:autoSpaceDE w:val="0"/>
        <w:autoSpaceDN w:val="0"/>
        <w:adjustRightInd w:val="0"/>
        <w:jc w:val="right"/>
        <w:rPr>
          <w:sz w:val="28"/>
          <w:szCs w:val="28"/>
        </w:rPr>
      </w:pPr>
    </w:p>
    <w:p w:rsidR="001B501A" w:rsidRDefault="001B501A" w:rsidP="001B501A">
      <w:pPr>
        <w:autoSpaceDE w:val="0"/>
        <w:autoSpaceDN w:val="0"/>
        <w:adjustRightInd w:val="0"/>
        <w:outlineLvl w:val="0"/>
        <w:rPr>
          <w:sz w:val="28"/>
          <w:szCs w:val="28"/>
        </w:rPr>
      </w:pPr>
    </w:p>
    <w:p w:rsidR="001B501A" w:rsidRDefault="001B501A" w:rsidP="001B501A">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1B501A" w:rsidRDefault="001B501A" w:rsidP="001B501A">
      <w:pPr>
        <w:autoSpaceDE w:val="0"/>
        <w:autoSpaceDN w:val="0"/>
        <w:adjustRightInd w:val="0"/>
        <w:jc w:val="both"/>
        <w:rPr>
          <w:rFonts w:ascii="Courier New" w:hAnsi="Courier New" w:cs="Courier New"/>
          <w:sz w:val="20"/>
          <w:szCs w:val="20"/>
        </w:rPr>
      </w:pPr>
    </w:p>
    <w:p w:rsidR="001B501A" w:rsidRDefault="001B501A" w:rsidP="001B501A">
      <w:pPr>
        <w:autoSpaceDE w:val="0"/>
        <w:autoSpaceDN w:val="0"/>
        <w:adjustRightInd w:val="0"/>
        <w:jc w:val="both"/>
        <w:rPr>
          <w:rFonts w:ascii="Courier New" w:hAnsi="Courier New" w:cs="Courier New"/>
          <w:sz w:val="20"/>
          <w:szCs w:val="20"/>
        </w:rPr>
      </w:pPr>
    </w:p>
    <w:p w:rsidR="001B501A" w:rsidRDefault="001B501A" w:rsidP="001B501A">
      <w:pPr>
        <w:autoSpaceDE w:val="0"/>
        <w:autoSpaceDN w:val="0"/>
        <w:adjustRightInd w:val="0"/>
        <w:jc w:val="both"/>
        <w:rPr>
          <w:rFonts w:ascii="Courier New" w:hAnsi="Courier New" w:cs="Courier New"/>
          <w:sz w:val="20"/>
          <w:szCs w:val="20"/>
        </w:rPr>
      </w:pPr>
    </w:p>
    <w:p w:rsidR="001B501A" w:rsidRDefault="001B501A" w:rsidP="001B501A">
      <w:pPr>
        <w:autoSpaceDE w:val="0"/>
        <w:autoSpaceDN w:val="0"/>
        <w:adjustRightInd w:val="0"/>
        <w:jc w:val="center"/>
        <w:rPr>
          <w:rFonts w:ascii="Courier New" w:hAnsi="Courier New" w:cs="Courier New"/>
          <w:sz w:val="20"/>
          <w:szCs w:val="20"/>
        </w:rPr>
      </w:pPr>
      <w:r>
        <w:rPr>
          <w:rFonts w:ascii="Courier New" w:hAnsi="Courier New" w:cs="Courier New"/>
          <w:sz w:val="20"/>
          <w:szCs w:val="20"/>
        </w:rPr>
        <w:t>КНИГА (ЖУРНАЛ)</w:t>
      </w:r>
    </w:p>
    <w:p w:rsidR="001B501A" w:rsidRDefault="001B501A" w:rsidP="001B501A">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УЧЕТА ПОСЕТИТЕЛЕЙ ЭКСПОЗИЦИИ ПРОЕКТА, ПОДЛЕЖАЩЕГО</w:t>
      </w:r>
    </w:p>
    <w:p w:rsidR="001B501A" w:rsidRDefault="001B501A" w:rsidP="001B501A">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РАССМОТРЕНИЮ НА ОБЩЕСТВЕННЫХ ОБСУЖДЕНИЯХ ИЛИ ПУБЛИЧНЫХ</w:t>
      </w:r>
    </w:p>
    <w:p w:rsidR="001B501A" w:rsidRDefault="001B501A" w:rsidP="001B501A">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СЛУШАНИЯХ</w:t>
      </w:r>
      <w:proofErr w:type="gramEnd"/>
    </w:p>
    <w:p w:rsidR="001B501A" w:rsidRDefault="001B501A" w:rsidP="001B501A">
      <w:pPr>
        <w:autoSpaceDE w:val="0"/>
        <w:autoSpaceDN w:val="0"/>
        <w:adjustRightInd w:val="0"/>
        <w:jc w:val="both"/>
        <w:rPr>
          <w:rFonts w:ascii="Courier New" w:hAnsi="Courier New" w:cs="Courier New"/>
          <w:sz w:val="20"/>
          <w:szCs w:val="20"/>
        </w:rPr>
      </w:pPr>
    </w:p>
    <w:p w:rsidR="001B501A" w:rsidRDefault="001B501A" w:rsidP="001B501A">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501A" w:rsidRDefault="001B501A" w:rsidP="001B501A">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(наименование проекта, подлежащего рассмотрению на общественных обсуждениях</w:t>
      </w:r>
      <w:proofErr w:type="gramEnd"/>
    </w:p>
    <w:p w:rsidR="001B501A" w:rsidRDefault="001B501A" w:rsidP="001B501A">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публичных </w:t>
      </w:r>
      <w:proofErr w:type="gramStart"/>
      <w:r>
        <w:rPr>
          <w:rFonts w:ascii="Courier New" w:hAnsi="Courier New" w:cs="Courier New"/>
          <w:sz w:val="20"/>
          <w:szCs w:val="20"/>
        </w:rPr>
        <w:t>слушаниях</w:t>
      </w:r>
      <w:proofErr w:type="gramEnd"/>
      <w:r>
        <w:rPr>
          <w:rFonts w:ascii="Courier New" w:hAnsi="Courier New" w:cs="Courier New"/>
          <w:sz w:val="20"/>
          <w:szCs w:val="20"/>
        </w:rPr>
        <w:t>)</w:t>
      </w:r>
    </w:p>
    <w:p w:rsidR="001B501A" w:rsidRDefault="001B501A" w:rsidP="001B501A">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501A" w:rsidRDefault="001B501A" w:rsidP="001B501A">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(период проведения общественных обсуждений или публичных слушаний)</w:t>
      </w:r>
    </w:p>
    <w:p w:rsidR="001B501A" w:rsidRDefault="001B501A" w:rsidP="001B501A">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1474"/>
        <w:gridCol w:w="3402"/>
        <w:gridCol w:w="1587"/>
        <w:gridCol w:w="1984"/>
      </w:tblGrid>
      <w:tr w:rsidR="001B501A" w:rsidTr="007158E6">
        <w:tc>
          <w:tcPr>
            <w:tcW w:w="567" w:type="dxa"/>
            <w:tcBorders>
              <w:top w:val="single" w:sz="4" w:space="0" w:color="auto"/>
              <w:left w:val="single" w:sz="4" w:space="0" w:color="auto"/>
              <w:bottom w:val="single" w:sz="4" w:space="0" w:color="auto"/>
              <w:right w:val="single" w:sz="4" w:space="0" w:color="auto"/>
            </w:tcBorders>
          </w:tcPr>
          <w:p w:rsidR="001B501A" w:rsidRPr="00217066" w:rsidRDefault="001B501A" w:rsidP="007158E6">
            <w:pPr>
              <w:autoSpaceDE w:val="0"/>
              <w:autoSpaceDN w:val="0"/>
              <w:adjustRightInd w:val="0"/>
              <w:jc w:val="center"/>
            </w:pPr>
            <w:r w:rsidRPr="00217066">
              <w:t xml:space="preserve">N </w:t>
            </w:r>
            <w:proofErr w:type="spellStart"/>
            <w:proofErr w:type="gramStart"/>
            <w:r w:rsidRPr="00217066">
              <w:t>п</w:t>
            </w:r>
            <w:proofErr w:type="spellEnd"/>
            <w:proofErr w:type="gramEnd"/>
            <w:r w:rsidRPr="00217066">
              <w:t>/</w:t>
            </w:r>
            <w:proofErr w:type="spellStart"/>
            <w:r w:rsidRPr="00217066">
              <w:t>п</w:t>
            </w:r>
            <w:proofErr w:type="spellEnd"/>
          </w:p>
        </w:tc>
        <w:tc>
          <w:tcPr>
            <w:tcW w:w="1474" w:type="dxa"/>
            <w:tcBorders>
              <w:top w:val="single" w:sz="4" w:space="0" w:color="auto"/>
              <w:left w:val="single" w:sz="4" w:space="0" w:color="auto"/>
              <w:bottom w:val="single" w:sz="4" w:space="0" w:color="auto"/>
              <w:right w:val="single" w:sz="4" w:space="0" w:color="auto"/>
            </w:tcBorders>
          </w:tcPr>
          <w:p w:rsidR="001B501A" w:rsidRPr="00217066" w:rsidRDefault="001B501A" w:rsidP="007158E6">
            <w:pPr>
              <w:autoSpaceDE w:val="0"/>
              <w:autoSpaceDN w:val="0"/>
              <w:adjustRightInd w:val="0"/>
              <w:jc w:val="center"/>
            </w:pPr>
            <w:r w:rsidRPr="00217066">
              <w:t>Дата посещения</w:t>
            </w:r>
          </w:p>
        </w:tc>
        <w:tc>
          <w:tcPr>
            <w:tcW w:w="3402" w:type="dxa"/>
            <w:tcBorders>
              <w:top w:val="single" w:sz="4" w:space="0" w:color="auto"/>
              <w:left w:val="single" w:sz="4" w:space="0" w:color="auto"/>
              <w:bottom w:val="single" w:sz="4" w:space="0" w:color="auto"/>
              <w:right w:val="single" w:sz="4" w:space="0" w:color="auto"/>
            </w:tcBorders>
          </w:tcPr>
          <w:p w:rsidR="001B501A" w:rsidRPr="00217066" w:rsidRDefault="001B501A" w:rsidP="007158E6">
            <w:pPr>
              <w:autoSpaceDE w:val="0"/>
              <w:autoSpaceDN w:val="0"/>
              <w:adjustRightInd w:val="0"/>
              <w:jc w:val="center"/>
            </w:pPr>
            <w:proofErr w:type="gramStart"/>
            <w:r w:rsidRPr="00217066">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c>
          <w:tcPr>
            <w:tcW w:w="1587" w:type="dxa"/>
            <w:tcBorders>
              <w:top w:val="single" w:sz="4" w:space="0" w:color="auto"/>
              <w:left w:val="single" w:sz="4" w:space="0" w:color="auto"/>
              <w:bottom w:val="single" w:sz="4" w:space="0" w:color="auto"/>
              <w:right w:val="single" w:sz="4" w:space="0" w:color="auto"/>
            </w:tcBorders>
          </w:tcPr>
          <w:p w:rsidR="001B501A" w:rsidRPr="00217066" w:rsidRDefault="001B501A" w:rsidP="007158E6">
            <w:pPr>
              <w:autoSpaceDE w:val="0"/>
              <w:autoSpaceDN w:val="0"/>
              <w:adjustRightInd w:val="0"/>
              <w:jc w:val="center"/>
            </w:pPr>
            <w:r w:rsidRPr="00217066">
              <w:t>Содержание предложений и замечаний</w:t>
            </w:r>
          </w:p>
        </w:tc>
        <w:tc>
          <w:tcPr>
            <w:tcW w:w="1984" w:type="dxa"/>
            <w:tcBorders>
              <w:top w:val="single" w:sz="4" w:space="0" w:color="auto"/>
              <w:left w:val="single" w:sz="4" w:space="0" w:color="auto"/>
              <w:bottom w:val="single" w:sz="4" w:space="0" w:color="auto"/>
              <w:right w:val="single" w:sz="4" w:space="0" w:color="auto"/>
            </w:tcBorders>
          </w:tcPr>
          <w:p w:rsidR="001B501A" w:rsidRPr="00217066" w:rsidRDefault="001B501A" w:rsidP="007158E6">
            <w:pPr>
              <w:autoSpaceDE w:val="0"/>
              <w:autoSpaceDN w:val="0"/>
              <w:adjustRightInd w:val="0"/>
              <w:jc w:val="center"/>
            </w:pPr>
            <w:r w:rsidRPr="00217066">
              <w:t>Личная подпись посетителя экспозиции проекта</w:t>
            </w:r>
          </w:p>
        </w:tc>
      </w:tr>
      <w:tr w:rsidR="001B501A" w:rsidTr="007158E6">
        <w:tc>
          <w:tcPr>
            <w:tcW w:w="567" w:type="dxa"/>
            <w:tcBorders>
              <w:top w:val="single" w:sz="4" w:space="0" w:color="auto"/>
              <w:left w:val="single" w:sz="4" w:space="0" w:color="auto"/>
              <w:bottom w:val="single" w:sz="4" w:space="0" w:color="auto"/>
              <w:right w:val="single" w:sz="4" w:space="0" w:color="auto"/>
            </w:tcBorders>
          </w:tcPr>
          <w:p w:rsidR="001B501A" w:rsidRPr="00217066" w:rsidRDefault="001B501A" w:rsidP="007158E6">
            <w:pPr>
              <w:autoSpaceDE w:val="0"/>
              <w:autoSpaceDN w:val="0"/>
              <w:adjustRightInd w:val="0"/>
              <w:jc w:val="center"/>
            </w:pPr>
            <w:r w:rsidRPr="00217066">
              <w:t>1</w:t>
            </w:r>
          </w:p>
        </w:tc>
        <w:tc>
          <w:tcPr>
            <w:tcW w:w="1474" w:type="dxa"/>
            <w:tcBorders>
              <w:top w:val="single" w:sz="4" w:space="0" w:color="auto"/>
              <w:left w:val="single" w:sz="4" w:space="0" w:color="auto"/>
              <w:bottom w:val="single" w:sz="4" w:space="0" w:color="auto"/>
              <w:right w:val="single" w:sz="4" w:space="0" w:color="auto"/>
            </w:tcBorders>
          </w:tcPr>
          <w:p w:rsidR="001B501A" w:rsidRPr="00217066" w:rsidRDefault="001B501A" w:rsidP="007158E6">
            <w:pPr>
              <w:autoSpaceDE w:val="0"/>
              <w:autoSpaceDN w:val="0"/>
              <w:adjustRightInd w:val="0"/>
              <w:jc w:val="center"/>
            </w:pPr>
            <w:r w:rsidRPr="00217066">
              <w:t>2</w:t>
            </w:r>
          </w:p>
        </w:tc>
        <w:tc>
          <w:tcPr>
            <w:tcW w:w="3402" w:type="dxa"/>
            <w:tcBorders>
              <w:top w:val="single" w:sz="4" w:space="0" w:color="auto"/>
              <w:left w:val="single" w:sz="4" w:space="0" w:color="auto"/>
              <w:bottom w:val="single" w:sz="4" w:space="0" w:color="auto"/>
              <w:right w:val="single" w:sz="4" w:space="0" w:color="auto"/>
            </w:tcBorders>
          </w:tcPr>
          <w:p w:rsidR="001B501A" w:rsidRPr="00217066" w:rsidRDefault="001B501A" w:rsidP="007158E6">
            <w:pPr>
              <w:autoSpaceDE w:val="0"/>
              <w:autoSpaceDN w:val="0"/>
              <w:adjustRightInd w:val="0"/>
              <w:jc w:val="center"/>
            </w:pPr>
            <w:r w:rsidRPr="00217066">
              <w:t>3</w:t>
            </w:r>
          </w:p>
        </w:tc>
        <w:tc>
          <w:tcPr>
            <w:tcW w:w="1587" w:type="dxa"/>
            <w:tcBorders>
              <w:top w:val="single" w:sz="4" w:space="0" w:color="auto"/>
              <w:left w:val="single" w:sz="4" w:space="0" w:color="auto"/>
              <w:bottom w:val="single" w:sz="4" w:space="0" w:color="auto"/>
              <w:right w:val="single" w:sz="4" w:space="0" w:color="auto"/>
            </w:tcBorders>
          </w:tcPr>
          <w:p w:rsidR="001B501A" w:rsidRPr="00217066" w:rsidRDefault="001B501A" w:rsidP="007158E6">
            <w:pPr>
              <w:autoSpaceDE w:val="0"/>
              <w:autoSpaceDN w:val="0"/>
              <w:adjustRightInd w:val="0"/>
              <w:jc w:val="center"/>
            </w:pPr>
            <w:r w:rsidRPr="00217066">
              <w:t>4</w:t>
            </w:r>
          </w:p>
        </w:tc>
        <w:tc>
          <w:tcPr>
            <w:tcW w:w="1984" w:type="dxa"/>
            <w:tcBorders>
              <w:top w:val="single" w:sz="4" w:space="0" w:color="auto"/>
              <w:left w:val="single" w:sz="4" w:space="0" w:color="auto"/>
              <w:bottom w:val="single" w:sz="4" w:space="0" w:color="auto"/>
              <w:right w:val="single" w:sz="4" w:space="0" w:color="auto"/>
            </w:tcBorders>
          </w:tcPr>
          <w:p w:rsidR="001B501A" w:rsidRPr="00217066" w:rsidRDefault="001B501A" w:rsidP="007158E6">
            <w:pPr>
              <w:autoSpaceDE w:val="0"/>
              <w:autoSpaceDN w:val="0"/>
              <w:adjustRightInd w:val="0"/>
              <w:jc w:val="center"/>
            </w:pPr>
            <w:r w:rsidRPr="00217066">
              <w:t>5</w:t>
            </w:r>
          </w:p>
        </w:tc>
      </w:tr>
      <w:tr w:rsidR="001B501A" w:rsidTr="007158E6">
        <w:tc>
          <w:tcPr>
            <w:tcW w:w="567" w:type="dxa"/>
            <w:tcBorders>
              <w:top w:val="single" w:sz="4" w:space="0" w:color="auto"/>
              <w:left w:val="single" w:sz="4" w:space="0" w:color="auto"/>
              <w:bottom w:val="single" w:sz="4" w:space="0" w:color="auto"/>
              <w:right w:val="single" w:sz="4" w:space="0" w:color="auto"/>
            </w:tcBorders>
          </w:tcPr>
          <w:p w:rsidR="001B501A" w:rsidRPr="00217066" w:rsidRDefault="001B501A" w:rsidP="007158E6">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1B501A" w:rsidRPr="00217066" w:rsidRDefault="001B501A" w:rsidP="007158E6">
            <w:pPr>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rsidR="001B501A" w:rsidRPr="00217066" w:rsidRDefault="001B501A" w:rsidP="007158E6">
            <w:pPr>
              <w:autoSpaceDE w:val="0"/>
              <w:autoSpaceDN w:val="0"/>
              <w:adjustRightInd w:val="0"/>
            </w:pPr>
          </w:p>
        </w:tc>
        <w:tc>
          <w:tcPr>
            <w:tcW w:w="1587" w:type="dxa"/>
            <w:tcBorders>
              <w:top w:val="single" w:sz="4" w:space="0" w:color="auto"/>
              <w:left w:val="single" w:sz="4" w:space="0" w:color="auto"/>
              <w:bottom w:val="single" w:sz="4" w:space="0" w:color="auto"/>
              <w:right w:val="single" w:sz="4" w:space="0" w:color="auto"/>
            </w:tcBorders>
          </w:tcPr>
          <w:p w:rsidR="001B501A" w:rsidRPr="00217066" w:rsidRDefault="001B501A" w:rsidP="007158E6">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1B501A" w:rsidRPr="00217066" w:rsidRDefault="001B501A" w:rsidP="007158E6">
            <w:pPr>
              <w:autoSpaceDE w:val="0"/>
              <w:autoSpaceDN w:val="0"/>
              <w:adjustRightInd w:val="0"/>
            </w:pPr>
          </w:p>
        </w:tc>
      </w:tr>
    </w:tbl>
    <w:p w:rsidR="001B501A" w:rsidRDefault="001B501A" w:rsidP="001B501A">
      <w:pPr>
        <w:autoSpaceDE w:val="0"/>
        <w:autoSpaceDN w:val="0"/>
        <w:adjustRightInd w:val="0"/>
        <w:jc w:val="right"/>
        <w:rPr>
          <w:sz w:val="28"/>
          <w:szCs w:val="28"/>
        </w:rPr>
        <w:sectPr w:rsidR="001B501A" w:rsidSect="007158E6">
          <w:footnotePr>
            <w:numRestart w:val="eachPage"/>
          </w:footnotePr>
          <w:pgSz w:w="11906" w:h="16838" w:code="9"/>
          <w:pgMar w:top="567" w:right="567" w:bottom="567" w:left="1134" w:header="709" w:footer="709" w:gutter="0"/>
          <w:cols w:space="720"/>
          <w:docGrid w:linePitch="326"/>
        </w:sectPr>
      </w:pPr>
    </w:p>
    <w:tbl>
      <w:tblPr>
        <w:tblpPr w:leftFromText="180" w:rightFromText="180" w:vertAnchor="page" w:horzAnchor="margin" w:tblpXSpec="right" w:tblpY="905"/>
        <w:tblW w:w="0" w:type="auto"/>
        <w:tblLook w:val="01E0"/>
      </w:tblPr>
      <w:tblGrid>
        <w:gridCol w:w="6771"/>
      </w:tblGrid>
      <w:tr w:rsidR="001B501A" w:rsidTr="007158E6">
        <w:tc>
          <w:tcPr>
            <w:tcW w:w="6771" w:type="dxa"/>
            <w:hideMark/>
          </w:tcPr>
          <w:p w:rsidR="001B501A" w:rsidRPr="00217066" w:rsidRDefault="001B501A" w:rsidP="007158E6">
            <w:pPr>
              <w:jc w:val="both"/>
              <w:rPr>
                <w:sz w:val="20"/>
                <w:szCs w:val="20"/>
              </w:rPr>
            </w:pPr>
            <w:r w:rsidRPr="00217066">
              <w:rPr>
                <w:sz w:val="20"/>
                <w:szCs w:val="20"/>
              </w:rPr>
              <w:lastRenderedPageBreak/>
              <w:t>Приложение №</w:t>
            </w:r>
            <w:r>
              <w:rPr>
                <w:sz w:val="20"/>
                <w:szCs w:val="20"/>
              </w:rPr>
              <w:t>3</w:t>
            </w:r>
          </w:p>
          <w:p w:rsidR="001B501A" w:rsidRPr="00217066" w:rsidRDefault="001B501A" w:rsidP="007158E6">
            <w:pPr>
              <w:rPr>
                <w:sz w:val="20"/>
                <w:szCs w:val="20"/>
              </w:rPr>
            </w:pPr>
            <w:r w:rsidRPr="00217066">
              <w:rPr>
                <w:sz w:val="20"/>
                <w:szCs w:val="20"/>
              </w:rPr>
              <w:t xml:space="preserve">к Порядку организации и проведения публичных слушаний или общественных обсуждений  в сельском поселении </w:t>
            </w:r>
            <w:r w:rsidR="007158E6">
              <w:rPr>
                <w:sz w:val="20"/>
                <w:szCs w:val="20"/>
              </w:rPr>
              <w:t xml:space="preserve">Зуевка </w:t>
            </w:r>
            <w:r w:rsidRPr="00217066">
              <w:rPr>
                <w:sz w:val="20"/>
                <w:szCs w:val="20"/>
              </w:rPr>
              <w:t xml:space="preserve">муниципального района </w:t>
            </w:r>
            <w:r w:rsidR="00EF397A" w:rsidRPr="00217066">
              <w:rPr>
                <w:sz w:val="20"/>
                <w:szCs w:val="20"/>
              </w:rPr>
              <w:fldChar w:fldCharType="begin"/>
            </w:r>
            <w:r w:rsidRPr="00217066">
              <w:rPr>
                <w:sz w:val="20"/>
                <w:szCs w:val="20"/>
              </w:rPr>
              <w:instrText xml:space="preserve"> MERGEFIELD "Название_района" </w:instrText>
            </w:r>
            <w:r w:rsidR="00EF397A" w:rsidRPr="00217066">
              <w:rPr>
                <w:sz w:val="20"/>
                <w:szCs w:val="20"/>
              </w:rPr>
              <w:fldChar w:fldCharType="separate"/>
            </w:r>
            <w:r w:rsidRPr="00217066">
              <w:rPr>
                <w:noProof/>
                <w:sz w:val="20"/>
                <w:szCs w:val="20"/>
              </w:rPr>
              <w:t>Нефтегорский</w:t>
            </w:r>
            <w:r w:rsidR="00EF397A" w:rsidRPr="00217066">
              <w:rPr>
                <w:sz w:val="20"/>
                <w:szCs w:val="20"/>
              </w:rPr>
              <w:fldChar w:fldCharType="end"/>
            </w:r>
            <w:r w:rsidRPr="00217066">
              <w:rPr>
                <w:sz w:val="20"/>
                <w:szCs w:val="20"/>
              </w:rPr>
              <w:t xml:space="preserve"> Самарской области, утвержденному решением Собрания представителей сельского поселения </w:t>
            </w:r>
            <w:r w:rsidR="00EF397A" w:rsidRPr="00217066">
              <w:rPr>
                <w:sz w:val="20"/>
                <w:szCs w:val="20"/>
              </w:rPr>
              <w:fldChar w:fldCharType="begin"/>
            </w:r>
            <w:r w:rsidRPr="00217066">
              <w:rPr>
                <w:sz w:val="20"/>
                <w:szCs w:val="20"/>
              </w:rPr>
              <w:instrText xml:space="preserve"> MERGEFIELD "Название_поселения" </w:instrText>
            </w:r>
            <w:r w:rsidR="00EF397A" w:rsidRPr="00217066">
              <w:rPr>
                <w:sz w:val="20"/>
                <w:szCs w:val="20"/>
              </w:rPr>
              <w:fldChar w:fldCharType="separate"/>
            </w:r>
            <w:r w:rsidR="007158E6">
              <w:rPr>
                <w:noProof/>
                <w:sz w:val="20"/>
                <w:szCs w:val="20"/>
              </w:rPr>
              <w:t>Зуевка</w:t>
            </w:r>
            <w:r w:rsidR="00EF397A" w:rsidRPr="00217066">
              <w:rPr>
                <w:sz w:val="20"/>
                <w:szCs w:val="20"/>
              </w:rPr>
              <w:fldChar w:fldCharType="end"/>
            </w:r>
            <w:r w:rsidRPr="00217066">
              <w:rPr>
                <w:sz w:val="20"/>
                <w:szCs w:val="20"/>
              </w:rPr>
              <w:t xml:space="preserve"> муниципального района </w:t>
            </w:r>
            <w:r w:rsidR="00EF397A" w:rsidRPr="00217066">
              <w:rPr>
                <w:sz w:val="20"/>
                <w:szCs w:val="20"/>
              </w:rPr>
              <w:fldChar w:fldCharType="begin"/>
            </w:r>
            <w:r w:rsidRPr="00217066">
              <w:rPr>
                <w:sz w:val="20"/>
                <w:szCs w:val="20"/>
              </w:rPr>
              <w:instrText xml:space="preserve"> MERGEFIELD "Название_района" </w:instrText>
            </w:r>
            <w:r w:rsidR="00EF397A" w:rsidRPr="00217066">
              <w:rPr>
                <w:sz w:val="20"/>
                <w:szCs w:val="20"/>
              </w:rPr>
              <w:fldChar w:fldCharType="separate"/>
            </w:r>
            <w:r w:rsidRPr="00217066">
              <w:rPr>
                <w:noProof/>
                <w:sz w:val="20"/>
                <w:szCs w:val="20"/>
              </w:rPr>
              <w:t>Нефтегорский</w:t>
            </w:r>
            <w:r w:rsidR="00EF397A" w:rsidRPr="00217066">
              <w:rPr>
                <w:sz w:val="20"/>
                <w:szCs w:val="20"/>
              </w:rPr>
              <w:fldChar w:fldCharType="end"/>
            </w:r>
            <w:r w:rsidRPr="00217066">
              <w:rPr>
                <w:sz w:val="20"/>
                <w:szCs w:val="20"/>
              </w:rPr>
              <w:t xml:space="preserve"> Самарской области </w:t>
            </w:r>
          </w:p>
          <w:p w:rsidR="001B501A" w:rsidRPr="00217066" w:rsidRDefault="001B501A" w:rsidP="007158E6">
            <w:pPr>
              <w:spacing w:line="360" w:lineRule="auto"/>
              <w:rPr>
                <w:sz w:val="20"/>
                <w:szCs w:val="20"/>
              </w:rPr>
            </w:pPr>
            <w:r w:rsidRPr="00217066">
              <w:rPr>
                <w:sz w:val="20"/>
                <w:szCs w:val="20"/>
              </w:rPr>
              <w:t xml:space="preserve">от 25.07. 2019 года № </w:t>
            </w:r>
            <w:r w:rsidR="007158E6">
              <w:rPr>
                <w:sz w:val="20"/>
                <w:szCs w:val="20"/>
              </w:rPr>
              <w:t>212</w:t>
            </w:r>
            <w:r w:rsidRPr="00217066">
              <w:rPr>
                <w:sz w:val="20"/>
                <w:szCs w:val="20"/>
              </w:rPr>
              <w:t xml:space="preserve"> </w:t>
            </w:r>
          </w:p>
        </w:tc>
      </w:tr>
    </w:tbl>
    <w:p w:rsidR="001B501A" w:rsidRDefault="001B501A" w:rsidP="001B501A">
      <w:pPr>
        <w:autoSpaceDE w:val="0"/>
        <w:autoSpaceDN w:val="0"/>
        <w:adjustRightInd w:val="0"/>
        <w:jc w:val="right"/>
        <w:rPr>
          <w:sz w:val="28"/>
          <w:szCs w:val="28"/>
        </w:rPr>
      </w:pPr>
    </w:p>
    <w:p w:rsidR="001B501A" w:rsidRDefault="001B501A" w:rsidP="001B501A">
      <w:pPr>
        <w:autoSpaceDE w:val="0"/>
        <w:autoSpaceDN w:val="0"/>
        <w:adjustRightInd w:val="0"/>
        <w:jc w:val="right"/>
        <w:rPr>
          <w:sz w:val="28"/>
          <w:szCs w:val="28"/>
        </w:rPr>
      </w:pPr>
    </w:p>
    <w:p w:rsidR="001B501A" w:rsidRDefault="001B501A" w:rsidP="001B501A">
      <w:pPr>
        <w:autoSpaceDE w:val="0"/>
        <w:autoSpaceDN w:val="0"/>
        <w:adjustRightInd w:val="0"/>
        <w:jc w:val="right"/>
        <w:rPr>
          <w:sz w:val="28"/>
          <w:szCs w:val="28"/>
        </w:rPr>
      </w:pPr>
    </w:p>
    <w:p w:rsidR="001B501A" w:rsidRDefault="001B501A" w:rsidP="001B501A">
      <w:pPr>
        <w:autoSpaceDE w:val="0"/>
        <w:autoSpaceDN w:val="0"/>
        <w:adjustRightInd w:val="0"/>
        <w:jc w:val="right"/>
        <w:rPr>
          <w:sz w:val="28"/>
          <w:szCs w:val="28"/>
        </w:rPr>
      </w:pPr>
    </w:p>
    <w:p w:rsidR="001B501A" w:rsidRDefault="001B501A" w:rsidP="001B501A">
      <w:pPr>
        <w:autoSpaceDE w:val="0"/>
        <w:autoSpaceDN w:val="0"/>
        <w:adjustRightInd w:val="0"/>
        <w:jc w:val="right"/>
        <w:rPr>
          <w:sz w:val="28"/>
          <w:szCs w:val="28"/>
        </w:rPr>
      </w:pPr>
    </w:p>
    <w:p w:rsidR="001B501A" w:rsidRDefault="001B501A" w:rsidP="001B501A">
      <w:pPr>
        <w:autoSpaceDE w:val="0"/>
        <w:autoSpaceDN w:val="0"/>
        <w:adjustRightInd w:val="0"/>
        <w:spacing w:before="120"/>
        <w:jc w:val="center"/>
        <w:rPr>
          <w:b/>
          <w:bCs/>
          <w:sz w:val="28"/>
          <w:szCs w:val="28"/>
        </w:rPr>
      </w:pPr>
    </w:p>
    <w:p w:rsidR="001B501A" w:rsidRDefault="001B501A" w:rsidP="001B501A">
      <w:pPr>
        <w:autoSpaceDE w:val="0"/>
        <w:autoSpaceDN w:val="0"/>
        <w:adjustRightInd w:val="0"/>
        <w:spacing w:before="120"/>
        <w:jc w:val="center"/>
        <w:rPr>
          <w:b/>
          <w:bCs/>
          <w:sz w:val="28"/>
          <w:szCs w:val="28"/>
        </w:rPr>
      </w:pPr>
    </w:p>
    <w:p w:rsidR="001B501A" w:rsidRDefault="001B501A" w:rsidP="001B501A">
      <w:pPr>
        <w:autoSpaceDE w:val="0"/>
        <w:autoSpaceDN w:val="0"/>
        <w:adjustRightInd w:val="0"/>
        <w:spacing w:before="120"/>
        <w:jc w:val="center"/>
        <w:rPr>
          <w:b/>
          <w:bCs/>
          <w:sz w:val="28"/>
          <w:szCs w:val="28"/>
        </w:rPr>
      </w:pPr>
      <w:r>
        <w:rPr>
          <w:b/>
          <w:bCs/>
          <w:sz w:val="28"/>
          <w:szCs w:val="28"/>
        </w:rPr>
        <w:t>ПРОТОКОЛ</w:t>
      </w:r>
    </w:p>
    <w:p w:rsidR="001B501A" w:rsidRDefault="001B501A" w:rsidP="001B501A">
      <w:pPr>
        <w:autoSpaceDE w:val="0"/>
        <w:autoSpaceDN w:val="0"/>
        <w:adjustRightInd w:val="0"/>
        <w:jc w:val="center"/>
        <w:rPr>
          <w:b/>
          <w:sz w:val="28"/>
          <w:szCs w:val="28"/>
        </w:rPr>
      </w:pPr>
      <w:r w:rsidRPr="00664A5C">
        <w:rPr>
          <w:b/>
          <w:bCs/>
          <w:sz w:val="28"/>
          <w:szCs w:val="28"/>
        </w:rPr>
        <w:t xml:space="preserve">протокола собрания участников публичных слушаний (мероприятия по </w:t>
      </w:r>
      <w:r>
        <w:rPr>
          <w:b/>
          <w:bCs/>
          <w:sz w:val="28"/>
          <w:szCs w:val="28"/>
        </w:rPr>
        <w:t>информированию жителей</w:t>
      </w:r>
      <w:r w:rsidRPr="00664A5C">
        <w:rPr>
          <w:b/>
          <w:bCs/>
          <w:sz w:val="28"/>
          <w:szCs w:val="28"/>
        </w:rPr>
        <w:t>)</w:t>
      </w:r>
      <w:r>
        <w:rPr>
          <w:b/>
          <w:bCs/>
          <w:sz w:val="28"/>
          <w:szCs w:val="28"/>
        </w:rPr>
        <w:t xml:space="preserve"> </w:t>
      </w:r>
      <w:r>
        <w:rPr>
          <w:b/>
          <w:sz w:val="28"/>
          <w:szCs w:val="28"/>
        </w:rPr>
        <w:t xml:space="preserve">сельского поселения </w:t>
      </w:r>
      <w:r w:rsidR="007158E6">
        <w:rPr>
          <w:b/>
          <w:sz w:val="28"/>
          <w:szCs w:val="28"/>
        </w:rPr>
        <w:t>Зуевка</w:t>
      </w:r>
    </w:p>
    <w:p w:rsidR="001B501A" w:rsidRDefault="001B501A" w:rsidP="001B501A">
      <w:pPr>
        <w:autoSpaceDE w:val="0"/>
        <w:autoSpaceDN w:val="0"/>
        <w:adjustRightInd w:val="0"/>
        <w:jc w:val="center"/>
        <w:rPr>
          <w:b/>
          <w:bCs/>
          <w:sz w:val="28"/>
          <w:szCs w:val="28"/>
        </w:rPr>
      </w:pPr>
      <w:r>
        <w:rPr>
          <w:b/>
          <w:sz w:val="28"/>
          <w:szCs w:val="28"/>
        </w:rPr>
        <w:t xml:space="preserve">муниципального района </w:t>
      </w:r>
      <w:r w:rsidR="00EF397A">
        <w:rPr>
          <w:b/>
          <w:sz w:val="28"/>
          <w:szCs w:val="28"/>
        </w:rPr>
        <w:fldChar w:fldCharType="begin"/>
      </w:r>
      <w:r>
        <w:rPr>
          <w:b/>
          <w:sz w:val="28"/>
          <w:szCs w:val="28"/>
        </w:rPr>
        <w:instrText xml:space="preserve"> MERGEFIELD "Название_района" </w:instrText>
      </w:r>
      <w:r w:rsidR="00EF397A">
        <w:rPr>
          <w:b/>
          <w:sz w:val="28"/>
          <w:szCs w:val="28"/>
        </w:rPr>
        <w:fldChar w:fldCharType="separate"/>
      </w:r>
      <w:r>
        <w:rPr>
          <w:b/>
          <w:noProof/>
          <w:sz w:val="28"/>
          <w:szCs w:val="28"/>
        </w:rPr>
        <w:t>Нефтегорский</w:t>
      </w:r>
      <w:r w:rsidR="00EF397A">
        <w:rPr>
          <w:b/>
          <w:sz w:val="28"/>
          <w:szCs w:val="28"/>
        </w:rPr>
        <w:fldChar w:fldCharType="end"/>
      </w:r>
      <w:r>
        <w:rPr>
          <w:b/>
          <w:sz w:val="28"/>
          <w:szCs w:val="28"/>
        </w:rPr>
        <w:t xml:space="preserve"> Самарской области</w:t>
      </w:r>
    </w:p>
    <w:p w:rsidR="001B501A" w:rsidRDefault="001B501A" w:rsidP="001B501A">
      <w:pPr>
        <w:autoSpaceDE w:val="0"/>
        <w:autoSpaceDN w:val="0"/>
        <w:adjustRightInd w:val="0"/>
        <w:jc w:val="center"/>
        <w:rPr>
          <w:b/>
          <w:bCs/>
          <w:sz w:val="28"/>
          <w:szCs w:val="28"/>
        </w:rPr>
      </w:pPr>
      <w:r>
        <w:rPr>
          <w:b/>
          <w:bCs/>
          <w:sz w:val="28"/>
          <w:szCs w:val="28"/>
        </w:rPr>
        <w:t xml:space="preserve">по вопросам публичных слушаний </w:t>
      </w:r>
    </w:p>
    <w:p w:rsidR="001B501A" w:rsidRDefault="001B501A" w:rsidP="001B501A">
      <w:pPr>
        <w:pStyle w:val="ConsPlusNonformat"/>
        <w:widowControl/>
        <w:spacing w:before="120" w:line="360" w:lineRule="auto"/>
        <w:rPr>
          <w:rFonts w:ascii="Times New Roman" w:hAnsi="Times New Roman" w:cs="Times New Roman"/>
          <w:sz w:val="28"/>
          <w:szCs w:val="28"/>
        </w:rPr>
      </w:pPr>
      <w:r>
        <w:rPr>
          <w:sz w:val="28"/>
          <w:szCs w:val="28"/>
        </w:rPr>
        <w:t>"</w:t>
      </w:r>
      <w:r>
        <w:rPr>
          <w:rFonts w:ascii="Times New Roman" w:hAnsi="Times New Roman" w:cs="Times New Roman"/>
          <w:sz w:val="28"/>
          <w:szCs w:val="28"/>
        </w:rPr>
        <w:t>___</w:t>
      </w:r>
      <w:r>
        <w:rPr>
          <w:sz w:val="28"/>
          <w:szCs w:val="28"/>
        </w:rPr>
        <w:t>"</w:t>
      </w:r>
      <w:r>
        <w:rPr>
          <w:rFonts w:ascii="Times New Roman" w:hAnsi="Times New Roman" w:cs="Times New Roman"/>
          <w:sz w:val="28"/>
          <w:szCs w:val="28"/>
        </w:rPr>
        <w:t xml:space="preserve"> ____________ 20___ г. </w:t>
      </w:r>
    </w:p>
    <w:p w:rsidR="001B501A" w:rsidRDefault="001B501A" w:rsidP="001B501A">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Место проведения собрания (мероприятия) __________________________________________________________________.</w:t>
      </w:r>
    </w:p>
    <w:p w:rsidR="001B501A" w:rsidRDefault="001B501A" w:rsidP="001B501A">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Основание проведения публичных слушаний</w:t>
      </w:r>
      <w:r>
        <w:rPr>
          <w:rStyle w:val="af1"/>
          <w:rFonts w:ascii="Times New Roman" w:hAnsi="Times New Roman" w:cs="Times New Roman"/>
          <w:sz w:val="28"/>
          <w:szCs w:val="28"/>
        </w:rPr>
        <w:footnoteReference w:id="1"/>
      </w:r>
      <w:r>
        <w:rPr>
          <w:rFonts w:ascii="Times New Roman" w:hAnsi="Times New Roman" w:cs="Times New Roman"/>
          <w:sz w:val="28"/>
          <w:szCs w:val="28"/>
        </w:rPr>
        <w:t xml:space="preserve"> _______________________________________________________________.</w:t>
      </w:r>
    </w:p>
    <w:p w:rsidR="001B501A" w:rsidRDefault="001B501A" w:rsidP="001B501A">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Проекты, вынесенные на публичные слушания </w:t>
      </w:r>
      <w:r>
        <w:rPr>
          <w:rStyle w:val="af1"/>
          <w:rFonts w:ascii="Times New Roman" w:hAnsi="Times New Roman" w:cs="Times New Roman"/>
          <w:sz w:val="28"/>
          <w:szCs w:val="28"/>
        </w:rPr>
        <w:footnoteReference w:id="2"/>
      </w:r>
      <w:r>
        <w:rPr>
          <w:rFonts w:ascii="Times New Roman" w:hAnsi="Times New Roman" w:cs="Times New Roman"/>
          <w:sz w:val="28"/>
          <w:szCs w:val="28"/>
        </w:rPr>
        <w:t>_____________________________________________________________</w:t>
      </w:r>
      <w:proofErr w:type="gramStart"/>
      <w:r>
        <w:rPr>
          <w:rFonts w:ascii="Times New Roman" w:hAnsi="Times New Roman" w:cs="Times New Roman"/>
          <w:sz w:val="28"/>
          <w:szCs w:val="28"/>
        </w:rPr>
        <w:t xml:space="preserve"> .</w:t>
      </w:r>
      <w:proofErr w:type="gramEnd"/>
    </w:p>
    <w:p w:rsidR="001B501A" w:rsidRDefault="001B501A" w:rsidP="001B501A">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Общее количество присутствующих на собрании (мероприятии) __________ человек.</w:t>
      </w:r>
    </w:p>
    <w:p w:rsidR="001B501A" w:rsidRDefault="001B501A" w:rsidP="001B501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В ходе проведения собрания участников публичных слушаний (мероприятия по информированию жителей поселения) по проекту, рассматриваемому на публичных слушаниях,  были заслушаны следующие доклады и выступления:</w:t>
      </w:r>
    </w:p>
    <w:p w:rsidR="001B501A" w:rsidRDefault="001B501A" w:rsidP="001B501A">
      <w:pPr>
        <w:pStyle w:val="ConsPlusNonformat"/>
        <w:widowControl/>
        <w:spacing w:before="120"/>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1.______________________________________________________________________________________________________.</w:t>
      </w:r>
    </w:p>
    <w:p w:rsidR="001B501A" w:rsidRDefault="001B501A" w:rsidP="001B501A">
      <w:pPr>
        <w:pStyle w:val="ConsPlusNonformat"/>
        <w:widowControl/>
        <w:jc w:val="center"/>
        <w:rPr>
          <w:rFonts w:ascii="Times New Roman" w:hAnsi="Times New Roman" w:cs="Times New Roman"/>
          <w:i/>
          <w:iCs/>
        </w:rPr>
      </w:pPr>
      <w:r>
        <w:rPr>
          <w:rFonts w:ascii="Times New Roman" w:hAnsi="Times New Roman" w:cs="Times New Roman"/>
          <w:i/>
          <w:iCs/>
        </w:rPr>
        <w:t>(ФИО выступающего, должность, основные тезисы доклада)</w:t>
      </w:r>
    </w:p>
    <w:p w:rsidR="001B501A" w:rsidRDefault="001B501A" w:rsidP="001B501A">
      <w:pPr>
        <w:autoSpaceDE w:val="0"/>
        <w:autoSpaceDN w:val="0"/>
        <w:adjustRightInd w:val="0"/>
        <w:jc w:val="both"/>
      </w:pPr>
    </w:p>
    <w:p w:rsidR="001B501A" w:rsidRDefault="001B501A" w:rsidP="001B501A">
      <w:pPr>
        <w:autoSpaceDE w:val="0"/>
        <w:autoSpaceDN w:val="0"/>
        <w:adjustRightInd w:val="0"/>
        <w:jc w:val="both"/>
      </w:pPr>
      <w:r>
        <w:rPr>
          <w:sz w:val="28"/>
          <w:szCs w:val="28"/>
        </w:rPr>
        <w:t xml:space="preserve">Лицо, ответственное за ведение протокола      </w:t>
      </w:r>
      <w:r>
        <w:t>________________   ______________________</w:t>
      </w:r>
    </w:p>
    <w:p w:rsidR="001B501A" w:rsidRDefault="001B501A" w:rsidP="001B501A">
      <w:pPr>
        <w:autoSpaceDE w:val="0"/>
        <w:autoSpaceDN w:val="0"/>
        <w:adjustRightInd w:val="0"/>
        <w:jc w:val="both"/>
        <w:rPr>
          <w:i/>
          <w:iCs/>
          <w:sz w:val="20"/>
          <w:szCs w:val="20"/>
        </w:rPr>
      </w:pPr>
      <w:r>
        <w:rPr>
          <w:i/>
          <w:iCs/>
        </w:rPr>
        <w:t xml:space="preserve">                                                                                                       </w:t>
      </w:r>
      <w:r>
        <w:rPr>
          <w:i/>
          <w:iCs/>
          <w:sz w:val="20"/>
          <w:szCs w:val="20"/>
        </w:rPr>
        <w:t xml:space="preserve">(подпись)                                  (ФИО)                 </w:t>
      </w:r>
    </w:p>
    <w:p w:rsidR="001B501A" w:rsidRDefault="001B501A" w:rsidP="001B501A">
      <w:pPr>
        <w:autoSpaceDE w:val="0"/>
        <w:autoSpaceDN w:val="0"/>
        <w:adjustRightInd w:val="0"/>
        <w:jc w:val="both"/>
      </w:pPr>
      <w:r>
        <w:rPr>
          <w:sz w:val="28"/>
          <w:szCs w:val="28"/>
        </w:rPr>
        <w:t xml:space="preserve">Председательствующий на собрании (мероприятии)         </w:t>
      </w:r>
      <w:r>
        <w:t>________________   ______________________</w:t>
      </w:r>
    </w:p>
    <w:p w:rsidR="001B501A" w:rsidRDefault="001B501A" w:rsidP="001B501A">
      <w:pPr>
        <w:autoSpaceDE w:val="0"/>
        <w:autoSpaceDN w:val="0"/>
        <w:adjustRightInd w:val="0"/>
        <w:jc w:val="both"/>
        <w:rPr>
          <w:i/>
          <w:iCs/>
          <w:sz w:val="20"/>
          <w:szCs w:val="20"/>
        </w:rPr>
      </w:pPr>
      <w:r>
        <w:rPr>
          <w:i/>
          <w:iCs/>
        </w:rPr>
        <w:t xml:space="preserve">                                                                                                                                 </w:t>
      </w:r>
      <w:r>
        <w:rPr>
          <w:i/>
          <w:iCs/>
          <w:sz w:val="20"/>
          <w:szCs w:val="20"/>
        </w:rPr>
        <w:t xml:space="preserve">(подпись)                                  (ФИО)                 </w:t>
      </w:r>
    </w:p>
    <w:p w:rsidR="001B501A" w:rsidRDefault="001B501A" w:rsidP="001B501A">
      <w:pPr>
        <w:autoSpaceDE w:val="0"/>
        <w:autoSpaceDN w:val="0"/>
        <w:adjustRightInd w:val="0"/>
        <w:jc w:val="both"/>
        <w:rPr>
          <w:i/>
          <w:iCs/>
          <w:sz w:val="20"/>
          <w:szCs w:val="20"/>
        </w:rPr>
      </w:pPr>
      <w:r>
        <w:rPr>
          <w:sz w:val="20"/>
          <w:szCs w:val="20"/>
        </w:rPr>
        <w:br w:type="page"/>
      </w:r>
      <w:r>
        <w:rPr>
          <w:sz w:val="28"/>
          <w:szCs w:val="28"/>
        </w:rPr>
        <w:lastRenderedPageBreak/>
        <w:t>2.______________________________________________________________________________________________________.</w:t>
      </w:r>
    </w:p>
    <w:p w:rsidR="001B501A" w:rsidRDefault="001B501A" w:rsidP="001B501A">
      <w:pPr>
        <w:pStyle w:val="ConsPlusNonformat"/>
        <w:widowControl/>
        <w:jc w:val="center"/>
        <w:rPr>
          <w:rFonts w:ascii="Times New Roman" w:hAnsi="Times New Roman" w:cs="Times New Roman"/>
          <w:i/>
          <w:iCs/>
        </w:rPr>
      </w:pPr>
      <w:r>
        <w:rPr>
          <w:rFonts w:ascii="Times New Roman" w:hAnsi="Times New Roman" w:cs="Times New Roman"/>
          <w:i/>
          <w:iCs/>
        </w:rPr>
        <w:t>(ФИО выступающего, должность, основные тезисы доклада)</w:t>
      </w:r>
    </w:p>
    <w:p w:rsidR="001B501A" w:rsidRDefault="001B501A" w:rsidP="001B501A">
      <w:pPr>
        <w:pStyle w:val="ConsPlusNonformat"/>
        <w:widowControl/>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______________________________________________________________________________________________________</w:t>
      </w:r>
    </w:p>
    <w:p w:rsidR="001B501A" w:rsidRDefault="001B501A" w:rsidP="001B501A">
      <w:pPr>
        <w:pStyle w:val="ConsPlusNonformat"/>
        <w:widowControl/>
        <w:jc w:val="center"/>
        <w:rPr>
          <w:rFonts w:ascii="Times New Roman" w:hAnsi="Times New Roman" w:cs="Times New Roman"/>
          <w:i/>
          <w:iCs/>
        </w:rPr>
      </w:pPr>
      <w:r>
        <w:rPr>
          <w:rFonts w:ascii="Times New Roman" w:hAnsi="Times New Roman" w:cs="Times New Roman"/>
          <w:i/>
          <w:iCs/>
        </w:rPr>
        <w:t>(ФИО выступающего, должность, основные тезисы доклада)</w:t>
      </w:r>
    </w:p>
    <w:p w:rsidR="001B501A" w:rsidRDefault="001B501A" w:rsidP="001B501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w:t>
      </w:r>
    </w:p>
    <w:p w:rsidR="001B501A" w:rsidRDefault="001B501A" w:rsidP="001B501A">
      <w:pPr>
        <w:pStyle w:val="ConsPlusNonformat"/>
        <w:widowControl/>
        <w:spacing w:line="360" w:lineRule="auto"/>
        <w:rPr>
          <w:rFonts w:ascii="Times New Roman" w:hAnsi="Times New Roman" w:cs="Times New Roman"/>
          <w:sz w:val="28"/>
          <w:szCs w:val="28"/>
        </w:rPr>
      </w:pPr>
    </w:p>
    <w:p w:rsidR="001B501A" w:rsidRDefault="001B501A" w:rsidP="001B501A">
      <w:pPr>
        <w:pStyle w:val="ConsPlusNonformat"/>
        <w:widowControl/>
        <w:spacing w:after="240"/>
        <w:jc w:val="both"/>
        <w:rPr>
          <w:rFonts w:ascii="Times New Roman" w:hAnsi="Times New Roman" w:cs="Times New Roman"/>
          <w:sz w:val="28"/>
          <w:szCs w:val="28"/>
        </w:rPr>
      </w:pPr>
      <w:r>
        <w:rPr>
          <w:rFonts w:ascii="Times New Roman" w:hAnsi="Times New Roman" w:cs="Times New Roman"/>
          <w:sz w:val="28"/>
          <w:szCs w:val="28"/>
        </w:rPr>
        <w:t xml:space="preserve">Участниками собрания (мероприятия по информированию жителей поселения) </w:t>
      </w:r>
      <w:r w:rsidRPr="001E2DA2">
        <w:rPr>
          <w:rFonts w:ascii="Times New Roman" w:hAnsi="Times New Roman" w:cs="Times New Roman"/>
          <w:sz w:val="28"/>
          <w:szCs w:val="28"/>
        </w:rPr>
        <w:t>по проекту, рассматриваемому на публичных слушаниях</w:t>
      </w:r>
      <w:r>
        <w:rPr>
          <w:rFonts w:ascii="Times New Roman" w:hAnsi="Times New Roman" w:cs="Times New Roman"/>
          <w:sz w:val="28"/>
          <w:szCs w:val="28"/>
        </w:rPr>
        <w:t xml:space="preserve">,  высказаны следующие мнения, замечания и предложения </w:t>
      </w:r>
      <w:r w:rsidRPr="001E2DA2">
        <w:rPr>
          <w:rFonts w:ascii="Times New Roman" w:hAnsi="Times New Roman" w:cs="Times New Roman"/>
          <w:sz w:val="28"/>
          <w:szCs w:val="28"/>
        </w:rPr>
        <w:t>по проекту, рассматриваемому на публичных слушаниях</w:t>
      </w:r>
      <w:r>
        <w:rPr>
          <w:rFonts w:ascii="Times New Roman" w:hAnsi="Times New Roman" w:cs="Times New Roman"/>
          <w:sz w:val="28"/>
          <w:szCs w:val="28"/>
        </w:rPr>
        <w:t>:</w:t>
      </w:r>
    </w:p>
    <w:tbl>
      <w:tblPr>
        <w:tblW w:w="0" w:type="auto"/>
        <w:tblInd w:w="70" w:type="dxa"/>
        <w:tblLayout w:type="fixed"/>
        <w:tblCellMar>
          <w:left w:w="70" w:type="dxa"/>
          <w:right w:w="70" w:type="dxa"/>
        </w:tblCellMar>
        <w:tblLook w:val="04A0"/>
      </w:tblPr>
      <w:tblGrid>
        <w:gridCol w:w="1026"/>
        <w:gridCol w:w="5073"/>
        <w:gridCol w:w="8436"/>
      </w:tblGrid>
      <w:tr w:rsidR="001B501A" w:rsidTr="007158E6">
        <w:trPr>
          <w:cantSplit/>
          <w:trHeight w:val="720"/>
        </w:trPr>
        <w:tc>
          <w:tcPr>
            <w:tcW w:w="1026" w:type="dxa"/>
            <w:tcBorders>
              <w:top w:val="single" w:sz="6" w:space="0" w:color="auto"/>
              <w:left w:val="single" w:sz="6" w:space="0" w:color="auto"/>
              <w:bottom w:val="single" w:sz="6" w:space="0" w:color="auto"/>
              <w:right w:val="single" w:sz="6" w:space="0" w:color="auto"/>
            </w:tcBorders>
            <w:hideMark/>
          </w:tcPr>
          <w:p w:rsidR="001B501A" w:rsidRDefault="001B501A" w:rsidP="007158E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p>
        </w:tc>
        <w:tc>
          <w:tcPr>
            <w:tcW w:w="5073" w:type="dxa"/>
            <w:tcBorders>
              <w:top w:val="single" w:sz="6" w:space="0" w:color="auto"/>
              <w:left w:val="single" w:sz="6" w:space="0" w:color="auto"/>
              <w:bottom w:val="single" w:sz="6" w:space="0" w:color="auto"/>
              <w:right w:val="single" w:sz="6" w:space="0" w:color="auto"/>
            </w:tcBorders>
            <w:hideMark/>
          </w:tcPr>
          <w:p w:rsidR="001B501A" w:rsidRDefault="001B501A" w:rsidP="007158E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 xml:space="preserve">Сведения о лице, выразившем свое  </w:t>
            </w:r>
            <w:r>
              <w:rPr>
                <w:rFonts w:ascii="Times New Roman" w:hAnsi="Times New Roman" w:cs="Times New Roman"/>
                <w:sz w:val="28"/>
                <w:szCs w:val="28"/>
              </w:rPr>
              <w:br/>
              <w:t xml:space="preserve">мнение </w:t>
            </w:r>
            <w:r w:rsidRPr="001E2DA2">
              <w:rPr>
                <w:rFonts w:ascii="Times New Roman" w:hAnsi="Times New Roman" w:cs="Times New Roman"/>
                <w:sz w:val="28"/>
                <w:szCs w:val="28"/>
              </w:rPr>
              <w:t>по проекту, рассматриваемому на публичных слушаниях</w:t>
            </w:r>
          </w:p>
        </w:tc>
        <w:tc>
          <w:tcPr>
            <w:tcW w:w="8436" w:type="dxa"/>
            <w:tcBorders>
              <w:top w:val="single" w:sz="6" w:space="0" w:color="auto"/>
              <w:left w:val="single" w:sz="6" w:space="0" w:color="auto"/>
              <w:bottom w:val="single" w:sz="6" w:space="0" w:color="auto"/>
              <w:right w:val="single" w:sz="6" w:space="0" w:color="auto"/>
            </w:tcBorders>
            <w:hideMark/>
          </w:tcPr>
          <w:p w:rsidR="001B501A" w:rsidRDefault="001B501A" w:rsidP="007158E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Содержание мнения, предложения или замечания</w:t>
            </w:r>
          </w:p>
        </w:tc>
      </w:tr>
      <w:tr w:rsidR="001B501A" w:rsidTr="007158E6">
        <w:trPr>
          <w:cantSplit/>
          <w:trHeight w:val="240"/>
        </w:trPr>
        <w:tc>
          <w:tcPr>
            <w:tcW w:w="1026"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5073"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8436"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r>
      <w:tr w:rsidR="001B501A" w:rsidTr="007158E6">
        <w:trPr>
          <w:cantSplit/>
          <w:trHeight w:val="240"/>
        </w:trPr>
        <w:tc>
          <w:tcPr>
            <w:tcW w:w="1026"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5073"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8436"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r>
      <w:tr w:rsidR="001B501A" w:rsidTr="007158E6">
        <w:trPr>
          <w:cantSplit/>
          <w:trHeight w:val="240"/>
        </w:trPr>
        <w:tc>
          <w:tcPr>
            <w:tcW w:w="1026"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5073"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c>
          <w:tcPr>
            <w:tcW w:w="8436" w:type="dxa"/>
            <w:tcBorders>
              <w:top w:val="single" w:sz="6" w:space="0" w:color="auto"/>
              <w:left w:val="single" w:sz="6" w:space="0" w:color="auto"/>
              <w:bottom w:val="single" w:sz="6" w:space="0" w:color="auto"/>
              <w:right w:val="single" w:sz="6" w:space="0" w:color="auto"/>
            </w:tcBorders>
          </w:tcPr>
          <w:p w:rsidR="001B501A" w:rsidRDefault="001B501A" w:rsidP="007158E6">
            <w:pPr>
              <w:pStyle w:val="ConsPlusCell"/>
              <w:widowControl/>
              <w:rPr>
                <w:rFonts w:ascii="Times New Roman" w:hAnsi="Times New Roman" w:cs="Times New Roman"/>
                <w:sz w:val="28"/>
                <w:szCs w:val="28"/>
              </w:rPr>
            </w:pPr>
          </w:p>
        </w:tc>
      </w:tr>
    </w:tbl>
    <w:p w:rsidR="001B501A" w:rsidRDefault="001B501A" w:rsidP="001B501A">
      <w:pPr>
        <w:autoSpaceDE w:val="0"/>
        <w:autoSpaceDN w:val="0"/>
        <w:adjustRightInd w:val="0"/>
        <w:ind w:firstLine="540"/>
        <w:jc w:val="both"/>
        <w:rPr>
          <w:sz w:val="28"/>
          <w:szCs w:val="28"/>
        </w:rPr>
      </w:pPr>
    </w:p>
    <w:p w:rsidR="001B501A" w:rsidRDefault="001B501A" w:rsidP="001B501A">
      <w:pPr>
        <w:autoSpaceDE w:val="0"/>
        <w:autoSpaceDN w:val="0"/>
        <w:adjustRightInd w:val="0"/>
        <w:jc w:val="both"/>
        <w:rPr>
          <w:sz w:val="28"/>
          <w:szCs w:val="28"/>
        </w:rPr>
      </w:pPr>
    </w:p>
    <w:p w:rsidR="001B501A" w:rsidRDefault="001B501A" w:rsidP="001B501A">
      <w:pPr>
        <w:autoSpaceDE w:val="0"/>
        <w:autoSpaceDN w:val="0"/>
        <w:adjustRightInd w:val="0"/>
        <w:jc w:val="both"/>
      </w:pPr>
      <w:r>
        <w:rPr>
          <w:sz w:val="28"/>
          <w:szCs w:val="28"/>
        </w:rPr>
        <w:t xml:space="preserve">Лицо, ответственное за ведение протокола      </w:t>
      </w:r>
      <w:r>
        <w:t>________________   ______________________</w:t>
      </w:r>
    </w:p>
    <w:p w:rsidR="001B501A" w:rsidRDefault="001B501A" w:rsidP="001B501A">
      <w:pPr>
        <w:autoSpaceDE w:val="0"/>
        <w:autoSpaceDN w:val="0"/>
        <w:adjustRightInd w:val="0"/>
        <w:jc w:val="both"/>
        <w:rPr>
          <w:i/>
          <w:iCs/>
          <w:sz w:val="20"/>
          <w:szCs w:val="20"/>
        </w:rPr>
      </w:pPr>
      <w:r>
        <w:rPr>
          <w:i/>
          <w:iCs/>
        </w:rPr>
        <w:t xml:space="preserve">                                                                                                       </w:t>
      </w:r>
      <w:r>
        <w:rPr>
          <w:i/>
          <w:iCs/>
          <w:sz w:val="20"/>
          <w:szCs w:val="20"/>
        </w:rPr>
        <w:t xml:space="preserve">(подпись)                                  (ФИО)                 </w:t>
      </w:r>
    </w:p>
    <w:p w:rsidR="001B501A" w:rsidRDefault="001B501A" w:rsidP="001B501A">
      <w:pPr>
        <w:autoSpaceDE w:val="0"/>
        <w:autoSpaceDN w:val="0"/>
        <w:adjustRightInd w:val="0"/>
        <w:jc w:val="both"/>
      </w:pPr>
      <w:r>
        <w:rPr>
          <w:sz w:val="28"/>
          <w:szCs w:val="28"/>
        </w:rPr>
        <w:t xml:space="preserve">Председательствующий на собрании (мероприятии)         </w:t>
      </w:r>
      <w:r>
        <w:t>________________   ______________________</w:t>
      </w:r>
    </w:p>
    <w:p w:rsidR="001B501A" w:rsidRDefault="001B501A" w:rsidP="001B501A">
      <w:pPr>
        <w:autoSpaceDE w:val="0"/>
        <w:autoSpaceDN w:val="0"/>
        <w:adjustRightInd w:val="0"/>
        <w:jc w:val="both"/>
        <w:rPr>
          <w:i/>
          <w:iCs/>
          <w:sz w:val="20"/>
          <w:szCs w:val="20"/>
        </w:rPr>
      </w:pPr>
      <w:r>
        <w:rPr>
          <w:i/>
          <w:iCs/>
        </w:rPr>
        <w:t xml:space="preserve">                                                                                                                                 </w:t>
      </w:r>
      <w:r>
        <w:rPr>
          <w:i/>
          <w:iCs/>
          <w:sz w:val="20"/>
          <w:szCs w:val="20"/>
        </w:rPr>
        <w:t xml:space="preserve">(подпись)                                  (ФИО)                 </w:t>
      </w:r>
    </w:p>
    <w:p w:rsidR="001B501A" w:rsidRDefault="001B501A" w:rsidP="001B501A">
      <w:pPr>
        <w:autoSpaceDE w:val="0"/>
        <w:autoSpaceDN w:val="0"/>
        <w:adjustRightInd w:val="0"/>
        <w:jc w:val="both"/>
        <w:rPr>
          <w:sz w:val="20"/>
          <w:szCs w:val="20"/>
        </w:rPr>
      </w:pPr>
      <w:r>
        <w:rPr>
          <w:sz w:val="20"/>
          <w:szCs w:val="20"/>
        </w:rPr>
        <w:t xml:space="preserve"> </w:t>
      </w:r>
    </w:p>
    <w:p w:rsidR="001B501A" w:rsidRDefault="001B501A" w:rsidP="001B501A">
      <w:pPr>
        <w:pStyle w:val="ae"/>
        <w:jc w:val="center"/>
        <w:outlineLvl w:val="0"/>
        <w:rPr>
          <w:b/>
          <w:bCs/>
        </w:rPr>
      </w:pPr>
      <w:r>
        <w:rPr>
          <w:sz w:val="28"/>
          <w:szCs w:val="28"/>
        </w:rPr>
        <w:br w:type="page"/>
      </w:r>
    </w:p>
    <w:tbl>
      <w:tblPr>
        <w:tblpPr w:leftFromText="180" w:rightFromText="180" w:vertAnchor="page" w:horzAnchor="margin" w:tblpXSpec="right" w:tblpY="905"/>
        <w:tblW w:w="0" w:type="auto"/>
        <w:tblLook w:val="01E0"/>
      </w:tblPr>
      <w:tblGrid>
        <w:gridCol w:w="6934"/>
      </w:tblGrid>
      <w:tr w:rsidR="001B501A" w:rsidTr="007158E6">
        <w:tc>
          <w:tcPr>
            <w:tcW w:w="6934" w:type="dxa"/>
          </w:tcPr>
          <w:p w:rsidR="001B501A" w:rsidRPr="00217066" w:rsidRDefault="001B501A" w:rsidP="007158E6">
            <w:pPr>
              <w:jc w:val="both"/>
              <w:rPr>
                <w:sz w:val="20"/>
                <w:szCs w:val="20"/>
              </w:rPr>
            </w:pPr>
            <w:r w:rsidRPr="00217066">
              <w:rPr>
                <w:sz w:val="20"/>
                <w:szCs w:val="20"/>
              </w:rPr>
              <w:lastRenderedPageBreak/>
              <w:t>Приложение №</w:t>
            </w:r>
            <w:r>
              <w:rPr>
                <w:sz w:val="20"/>
                <w:szCs w:val="20"/>
              </w:rPr>
              <w:t>4</w:t>
            </w:r>
          </w:p>
          <w:p w:rsidR="001B501A" w:rsidRPr="00217066" w:rsidRDefault="001B501A" w:rsidP="007158E6">
            <w:pPr>
              <w:rPr>
                <w:sz w:val="20"/>
                <w:szCs w:val="20"/>
              </w:rPr>
            </w:pPr>
            <w:r w:rsidRPr="00217066">
              <w:rPr>
                <w:sz w:val="20"/>
                <w:szCs w:val="20"/>
              </w:rPr>
              <w:t xml:space="preserve">к Порядку организации и проведения публичных слушаний или общественных обсуждений  в сельском поселении </w:t>
            </w:r>
            <w:r w:rsidR="007158E6">
              <w:rPr>
                <w:sz w:val="20"/>
                <w:szCs w:val="20"/>
              </w:rPr>
              <w:t xml:space="preserve">Зуевка </w:t>
            </w:r>
            <w:r w:rsidRPr="00217066">
              <w:rPr>
                <w:sz w:val="20"/>
                <w:szCs w:val="20"/>
              </w:rPr>
              <w:t xml:space="preserve">муниципального района </w:t>
            </w:r>
            <w:r w:rsidR="00EF397A" w:rsidRPr="00217066">
              <w:rPr>
                <w:sz w:val="20"/>
                <w:szCs w:val="20"/>
              </w:rPr>
              <w:fldChar w:fldCharType="begin"/>
            </w:r>
            <w:r w:rsidRPr="00217066">
              <w:rPr>
                <w:sz w:val="20"/>
                <w:szCs w:val="20"/>
              </w:rPr>
              <w:instrText xml:space="preserve"> MERGEFIELD "Название_района" </w:instrText>
            </w:r>
            <w:r w:rsidR="00EF397A" w:rsidRPr="00217066">
              <w:rPr>
                <w:sz w:val="20"/>
                <w:szCs w:val="20"/>
              </w:rPr>
              <w:fldChar w:fldCharType="separate"/>
            </w:r>
            <w:r w:rsidRPr="00217066">
              <w:rPr>
                <w:noProof/>
                <w:sz w:val="20"/>
                <w:szCs w:val="20"/>
              </w:rPr>
              <w:t>Нефтегорский</w:t>
            </w:r>
            <w:r w:rsidR="00EF397A" w:rsidRPr="00217066">
              <w:rPr>
                <w:sz w:val="20"/>
                <w:szCs w:val="20"/>
              </w:rPr>
              <w:fldChar w:fldCharType="end"/>
            </w:r>
            <w:r w:rsidRPr="00217066">
              <w:rPr>
                <w:sz w:val="20"/>
                <w:szCs w:val="20"/>
              </w:rPr>
              <w:t xml:space="preserve"> Самарской области, утвержденному решением Собрания представителей сельского поселения </w:t>
            </w:r>
            <w:r w:rsidR="00EF397A" w:rsidRPr="00217066">
              <w:rPr>
                <w:sz w:val="20"/>
                <w:szCs w:val="20"/>
              </w:rPr>
              <w:fldChar w:fldCharType="begin"/>
            </w:r>
            <w:r w:rsidRPr="00217066">
              <w:rPr>
                <w:sz w:val="20"/>
                <w:szCs w:val="20"/>
              </w:rPr>
              <w:instrText xml:space="preserve"> MERGEFIELD "Название_поселения" </w:instrText>
            </w:r>
            <w:r w:rsidR="00EF397A" w:rsidRPr="00217066">
              <w:rPr>
                <w:sz w:val="20"/>
                <w:szCs w:val="20"/>
              </w:rPr>
              <w:fldChar w:fldCharType="separate"/>
            </w:r>
            <w:r w:rsidR="007158E6">
              <w:rPr>
                <w:noProof/>
                <w:sz w:val="20"/>
                <w:szCs w:val="20"/>
              </w:rPr>
              <w:t>Зуевк</w:t>
            </w:r>
            <w:r w:rsidRPr="00217066">
              <w:rPr>
                <w:noProof/>
                <w:sz w:val="20"/>
                <w:szCs w:val="20"/>
              </w:rPr>
              <w:t>а</w:t>
            </w:r>
            <w:r w:rsidR="00EF397A" w:rsidRPr="00217066">
              <w:rPr>
                <w:sz w:val="20"/>
                <w:szCs w:val="20"/>
              </w:rPr>
              <w:fldChar w:fldCharType="end"/>
            </w:r>
            <w:r w:rsidRPr="00217066">
              <w:rPr>
                <w:sz w:val="20"/>
                <w:szCs w:val="20"/>
              </w:rPr>
              <w:t xml:space="preserve"> муниципального района </w:t>
            </w:r>
            <w:r w:rsidR="00EF397A" w:rsidRPr="00217066">
              <w:rPr>
                <w:sz w:val="20"/>
                <w:szCs w:val="20"/>
              </w:rPr>
              <w:fldChar w:fldCharType="begin"/>
            </w:r>
            <w:r w:rsidRPr="00217066">
              <w:rPr>
                <w:sz w:val="20"/>
                <w:szCs w:val="20"/>
              </w:rPr>
              <w:instrText xml:space="preserve"> MERGEFIELD "Название_района" </w:instrText>
            </w:r>
            <w:r w:rsidR="00EF397A" w:rsidRPr="00217066">
              <w:rPr>
                <w:sz w:val="20"/>
                <w:szCs w:val="20"/>
              </w:rPr>
              <w:fldChar w:fldCharType="separate"/>
            </w:r>
            <w:r w:rsidRPr="00217066">
              <w:rPr>
                <w:noProof/>
                <w:sz w:val="20"/>
                <w:szCs w:val="20"/>
              </w:rPr>
              <w:t>Нефтегорский</w:t>
            </w:r>
            <w:r w:rsidR="00EF397A" w:rsidRPr="00217066">
              <w:rPr>
                <w:sz w:val="20"/>
                <w:szCs w:val="20"/>
              </w:rPr>
              <w:fldChar w:fldCharType="end"/>
            </w:r>
            <w:r w:rsidRPr="00217066">
              <w:rPr>
                <w:sz w:val="20"/>
                <w:szCs w:val="20"/>
              </w:rPr>
              <w:t xml:space="preserve"> Самарской области </w:t>
            </w:r>
          </w:p>
          <w:p w:rsidR="001B501A" w:rsidRDefault="001B501A" w:rsidP="007158E6">
            <w:pPr>
              <w:spacing w:line="360" w:lineRule="auto"/>
              <w:rPr>
                <w:sz w:val="28"/>
                <w:szCs w:val="28"/>
              </w:rPr>
            </w:pPr>
            <w:r w:rsidRPr="00217066">
              <w:rPr>
                <w:sz w:val="20"/>
                <w:szCs w:val="20"/>
              </w:rPr>
              <w:t xml:space="preserve">от 25.07. 2019 года № </w:t>
            </w:r>
            <w:r w:rsidR="007158E6">
              <w:rPr>
                <w:sz w:val="20"/>
                <w:szCs w:val="20"/>
              </w:rPr>
              <w:t>212</w:t>
            </w:r>
          </w:p>
        </w:tc>
      </w:tr>
    </w:tbl>
    <w:p w:rsidR="001B501A" w:rsidRDefault="001B501A" w:rsidP="001B501A">
      <w:pPr>
        <w:pStyle w:val="ae"/>
        <w:jc w:val="center"/>
        <w:outlineLvl w:val="0"/>
        <w:rPr>
          <w:b/>
          <w:bCs/>
        </w:rPr>
      </w:pPr>
    </w:p>
    <w:p w:rsidR="001B501A" w:rsidRDefault="001B501A" w:rsidP="001B501A">
      <w:pPr>
        <w:pStyle w:val="ae"/>
        <w:jc w:val="center"/>
        <w:outlineLvl w:val="0"/>
        <w:rPr>
          <w:b/>
          <w:bCs/>
        </w:rPr>
      </w:pPr>
    </w:p>
    <w:p w:rsidR="001B501A" w:rsidRDefault="001B501A" w:rsidP="001B501A">
      <w:pPr>
        <w:pStyle w:val="ae"/>
        <w:spacing w:after="0"/>
        <w:jc w:val="center"/>
        <w:outlineLvl w:val="0"/>
        <w:rPr>
          <w:b/>
          <w:bCs/>
          <w:sz w:val="28"/>
          <w:szCs w:val="28"/>
        </w:rPr>
      </w:pPr>
    </w:p>
    <w:p w:rsidR="001B501A" w:rsidRDefault="001B501A" w:rsidP="001B501A">
      <w:pPr>
        <w:pStyle w:val="ae"/>
        <w:spacing w:after="0"/>
        <w:jc w:val="center"/>
        <w:outlineLvl w:val="0"/>
        <w:rPr>
          <w:b/>
          <w:bCs/>
          <w:sz w:val="28"/>
          <w:szCs w:val="28"/>
        </w:rPr>
      </w:pPr>
    </w:p>
    <w:p w:rsidR="001B501A" w:rsidRDefault="001B501A" w:rsidP="001B501A">
      <w:pPr>
        <w:pStyle w:val="ae"/>
        <w:spacing w:after="0"/>
        <w:jc w:val="center"/>
        <w:outlineLvl w:val="0"/>
        <w:rPr>
          <w:b/>
          <w:bCs/>
          <w:sz w:val="28"/>
          <w:szCs w:val="28"/>
        </w:rPr>
      </w:pPr>
    </w:p>
    <w:p w:rsidR="001B501A" w:rsidRDefault="001B501A" w:rsidP="001B501A">
      <w:pPr>
        <w:pStyle w:val="ae"/>
        <w:spacing w:after="0"/>
        <w:jc w:val="center"/>
        <w:outlineLvl w:val="0"/>
        <w:rPr>
          <w:b/>
          <w:bCs/>
          <w:sz w:val="28"/>
          <w:szCs w:val="28"/>
        </w:rPr>
      </w:pPr>
    </w:p>
    <w:p w:rsidR="001B501A" w:rsidRDefault="001B501A" w:rsidP="001B501A">
      <w:pPr>
        <w:pStyle w:val="ae"/>
        <w:spacing w:after="0"/>
        <w:jc w:val="center"/>
        <w:outlineLvl w:val="0"/>
        <w:rPr>
          <w:b/>
          <w:bCs/>
          <w:sz w:val="28"/>
          <w:szCs w:val="28"/>
        </w:rPr>
      </w:pPr>
      <w:r>
        <w:rPr>
          <w:b/>
          <w:bCs/>
          <w:sz w:val="28"/>
          <w:szCs w:val="28"/>
        </w:rPr>
        <w:t>Протокол</w:t>
      </w:r>
    </w:p>
    <w:p w:rsidR="001B501A" w:rsidRDefault="001B501A" w:rsidP="001B501A">
      <w:pPr>
        <w:pStyle w:val="ae"/>
        <w:spacing w:after="0"/>
        <w:jc w:val="center"/>
        <w:outlineLvl w:val="0"/>
        <w:rPr>
          <w:b/>
          <w:sz w:val="28"/>
          <w:szCs w:val="28"/>
        </w:rPr>
      </w:pPr>
      <w:r>
        <w:rPr>
          <w:b/>
          <w:bCs/>
          <w:sz w:val="28"/>
          <w:szCs w:val="28"/>
        </w:rPr>
        <w:t xml:space="preserve">публичных слушаний или общественных обсуждений </w:t>
      </w:r>
      <w:r>
        <w:rPr>
          <w:b/>
          <w:sz w:val="28"/>
          <w:szCs w:val="28"/>
        </w:rPr>
        <w:t xml:space="preserve">в сельском поселении </w:t>
      </w:r>
      <w:r w:rsidR="007158E6">
        <w:rPr>
          <w:b/>
          <w:sz w:val="28"/>
          <w:szCs w:val="28"/>
        </w:rPr>
        <w:t>Зуевка</w:t>
      </w:r>
      <w:r>
        <w:rPr>
          <w:b/>
          <w:sz w:val="28"/>
          <w:szCs w:val="28"/>
        </w:rPr>
        <w:t xml:space="preserve"> </w:t>
      </w:r>
    </w:p>
    <w:p w:rsidR="001B501A" w:rsidRDefault="001B501A" w:rsidP="001B501A">
      <w:pPr>
        <w:autoSpaceDE w:val="0"/>
        <w:autoSpaceDN w:val="0"/>
        <w:adjustRightInd w:val="0"/>
        <w:jc w:val="center"/>
        <w:rPr>
          <w:b/>
          <w:sz w:val="28"/>
          <w:szCs w:val="28"/>
        </w:rPr>
      </w:pPr>
      <w:r>
        <w:rPr>
          <w:b/>
          <w:sz w:val="28"/>
          <w:szCs w:val="28"/>
        </w:rPr>
        <w:t xml:space="preserve">муниципального района </w:t>
      </w:r>
      <w:r w:rsidR="00EF397A">
        <w:rPr>
          <w:b/>
          <w:sz w:val="28"/>
          <w:szCs w:val="28"/>
        </w:rPr>
        <w:fldChar w:fldCharType="begin"/>
      </w:r>
      <w:r>
        <w:rPr>
          <w:b/>
          <w:sz w:val="28"/>
          <w:szCs w:val="28"/>
        </w:rPr>
        <w:instrText xml:space="preserve"> MERGEFIELD "Название_района" </w:instrText>
      </w:r>
      <w:r w:rsidR="00EF397A">
        <w:rPr>
          <w:b/>
          <w:sz w:val="28"/>
          <w:szCs w:val="28"/>
        </w:rPr>
        <w:fldChar w:fldCharType="separate"/>
      </w:r>
      <w:r>
        <w:rPr>
          <w:b/>
          <w:noProof/>
          <w:sz w:val="28"/>
          <w:szCs w:val="28"/>
        </w:rPr>
        <w:t>Нефтегорский</w:t>
      </w:r>
      <w:r w:rsidR="00EF397A">
        <w:rPr>
          <w:b/>
          <w:sz w:val="28"/>
          <w:szCs w:val="28"/>
        </w:rPr>
        <w:fldChar w:fldCharType="end"/>
      </w:r>
      <w:r>
        <w:rPr>
          <w:b/>
          <w:sz w:val="28"/>
          <w:szCs w:val="28"/>
        </w:rPr>
        <w:t xml:space="preserve"> Самарской области</w:t>
      </w:r>
    </w:p>
    <w:p w:rsidR="001B501A" w:rsidRDefault="001B501A" w:rsidP="001B501A">
      <w:pPr>
        <w:autoSpaceDE w:val="0"/>
        <w:autoSpaceDN w:val="0"/>
        <w:adjustRightInd w:val="0"/>
        <w:jc w:val="center"/>
        <w:rPr>
          <w:b/>
          <w:bCs/>
          <w:sz w:val="28"/>
          <w:szCs w:val="28"/>
        </w:rPr>
      </w:pPr>
    </w:p>
    <w:p w:rsidR="001B501A" w:rsidRDefault="001B501A" w:rsidP="001B501A">
      <w:pPr>
        <w:spacing w:before="240" w:line="360" w:lineRule="auto"/>
        <w:rPr>
          <w:sz w:val="28"/>
          <w:szCs w:val="28"/>
        </w:rPr>
      </w:pPr>
      <w:r>
        <w:rPr>
          <w:sz w:val="28"/>
          <w:szCs w:val="28"/>
        </w:rPr>
        <w:t xml:space="preserve">      Дата проведения публичных слушаний или общественных обсуждений с  "____"_________ 20__ года "____"_________ 20__ года.</w:t>
      </w:r>
    </w:p>
    <w:p w:rsidR="001B501A" w:rsidRDefault="001B501A" w:rsidP="001B501A">
      <w:pPr>
        <w:spacing w:line="360" w:lineRule="auto"/>
        <w:rPr>
          <w:sz w:val="28"/>
          <w:szCs w:val="28"/>
        </w:rPr>
      </w:pPr>
      <w:r>
        <w:rPr>
          <w:sz w:val="28"/>
          <w:szCs w:val="28"/>
        </w:rPr>
        <w:t xml:space="preserve">      Место проведения публичных слушаний или общественных </w:t>
      </w:r>
      <w:proofErr w:type="spellStart"/>
      <w:r>
        <w:rPr>
          <w:sz w:val="28"/>
          <w:szCs w:val="28"/>
        </w:rPr>
        <w:t>обсуждений______________________________________</w:t>
      </w:r>
      <w:proofErr w:type="spellEnd"/>
      <w:r>
        <w:rPr>
          <w:sz w:val="28"/>
          <w:szCs w:val="28"/>
        </w:rPr>
        <w:t xml:space="preserve">. </w:t>
      </w:r>
    </w:p>
    <w:p w:rsidR="001B501A" w:rsidRDefault="001B501A" w:rsidP="001B501A">
      <w:pPr>
        <w:spacing w:line="360" w:lineRule="auto"/>
        <w:rPr>
          <w:sz w:val="28"/>
          <w:szCs w:val="28"/>
        </w:rPr>
      </w:pPr>
      <w:r>
        <w:rPr>
          <w:sz w:val="28"/>
          <w:szCs w:val="28"/>
        </w:rPr>
        <w:t xml:space="preserve">      Основание проведения публичных слушаний или общественных обсуждений _________________________________.</w:t>
      </w:r>
    </w:p>
    <w:p w:rsidR="001B501A" w:rsidRDefault="001B501A" w:rsidP="001B501A">
      <w:pPr>
        <w:rPr>
          <w:sz w:val="28"/>
          <w:szCs w:val="28"/>
        </w:rPr>
      </w:pPr>
      <w:r>
        <w:rPr>
          <w:sz w:val="28"/>
          <w:szCs w:val="28"/>
        </w:rPr>
        <w:t xml:space="preserve">      Проекты, выносимые на публичные слушания или общественные обсуждения _________________________________.</w:t>
      </w:r>
    </w:p>
    <w:p w:rsidR="001B501A" w:rsidRDefault="001B501A" w:rsidP="001B501A">
      <w:pPr>
        <w:widowControl w:val="0"/>
        <w:spacing w:after="120"/>
        <w:jc w:val="both"/>
        <w:rPr>
          <w:sz w:val="28"/>
          <w:szCs w:val="28"/>
        </w:rPr>
      </w:pPr>
      <w:r>
        <w:rPr>
          <w:sz w:val="28"/>
          <w:szCs w:val="28"/>
        </w:rPr>
        <w:t xml:space="preserve">     При проведении публичных слушаний или общественных обсуждений участниками публичных слушаний или общественных обсуждений высказаны следующие мнения, предложения и замечания: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5529"/>
        <w:gridCol w:w="2693"/>
        <w:gridCol w:w="2551"/>
        <w:gridCol w:w="1560"/>
      </w:tblGrid>
      <w:tr w:rsidR="001B501A" w:rsidTr="007158E6">
        <w:trPr>
          <w:tblHeader/>
        </w:trPr>
        <w:tc>
          <w:tcPr>
            <w:tcW w:w="675" w:type="dxa"/>
            <w:tcBorders>
              <w:top w:val="single" w:sz="4" w:space="0" w:color="auto"/>
              <w:left w:val="single" w:sz="4" w:space="0" w:color="auto"/>
              <w:bottom w:val="single" w:sz="4" w:space="0" w:color="auto"/>
              <w:right w:val="single" w:sz="4" w:space="0" w:color="auto"/>
            </w:tcBorders>
            <w:hideMark/>
          </w:tcPr>
          <w:p w:rsidR="001B501A" w:rsidRDefault="001B501A" w:rsidP="007158E6">
            <w:pPr>
              <w:jc w:val="center"/>
              <w:rPr>
                <w:sz w:val="20"/>
                <w:szCs w:val="20"/>
              </w:rPr>
            </w:pPr>
            <w:r>
              <w:rPr>
                <w:sz w:val="20"/>
                <w:szCs w:val="20"/>
              </w:rPr>
              <w:t>№</w:t>
            </w:r>
          </w:p>
          <w:p w:rsidR="001B501A" w:rsidRDefault="001B501A" w:rsidP="007158E6">
            <w:pPr>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B501A" w:rsidRDefault="001B501A" w:rsidP="007158E6">
            <w:pPr>
              <w:jc w:val="center"/>
              <w:rPr>
                <w:sz w:val="20"/>
                <w:szCs w:val="20"/>
              </w:rPr>
            </w:pPr>
            <w:r>
              <w:rPr>
                <w:sz w:val="20"/>
                <w:szCs w:val="20"/>
              </w:rPr>
              <w:t>Дата и время внесения данных</w:t>
            </w:r>
          </w:p>
        </w:tc>
        <w:tc>
          <w:tcPr>
            <w:tcW w:w="5529" w:type="dxa"/>
            <w:tcBorders>
              <w:top w:val="single" w:sz="4" w:space="0" w:color="auto"/>
              <w:left w:val="single" w:sz="4" w:space="0" w:color="auto"/>
              <w:bottom w:val="single" w:sz="4" w:space="0" w:color="auto"/>
              <w:right w:val="single" w:sz="4" w:space="0" w:color="auto"/>
            </w:tcBorders>
            <w:hideMark/>
          </w:tcPr>
          <w:p w:rsidR="001B501A" w:rsidRDefault="001B501A" w:rsidP="007158E6">
            <w:pPr>
              <w:jc w:val="center"/>
              <w:rPr>
                <w:sz w:val="20"/>
                <w:szCs w:val="20"/>
              </w:rPr>
            </w:pPr>
            <w:r>
              <w:rPr>
                <w:sz w:val="20"/>
                <w:szCs w:val="20"/>
              </w:rPr>
              <w:t>Информация о мнениях, предложениях и замечаниях, высказанных по проекту, рассматриваемому на публичных слушаниях или общественных обсуждениях</w:t>
            </w:r>
          </w:p>
        </w:tc>
        <w:tc>
          <w:tcPr>
            <w:tcW w:w="2693" w:type="dxa"/>
            <w:tcBorders>
              <w:top w:val="single" w:sz="4" w:space="0" w:color="auto"/>
              <w:left w:val="single" w:sz="4" w:space="0" w:color="auto"/>
              <w:bottom w:val="single" w:sz="4" w:space="0" w:color="auto"/>
              <w:right w:val="single" w:sz="4" w:space="0" w:color="auto"/>
            </w:tcBorders>
            <w:hideMark/>
          </w:tcPr>
          <w:p w:rsidR="001B501A" w:rsidRDefault="001B501A" w:rsidP="007158E6">
            <w:pPr>
              <w:jc w:val="center"/>
              <w:rPr>
                <w:sz w:val="20"/>
                <w:szCs w:val="20"/>
              </w:rPr>
            </w:pPr>
            <w:r>
              <w:rPr>
                <w:sz w:val="20"/>
                <w:szCs w:val="20"/>
              </w:rPr>
              <w:t xml:space="preserve">Ф.И.О. лица, выразившего мнение по </w:t>
            </w:r>
            <w:r w:rsidRPr="001E2DA2">
              <w:rPr>
                <w:sz w:val="20"/>
                <w:szCs w:val="20"/>
              </w:rPr>
              <w:t xml:space="preserve">проекту, рассматриваемому </w:t>
            </w:r>
            <w:r>
              <w:rPr>
                <w:sz w:val="20"/>
                <w:szCs w:val="20"/>
              </w:rPr>
              <w:t>на публичных слушаниях или общественных обсуждениях</w:t>
            </w:r>
          </w:p>
        </w:tc>
        <w:tc>
          <w:tcPr>
            <w:tcW w:w="2551" w:type="dxa"/>
            <w:tcBorders>
              <w:top w:val="single" w:sz="4" w:space="0" w:color="auto"/>
              <w:left w:val="single" w:sz="4" w:space="0" w:color="auto"/>
              <w:bottom w:val="single" w:sz="4" w:space="0" w:color="auto"/>
              <w:right w:val="single" w:sz="4" w:space="0" w:color="auto"/>
            </w:tcBorders>
            <w:hideMark/>
          </w:tcPr>
          <w:p w:rsidR="001B501A" w:rsidRDefault="001B501A" w:rsidP="007158E6">
            <w:pPr>
              <w:jc w:val="center"/>
              <w:rPr>
                <w:sz w:val="20"/>
                <w:szCs w:val="20"/>
              </w:rPr>
            </w:pPr>
            <w:r>
              <w:rPr>
                <w:sz w:val="20"/>
                <w:szCs w:val="20"/>
              </w:rPr>
              <w:t xml:space="preserve">Данные документа, удостоверяющего личность </w:t>
            </w:r>
          </w:p>
        </w:tc>
        <w:tc>
          <w:tcPr>
            <w:tcW w:w="1560" w:type="dxa"/>
            <w:tcBorders>
              <w:top w:val="single" w:sz="4" w:space="0" w:color="auto"/>
              <w:left w:val="single" w:sz="4" w:space="0" w:color="auto"/>
              <w:bottom w:val="single" w:sz="4" w:space="0" w:color="auto"/>
              <w:right w:val="single" w:sz="4" w:space="0" w:color="auto"/>
            </w:tcBorders>
            <w:hideMark/>
          </w:tcPr>
          <w:p w:rsidR="001B501A" w:rsidRDefault="001B501A" w:rsidP="007158E6">
            <w:pPr>
              <w:jc w:val="center"/>
              <w:rPr>
                <w:sz w:val="20"/>
                <w:szCs w:val="20"/>
              </w:rPr>
            </w:pPr>
            <w:r>
              <w:rPr>
                <w:sz w:val="20"/>
                <w:szCs w:val="20"/>
              </w:rPr>
              <w:t>Подпись</w:t>
            </w:r>
          </w:p>
        </w:tc>
      </w:tr>
      <w:tr w:rsidR="001B501A" w:rsidTr="007158E6">
        <w:trPr>
          <w:trHeight w:val="451"/>
        </w:trPr>
        <w:tc>
          <w:tcPr>
            <w:tcW w:w="675" w:type="dxa"/>
            <w:tcBorders>
              <w:top w:val="single" w:sz="4" w:space="0" w:color="auto"/>
              <w:left w:val="single" w:sz="4" w:space="0" w:color="auto"/>
              <w:bottom w:val="single" w:sz="4" w:space="0" w:color="auto"/>
              <w:right w:val="single" w:sz="4" w:space="0" w:color="auto"/>
            </w:tcBorders>
          </w:tcPr>
          <w:p w:rsidR="001B501A" w:rsidRDefault="001B501A" w:rsidP="007158E6"/>
          <w:p w:rsidR="001B501A" w:rsidRDefault="001B501A" w:rsidP="007158E6"/>
          <w:p w:rsidR="001B501A" w:rsidRDefault="001B501A" w:rsidP="007158E6"/>
          <w:p w:rsidR="001B501A" w:rsidRDefault="001B501A" w:rsidP="007158E6"/>
          <w:p w:rsidR="001B501A" w:rsidRDefault="001B501A" w:rsidP="007158E6"/>
          <w:p w:rsidR="001B501A" w:rsidRDefault="001B501A" w:rsidP="007158E6"/>
          <w:p w:rsidR="001B501A" w:rsidRDefault="001B501A" w:rsidP="007158E6"/>
          <w:p w:rsidR="001B501A" w:rsidRDefault="001B501A" w:rsidP="007158E6"/>
        </w:tc>
        <w:tc>
          <w:tcPr>
            <w:tcW w:w="1701"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5529"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2693"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2551"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1560" w:type="dxa"/>
            <w:tcBorders>
              <w:top w:val="single" w:sz="4" w:space="0" w:color="auto"/>
              <w:left w:val="single" w:sz="4" w:space="0" w:color="auto"/>
              <w:bottom w:val="single" w:sz="4" w:space="0" w:color="auto"/>
              <w:right w:val="single" w:sz="4" w:space="0" w:color="auto"/>
            </w:tcBorders>
          </w:tcPr>
          <w:p w:rsidR="001B501A" w:rsidRDefault="001B501A" w:rsidP="007158E6"/>
        </w:tc>
      </w:tr>
      <w:tr w:rsidR="001B501A" w:rsidTr="007158E6">
        <w:trPr>
          <w:trHeight w:val="529"/>
        </w:trPr>
        <w:tc>
          <w:tcPr>
            <w:tcW w:w="675"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1701"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5529"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2693"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2551"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1560" w:type="dxa"/>
            <w:tcBorders>
              <w:top w:val="single" w:sz="4" w:space="0" w:color="auto"/>
              <w:left w:val="single" w:sz="4" w:space="0" w:color="auto"/>
              <w:bottom w:val="single" w:sz="4" w:space="0" w:color="auto"/>
              <w:right w:val="single" w:sz="4" w:space="0" w:color="auto"/>
            </w:tcBorders>
          </w:tcPr>
          <w:p w:rsidR="001B501A" w:rsidRDefault="001B501A" w:rsidP="007158E6"/>
        </w:tc>
      </w:tr>
      <w:tr w:rsidR="001B501A" w:rsidTr="007158E6">
        <w:trPr>
          <w:trHeight w:val="537"/>
        </w:trPr>
        <w:tc>
          <w:tcPr>
            <w:tcW w:w="675"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1701"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5529"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2693"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2551"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1560" w:type="dxa"/>
            <w:tcBorders>
              <w:top w:val="single" w:sz="4" w:space="0" w:color="auto"/>
              <w:left w:val="single" w:sz="4" w:space="0" w:color="auto"/>
              <w:bottom w:val="single" w:sz="4" w:space="0" w:color="auto"/>
              <w:right w:val="single" w:sz="4" w:space="0" w:color="auto"/>
            </w:tcBorders>
          </w:tcPr>
          <w:p w:rsidR="001B501A" w:rsidRDefault="001B501A" w:rsidP="007158E6"/>
        </w:tc>
      </w:tr>
      <w:tr w:rsidR="001B501A" w:rsidTr="007158E6">
        <w:trPr>
          <w:trHeight w:val="537"/>
        </w:trPr>
        <w:tc>
          <w:tcPr>
            <w:tcW w:w="675"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1701"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5529"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2693"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2551" w:type="dxa"/>
            <w:tcBorders>
              <w:top w:val="single" w:sz="4" w:space="0" w:color="auto"/>
              <w:left w:val="single" w:sz="4" w:space="0" w:color="auto"/>
              <w:bottom w:val="single" w:sz="4" w:space="0" w:color="auto"/>
              <w:right w:val="single" w:sz="4" w:space="0" w:color="auto"/>
            </w:tcBorders>
          </w:tcPr>
          <w:p w:rsidR="001B501A" w:rsidRDefault="001B501A" w:rsidP="007158E6"/>
        </w:tc>
        <w:tc>
          <w:tcPr>
            <w:tcW w:w="1560" w:type="dxa"/>
            <w:tcBorders>
              <w:top w:val="single" w:sz="4" w:space="0" w:color="auto"/>
              <w:left w:val="single" w:sz="4" w:space="0" w:color="auto"/>
              <w:bottom w:val="single" w:sz="4" w:space="0" w:color="auto"/>
              <w:right w:val="single" w:sz="4" w:space="0" w:color="auto"/>
            </w:tcBorders>
          </w:tcPr>
          <w:p w:rsidR="001B501A" w:rsidRDefault="001B501A" w:rsidP="007158E6"/>
        </w:tc>
      </w:tr>
    </w:tbl>
    <w:p w:rsidR="001B501A" w:rsidRDefault="001B501A" w:rsidP="001B501A">
      <w:pPr>
        <w:pStyle w:val="ac"/>
        <w:ind w:right="360"/>
        <w:jc w:val="both"/>
        <w:rPr>
          <w:sz w:val="28"/>
          <w:szCs w:val="28"/>
        </w:rPr>
      </w:pPr>
    </w:p>
    <w:p w:rsidR="001B501A" w:rsidRDefault="001B501A" w:rsidP="001B501A">
      <w:pPr>
        <w:autoSpaceDE w:val="0"/>
        <w:autoSpaceDN w:val="0"/>
        <w:adjustRightInd w:val="0"/>
        <w:jc w:val="both"/>
      </w:pPr>
      <w:r>
        <w:rPr>
          <w:sz w:val="28"/>
          <w:szCs w:val="28"/>
        </w:rPr>
        <w:t xml:space="preserve">Лицо, ответственное за ведение протокола      </w:t>
      </w:r>
      <w:r>
        <w:t>________________   ______________________</w:t>
      </w:r>
    </w:p>
    <w:p w:rsidR="001B501A" w:rsidRDefault="001B501A" w:rsidP="001B501A">
      <w:pPr>
        <w:autoSpaceDE w:val="0"/>
        <w:autoSpaceDN w:val="0"/>
        <w:adjustRightInd w:val="0"/>
        <w:jc w:val="both"/>
        <w:rPr>
          <w:i/>
          <w:iCs/>
          <w:sz w:val="20"/>
          <w:szCs w:val="20"/>
        </w:rPr>
      </w:pPr>
      <w:r>
        <w:rPr>
          <w:i/>
          <w:iCs/>
        </w:rPr>
        <w:t xml:space="preserve">                                                                                                     </w:t>
      </w:r>
      <w:r>
        <w:rPr>
          <w:i/>
          <w:iCs/>
          <w:sz w:val="20"/>
          <w:szCs w:val="20"/>
        </w:rPr>
        <w:t xml:space="preserve">(подпись)                                  (ФИО)                 </w:t>
      </w:r>
    </w:p>
    <w:p w:rsidR="001B501A" w:rsidRDefault="001B501A" w:rsidP="001B501A">
      <w:pPr>
        <w:spacing w:line="360" w:lineRule="auto"/>
        <w:jc w:val="both"/>
        <w:rPr>
          <w:sz w:val="28"/>
          <w:szCs w:val="28"/>
        </w:rPr>
      </w:pPr>
      <w:r>
        <w:rPr>
          <w:sz w:val="28"/>
          <w:szCs w:val="28"/>
        </w:rPr>
        <w:t>Участниками публичных слушаний или общественных обсуждений представлены следующие письменные предложения и замечания</w:t>
      </w:r>
      <w:r>
        <w:rPr>
          <w:rStyle w:val="af1"/>
          <w:sz w:val="28"/>
          <w:szCs w:val="28"/>
        </w:rPr>
        <w:footnoteReference w:id="3"/>
      </w:r>
      <w:r>
        <w:rPr>
          <w:sz w:val="28"/>
          <w:szCs w:val="28"/>
        </w:rPr>
        <w:t>:</w:t>
      </w:r>
    </w:p>
    <w:p w:rsidR="001B501A" w:rsidRDefault="001B501A" w:rsidP="001B501A">
      <w:pPr>
        <w:spacing w:line="360" w:lineRule="auto"/>
        <w:rPr>
          <w:sz w:val="28"/>
          <w:szCs w:val="28"/>
        </w:rPr>
      </w:pPr>
      <w:proofErr w:type="spellStart"/>
      <w:r>
        <w:rPr>
          <w:sz w:val="28"/>
          <w:szCs w:val="28"/>
        </w:rPr>
        <w:t>Вх</w:t>
      </w:r>
      <w:proofErr w:type="spellEnd"/>
      <w:r>
        <w:rPr>
          <w:sz w:val="28"/>
          <w:szCs w:val="28"/>
        </w:rPr>
        <w:t>. № __________ от "__" ________ 20__г.</w:t>
      </w:r>
    </w:p>
    <w:p w:rsidR="001B501A" w:rsidRDefault="001B501A" w:rsidP="001B501A">
      <w:pPr>
        <w:spacing w:line="360" w:lineRule="auto"/>
        <w:rPr>
          <w:sz w:val="28"/>
          <w:szCs w:val="28"/>
        </w:rPr>
      </w:pPr>
      <w:proofErr w:type="spellStart"/>
      <w:r>
        <w:rPr>
          <w:sz w:val="28"/>
          <w:szCs w:val="28"/>
        </w:rPr>
        <w:t>Вх</w:t>
      </w:r>
      <w:proofErr w:type="spellEnd"/>
      <w:r>
        <w:rPr>
          <w:sz w:val="28"/>
          <w:szCs w:val="28"/>
        </w:rPr>
        <w:t>. № __________ от "__" ________ 20__г.</w:t>
      </w:r>
    </w:p>
    <w:p w:rsidR="001B501A" w:rsidRDefault="001B501A" w:rsidP="001B501A">
      <w:pPr>
        <w:spacing w:line="360" w:lineRule="auto"/>
        <w:rPr>
          <w:sz w:val="28"/>
          <w:szCs w:val="28"/>
        </w:rPr>
      </w:pPr>
      <w:proofErr w:type="spellStart"/>
      <w:r>
        <w:rPr>
          <w:sz w:val="28"/>
          <w:szCs w:val="28"/>
        </w:rPr>
        <w:t>Вх</w:t>
      </w:r>
      <w:proofErr w:type="spellEnd"/>
      <w:r>
        <w:rPr>
          <w:sz w:val="28"/>
          <w:szCs w:val="28"/>
        </w:rPr>
        <w:t>. № __________ от "__" ________ 20__г.</w:t>
      </w:r>
    </w:p>
    <w:p w:rsidR="001B501A" w:rsidRDefault="001B501A" w:rsidP="001B501A">
      <w:pPr>
        <w:pStyle w:val="ac"/>
        <w:ind w:right="360"/>
      </w:pPr>
    </w:p>
    <w:p w:rsidR="001B501A" w:rsidRDefault="001B501A" w:rsidP="001B501A">
      <w:pPr>
        <w:pStyle w:val="ac"/>
        <w:ind w:right="360"/>
        <w:jc w:val="both"/>
        <w:rPr>
          <w:sz w:val="28"/>
          <w:szCs w:val="28"/>
        </w:rPr>
      </w:pPr>
    </w:p>
    <w:p w:rsidR="001B501A" w:rsidRDefault="001B501A" w:rsidP="001B501A">
      <w:pPr>
        <w:autoSpaceDE w:val="0"/>
        <w:autoSpaceDN w:val="0"/>
        <w:adjustRightInd w:val="0"/>
        <w:jc w:val="both"/>
      </w:pPr>
      <w:r>
        <w:rPr>
          <w:sz w:val="28"/>
          <w:szCs w:val="28"/>
        </w:rPr>
        <w:t xml:space="preserve">Лицо, ответственное за ведение протокола      </w:t>
      </w:r>
      <w:r>
        <w:t>________________   ______________________</w:t>
      </w:r>
    </w:p>
    <w:p w:rsidR="001B501A" w:rsidRDefault="001B501A" w:rsidP="001B501A">
      <w:pPr>
        <w:autoSpaceDE w:val="0"/>
        <w:autoSpaceDN w:val="0"/>
        <w:adjustRightInd w:val="0"/>
        <w:jc w:val="both"/>
        <w:rPr>
          <w:i/>
          <w:iCs/>
          <w:sz w:val="20"/>
          <w:szCs w:val="20"/>
        </w:rPr>
      </w:pPr>
      <w:r>
        <w:rPr>
          <w:i/>
          <w:iCs/>
        </w:rPr>
        <w:t xml:space="preserve">                                                                                                     </w:t>
      </w:r>
      <w:r>
        <w:rPr>
          <w:i/>
          <w:iCs/>
          <w:sz w:val="20"/>
          <w:szCs w:val="20"/>
        </w:rPr>
        <w:t xml:space="preserve">(подпись)                                  (ФИО)                 </w:t>
      </w:r>
    </w:p>
    <w:p w:rsidR="001B501A" w:rsidRDefault="001B501A" w:rsidP="001B501A">
      <w:pPr>
        <w:rPr>
          <w:b/>
          <w:bCs/>
          <w:sz w:val="28"/>
          <w:szCs w:val="28"/>
        </w:rPr>
        <w:sectPr w:rsidR="001B501A" w:rsidSect="007158E6">
          <w:footnotePr>
            <w:numRestart w:val="eachPage"/>
          </w:footnotePr>
          <w:pgSz w:w="16838" w:h="11906" w:orient="landscape" w:code="9"/>
          <w:pgMar w:top="357" w:right="1134" w:bottom="227" w:left="1134" w:header="709" w:footer="709" w:gutter="0"/>
          <w:cols w:space="720"/>
          <w:docGrid w:linePitch="326"/>
        </w:sectPr>
      </w:pPr>
    </w:p>
    <w:tbl>
      <w:tblPr>
        <w:tblpPr w:leftFromText="180" w:rightFromText="180" w:vertAnchor="page" w:horzAnchor="margin" w:tblpXSpec="right" w:tblpY="905"/>
        <w:tblW w:w="0" w:type="auto"/>
        <w:tblLook w:val="01E0"/>
      </w:tblPr>
      <w:tblGrid>
        <w:gridCol w:w="5529"/>
      </w:tblGrid>
      <w:tr w:rsidR="001B501A" w:rsidTr="007158E6">
        <w:tc>
          <w:tcPr>
            <w:tcW w:w="5529" w:type="dxa"/>
            <w:hideMark/>
          </w:tcPr>
          <w:p w:rsidR="001B501A" w:rsidRPr="00217066" w:rsidRDefault="001B501A" w:rsidP="007158E6">
            <w:pPr>
              <w:jc w:val="both"/>
              <w:rPr>
                <w:sz w:val="20"/>
                <w:szCs w:val="20"/>
              </w:rPr>
            </w:pPr>
            <w:r w:rsidRPr="00217066">
              <w:rPr>
                <w:sz w:val="20"/>
                <w:szCs w:val="20"/>
              </w:rPr>
              <w:lastRenderedPageBreak/>
              <w:t>Приложение №</w:t>
            </w:r>
            <w:r>
              <w:rPr>
                <w:sz w:val="20"/>
                <w:szCs w:val="20"/>
              </w:rPr>
              <w:t>5</w:t>
            </w:r>
          </w:p>
          <w:p w:rsidR="001B501A" w:rsidRPr="00217066" w:rsidRDefault="001B501A" w:rsidP="007158E6">
            <w:pPr>
              <w:rPr>
                <w:sz w:val="20"/>
                <w:szCs w:val="20"/>
              </w:rPr>
            </w:pPr>
            <w:r w:rsidRPr="00217066">
              <w:rPr>
                <w:sz w:val="20"/>
                <w:szCs w:val="20"/>
              </w:rPr>
              <w:t xml:space="preserve">к Порядку организации и проведения публичных слушаний или общественных обсуждений  в сельском поселении </w:t>
            </w:r>
            <w:r w:rsidR="007158E6">
              <w:rPr>
                <w:sz w:val="20"/>
                <w:szCs w:val="20"/>
              </w:rPr>
              <w:t>Зуевка</w:t>
            </w:r>
            <w:r w:rsidRPr="00217066">
              <w:rPr>
                <w:sz w:val="20"/>
                <w:szCs w:val="20"/>
              </w:rPr>
              <w:t xml:space="preserve"> муниципального района </w:t>
            </w:r>
            <w:r w:rsidR="00EF397A" w:rsidRPr="00217066">
              <w:rPr>
                <w:sz w:val="20"/>
                <w:szCs w:val="20"/>
              </w:rPr>
              <w:fldChar w:fldCharType="begin"/>
            </w:r>
            <w:r w:rsidRPr="00217066">
              <w:rPr>
                <w:sz w:val="20"/>
                <w:szCs w:val="20"/>
              </w:rPr>
              <w:instrText xml:space="preserve"> MERGEFIELD "Название_района" </w:instrText>
            </w:r>
            <w:r w:rsidR="00EF397A" w:rsidRPr="00217066">
              <w:rPr>
                <w:sz w:val="20"/>
                <w:szCs w:val="20"/>
              </w:rPr>
              <w:fldChar w:fldCharType="separate"/>
            </w:r>
            <w:r w:rsidRPr="00217066">
              <w:rPr>
                <w:noProof/>
                <w:sz w:val="20"/>
                <w:szCs w:val="20"/>
              </w:rPr>
              <w:t>Нефтегорский</w:t>
            </w:r>
            <w:r w:rsidR="00EF397A" w:rsidRPr="00217066">
              <w:rPr>
                <w:sz w:val="20"/>
                <w:szCs w:val="20"/>
              </w:rPr>
              <w:fldChar w:fldCharType="end"/>
            </w:r>
            <w:r w:rsidRPr="00217066">
              <w:rPr>
                <w:sz w:val="20"/>
                <w:szCs w:val="20"/>
              </w:rPr>
              <w:t xml:space="preserve"> Самарской области, утвержденному решением Собрания представителей сельского поселения </w:t>
            </w:r>
            <w:r w:rsidR="007158E6">
              <w:rPr>
                <w:sz w:val="20"/>
                <w:szCs w:val="20"/>
              </w:rPr>
              <w:t>Зуевка</w:t>
            </w:r>
            <w:r w:rsidRPr="00217066">
              <w:rPr>
                <w:sz w:val="20"/>
                <w:szCs w:val="20"/>
              </w:rPr>
              <w:t xml:space="preserve"> муниципального района </w:t>
            </w:r>
            <w:r w:rsidR="00EF397A" w:rsidRPr="00217066">
              <w:rPr>
                <w:sz w:val="20"/>
                <w:szCs w:val="20"/>
              </w:rPr>
              <w:fldChar w:fldCharType="begin"/>
            </w:r>
            <w:r w:rsidRPr="00217066">
              <w:rPr>
                <w:sz w:val="20"/>
                <w:szCs w:val="20"/>
              </w:rPr>
              <w:instrText xml:space="preserve"> MERGEFIELD "Название_района" </w:instrText>
            </w:r>
            <w:r w:rsidR="00EF397A" w:rsidRPr="00217066">
              <w:rPr>
                <w:sz w:val="20"/>
                <w:szCs w:val="20"/>
              </w:rPr>
              <w:fldChar w:fldCharType="separate"/>
            </w:r>
            <w:r w:rsidRPr="00217066">
              <w:rPr>
                <w:noProof/>
                <w:sz w:val="20"/>
                <w:szCs w:val="20"/>
              </w:rPr>
              <w:t>Нефтегорский</w:t>
            </w:r>
            <w:r w:rsidR="00EF397A" w:rsidRPr="00217066">
              <w:rPr>
                <w:sz w:val="20"/>
                <w:szCs w:val="20"/>
              </w:rPr>
              <w:fldChar w:fldCharType="end"/>
            </w:r>
            <w:r w:rsidRPr="00217066">
              <w:rPr>
                <w:sz w:val="20"/>
                <w:szCs w:val="20"/>
              </w:rPr>
              <w:t xml:space="preserve"> Самарской области </w:t>
            </w:r>
          </w:p>
          <w:p w:rsidR="001B501A" w:rsidRDefault="001B501A" w:rsidP="007158E6">
            <w:r w:rsidRPr="00217066">
              <w:rPr>
                <w:sz w:val="20"/>
                <w:szCs w:val="20"/>
              </w:rPr>
              <w:t xml:space="preserve">от 25.07. 2019 года № </w:t>
            </w:r>
            <w:r w:rsidR="007158E6">
              <w:rPr>
                <w:sz w:val="20"/>
                <w:szCs w:val="20"/>
              </w:rPr>
              <w:t>212</w:t>
            </w:r>
          </w:p>
        </w:tc>
      </w:tr>
    </w:tbl>
    <w:p w:rsidR="001B501A" w:rsidRDefault="001B501A" w:rsidP="001B501A">
      <w:pPr>
        <w:jc w:val="center"/>
        <w:rPr>
          <w:b/>
          <w:bCs/>
          <w:sz w:val="28"/>
          <w:szCs w:val="28"/>
        </w:rPr>
      </w:pPr>
    </w:p>
    <w:p w:rsidR="001B501A" w:rsidRDefault="001B501A" w:rsidP="001B501A">
      <w:pPr>
        <w:jc w:val="center"/>
        <w:rPr>
          <w:b/>
          <w:bCs/>
          <w:sz w:val="28"/>
          <w:szCs w:val="28"/>
        </w:rPr>
      </w:pPr>
    </w:p>
    <w:p w:rsidR="001B501A" w:rsidRDefault="001B501A" w:rsidP="001B501A">
      <w:pPr>
        <w:jc w:val="center"/>
        <w:rPr>
          <w:b/>
          <w:bCs/>
          <w:sz w:val="28"/>
          <w:szCs w:val="28"/>
        </w:rPr>
      </w:pPr>
    </w:p>
    <w:p w:rsidR="001B501A" w:rsidRDefault="001B501A" w:rsidP="001B501A">
      <w:pPr>
        <w:jc w:val="center"/>
        <w:rPr>
          <w:b/>
          <w:bCs/>
          <w:sz w:val="28"/>
          <w:szCs w:val="28"/>
        </w:rPr>
      </w:pPr>
    </w:p>
    <w:p w:rsidR="001B501A" w:rsidRDefault="001B501A" w:rsidP="001B501A">
      <w:pPr>
        <w:jc w:val="center"/>
        <w:rPr>
          <w:b/>
          <w:bCs/>
          <w:sz w:val="28"/>
          <w:szCs w:val="28"/>
        </w:rPr>
      </w:pPr>
    </w:p>
    <w:p w:rsidR="001B501A" w:rsidRDefault="001B501A" w:rsidP="001B501A">
      <w:pPr>
        <w:jc w:val="center"/>
        <w:rPr>
          <w:b/>
          <w:bCs/>
          <w:sz w:val="28"/>
          <w:szCs w:val="28"/>
        </w:rPr>
      </w:pPr>
    </w:p>
    <w:p w:rsidR="001B501A" w:rsidRDefault="001B501A" w:rsidP="001B501A">
      <w:pPr>
        <w:jc w:val="center"/>
        <w:rPr>
          <w:b/>
          <w:bCs/>
          <w:sz w:val="28"/>
          <w:szCs w:val="28"/>
        </w:rPr>
      </w:pPr>
    </w:p>
    <w:p w:rsidR="001B501A" w:rsidRDefault="001B501A" w:rsidP="001B501A">
      <w:pPr>
        <w:jc w:val="center"/>
        <w:rPr>
          <w:b/>
          <w:bCs/>
          <w:sz w:val="28"/>
          <w:szCs w:val="28"/>
        </w:rPr>
      </w:pPr>
    </w:p>
    <w:p w:rsidR="001B501A" w:rsidRDefault="001B501A" w:rsidP="001B501A">
      <w:pPr>
        <w:jc w:val="center"/>
        <w:rPr>
          <w:b/>
          <w:bCs/>
          <w:sz w:val="28"/>
          <w:szCs w:val="28"/>
        </w:rPr>
      </w:pPr>
      <w:r>
        <w:rPr>
          <w:b/>
          <w:bCs/>
          <w:sz w:val="28"/>
          <w:szCs w:val="28"/>
        </w:rPr>
        <w:t xml:space="preserve">Заключение </w:t>
      </w:r>
    </w:p>
    <w:p w:rsidR="001B501A" w:rsidRDefault="001B501A" w:rsidP="001B501A">
      <w:pPr>
        <w:jc w:val="center"/>
        <w:rPr>
          <w:b/>
          <w:bCs/>
          <w:sz w:val="28"/>
          <w:szCs w:val="28"/>
        </w:rPr>
      </w:pPr>
      <w:r>
        <w:rPr>
          <w:b/>
          <w:bCs/>
          <w:sz w:val="28"/>
          <w:szCs w:val="28"/>
        </w:rPr>
        <w:t xml:space="preserve">о результатах публичных слушаний или общественных обсуждений </w:t>
      </w:r>
    </w:p>
    <w:p w:rsidR="001B501A" w:rsidRDefault="001B501A" w:rsidP="001B501A">
      <w:pPr>
        <w:autoSpaceDE w:val="0"/>
        <w:autoSpaceDN w:val="0"/>
        <w:adjustRightInd w:val="0"/>
        <w:jc w:val="center"/>
        <w:rPr>
          <w:b/>
          <w:bCs/>
          <w:sz w:val="28"/>
          <w:szCs w:val="28"/>
        </w:rPr>
      </w:pPr>
      <w:r>
        <w:rPr>
          <w:b/>
          <w:bCs/>
          <w:sz w:val="28"/>
          <w:szCs w:val="28"/>
        </w:rPr>
        <w:t xml:space="preserve">в сельском поселении </w:t>
      </w:r>
      <w:r w:rsidR="007158E6">
        <w:rPr>
          <w:b/>
          <w:sz w:val="28"/>
          <w:szCs w:val="28"/>
        </w:rPr>
        <w:t>Зуевка</w:t>
      </w:r>
      <w:r>
        <w:rPr>
          <w:b/>
          <w:sz w:val="28"/>
          <w:szCs w:val="28"/>
        </w:rPr>
        <w:t xml:space="preserve"> муниципального района </w:t>
      </w:r>
      <w:r w:rsidR="00EF397A">
        <w:rPr>
          <w:b/>
          <w:sz w:val="28"/>
          <w:szCs w:val="28"/>
        </w:rPr>
        <w:fldChar w:fldCharType="begin"/>
      </w:r>
      <w:r>
        <w:rPr>
          <w:b/>
          <w:sz w:val="28"/>
          <w:szCs w:val="28"/>
        </w:rPr>
        <w:instrText xml:space="preserve"> MERGEFIELD "Название_района" </w:instrText>
      </w:r>
      <w:r w:rsidR="00EF397A">
        <w:rPr>
          <w:b/>
          <w:sz w:val="28"/>
          <w:szCs w:val="28"/>
        </w:rPr>
        <w:fldChar w:fldCharType="separate"/>
      </w:r>
      <w:r>
        <w:rPr>
          <w:b/>
          <w:noProof/>
          <w:sz w:val="28"/>
          <w:szCs w:val="28"/>
        </w:rPr>
        <w:t>Нефтегорский</w:t>
      </w:r>
      <w:r w:rsidR="00EF397A">
        <w:rPr>
          <w:b/>
          <w:sz w:val="28"/>
          <w:szCs w:val="28"/>
        </w:rPr>
        <w:fldChar w:fldCharType="end"/>
      </w:r>
      <w:r>
        <w:rPr>
          <w:b/>
          <w:sz w:val="28"/>
          <w:szCs w:val="28"/>
        </w:rPr>
        <w:t xml:space="preserve"> Самарской области</w:t>
      </w:r>
    </w:p>
    <w:p w:rsidR="001B501A" w:rsidRDefault="001B501A" w:rsidP="001B501A">
      <w:pPr>
        <w:jc w:val="center"/>
        <w:rPr>
          <w:b/>
          <w:bCs/>
          <w:sz w:val="28"/>
          <w:szCs w:val="28"/>
        </w:rPr>
      </w:pPr>
      <w:r>
        <w:rPr>
          <w:b/>
          <w:bCs/>
          <w:sz w:val="28"/>
          <w:szCs w:val="28"/>
        </w:rPr>
        <w:t>по проекту  ______________________________________________________</w:t>
      </w:r>
    </w:p>
    <w:p w:rsidR="001B501A" w:rsidRDefault="001B501A" w:rsidP="001B501A">
      <w:pPr>
        <w:jc w:val="center"/>
        <w:rPr>
          <w:b/>
          <w:sz w:val="28"/>
          <w:szCs w:val="28"/>
        </w:rPr>
      </w:pPr>
      <w:r>
        <w:rPr>
          <w:b/>
          <w:sz w:val="28"/>
          <w:szCs w:val="28"/>
        </w:rPr>
        <w:t>от "___" ____________ 20___ г.</w:t>
      </w:r>
    </w:p>
    <w:p w:rsidR="001B501A" w:rsidRDefault="001B501A" w:rsidP="001B501A">
      <w:pPr>
        <w:spacing w:line="360" w:lineRule="auto"/>
        <w:ind w:firstLine="709"/>
        <w:jc w:val="both"/>
        <w:rPr>
          <w:sz w:val="28"/>
          <w:szCs w:val="28"/>
        </w:rPr>
      </w:pPr>
    </w:p>
    <w:p w:rsidR="001B501A" w:rsidRDefault="001B501A" w:rsidP="001B501A">
      <w:pPr>
        <w:pStyle w:val="af0"/>
      </w:pPr>
      <w:r>
        <w:t>1. Дата проведения публичных слушаний или общественных обсуждений – с "____"_________ 20__ года "____"_________ 20__ года.</w:t>
      </w:r>
    </w:p>
    <w:p w:rsidR="001B501A" w:rsidRDefault="001B501A" w:rsidP="001B501A">
      <w:pPr>
        <w:pStyle w:val="af0"/>
      </w:pPr>
      <w:r>
        <w:t xml:space="preserve">2. Место проведения публичных слушаний или общественных обсуждений  – ______________________. </w:t>
      </w:r>
    </w:p>
    <w:p w:rsidR="001B501A" w:rsidRDefault="001B501A" w:rsidP="001B501A">
      <w:pPr>
        <w:pStyle w:val="af0"/>
      </w:pPr>
      <w:r>
        <w:t xml:space="preserve">3. Основание проведения публичных слушаний или общественных обсуждений </w:t>
      </w:r>
      <w:r>
        <w:rPr>
          <w:rStyle w:val="af1"/>
        </w:rPr>
        <w:footnoteReference w:id="4"/>
      </w:r>
      <w:r>
        <w:t xml:space="preserve"> – __________________</w:t>
      </w:r>
    </w:p>
    <w:p w:rsidR="001B501A" w:rsidRDefault="001B501A" w:rsidP="001B501A">
      <w:pPr>
        <w:pStyle w:val="af0"/>
        <w:ind w:firstLine="0"/>
      </w:pPr>
      <w:r>
        <w:t>__________________________________________________________________.</w:t>
      </w:r>
    </w:p>
    <w:p w:rsidR="001B501A" w:rsidRDefault="001B501A" w:rsidP="001B501A">
      <w:pPr>
        <w:pStyle w:val="af0"/>
      </w:pPr>
      <w:r>
        <w:t>4. Проект, вынесенный на публичные слушания или общественные обсуждения – __________________</w:t>
      </w:r>
    </w:p>
    <w:p w:rsidR="001B501A" w:rsidRDefault="001B501A" w:rsidP="001B501A">
      <w:pPr>
        <w:pStyle w:val="af0"/>
        <w:ind w:firstLine="0"/>
      </w:pPr>
      <w:r>
        <w:t>__________________________________________________________________.</w:t>
      </w:r>
    </w:p>
    <w:p w:rsidR="001B501A" w:rsidRDefault="001B501A" w:rsidP="001B501A">
      <w:pPr>
        <w:spacing w:line="360" w:lineRule="auto"/>
        <w:ind w:firstLine="709"/>
        <w:jc w:val="both"/>
        <w:rPr>
          <w:sz w:val="28"/>
          <w:szCs w:val="28"/>
        </w:rPr>
      </w:pPr>
      <w:proofErr w:type="gramStart"/>
      <w:r>
        <w:rPr>
          <w:sz w:val="28"/>
          <w:szCs w:val="28"/>
        </w:rPr>
        <w:t xml:space="preserve">5.  "____" ________ 20__ года по адресу: __________________________  проведено собрание участников публичных слушаний (мероприятие по информированию жителей поселения) по проекту, вынесенному на публичные слушания), в котором приняли участие ________ (_________________________) человек. </w:t>
      </w:r>
      <w:proofErr w:type="gramEnd"/>
    </w:p>
    <w:p w:rsidR="001B501A" w:rsidRDefault="001B501A" w:rsidP="001B501A">
      <w:pPr>
        <w:widowControl w:val="0"/>
        <w:spacing w:line="360" w:lineRule="auto"/>
        <w:ind w:firstLine="709"/>
        <w:jc w:val="both"/>
        <w:rPr>
          <w:sz w:val="28"/>
          <w:szCs w:val="28"/>
        </w:rPr>
      </w:pPr>
      <w:r>
        <w:rPr>
          <w:sz w:val="28"/>
          <w:szCs w:val="28"/>
        </w:rPr>
        <w:t>6. Мнения, предложения и замечания по проекту внесли в протокол публичных слушаний или общественных обсуждений</w:t>
      </w:r>
      <w:proofErr w:type="gramStart"/>
      <w:r>
        <w:rPr>
          <w:sz w:val="28"/>
          <w:szCs w:val="28"/>
        </w:rPr>
        <w:t xml:space="preserve">, –  _________ </w:t>
      </w:r>
      <w:r>
        <w:rPr>
          <w:sz w:val="28"/>
          <w:szCs w:val="28"/>
        </w:rPr>
        <w:lastRenderedPageBreak/>
        <w:t xml:space="preserve">(_________________________) </w:t>
      </w:r>
      <w:proofErr w:type="gramEnd"/>
      <w:r>
        <w:rPr>
          <w:sz w:val="28"/>
          <w:szCs w:val="28"/>
        </w:rPr>
        <w:t>человек</w:t>
      </w:r>
      <w:r>
        <w:rPr>
          <w:rStyle w:val="af1"/>
          <w:sz w:val="28"/>
          <w:szCs w:val="28"/>
        </w:rPr>
        <w:footnoteReference w:id="5"/>
      </w:r>
      <w:r>
        <w:rPr>
          <w:sz w:val="28"/>
          <w:szCs w:val="28"/>
        </w:rPr>
        <w:t xml:space="preserve">. </w:t>
      </w:r>
    </w:p>
    <w:p w:rsidR="001B501A" w:rsidRDefault="001B501A" w:rsidP="001B501A">
      <w:pPr>
        <w:widowControl w:val="0"/>
        <w:spacing w:line="360" w:lineRule="auto"/>
        <w:ind w:firstLine="709"/>
        <w:jc w:val="both"/>
        <w:rPr>
          <w:sz w:val="28"/>
          <w:szCs w:val="28"/>
        </w:rPr>
      </w:pPr>
      <w:r>
        <w:rPr>
          <w:sz w:val="28"/>
          <w:szCs w:val="28"/>
        </w:rPr>
        <w:t xml:space="preserve">7. Обобщенные сведения, полученные при учете мнений, выраженных участниками публичных слушаний или общественных обсуждений (жителями поселения и иными заинтересованными лицами) по проекту, вынесенному на публичные слушания или общественные </w:t>
      </w:r>
      <w:proofErr w:type="spellStart"/>
      <w:r>
        <w:rPr>
          <w:sz w:val="28"/>
          <w:szCs w:val="28"/>
        </w:rPr>
        <w:t>обсуждения:______________________</w:t>
      </w:r>
      <w:proofErr w:type="spellEnd"/>
      <w:r>
        <w:rPr>
          <w:sz w:val="28"/>
          <w:szCs w:val="28"/>
        </w:rPr>
        <w:t>.</w:t>
      </w:r>
    </w:p>
    <w:p w:rsidR="001B501A" w:rsidRDefault="001B501A" w:rsidP="001B501A">
      <w:pPr>
        <w:widowControl w:val="0"/>
        <w:spacing w:line="360" w:lineRule="auto"/>
        <w:ind w:firstLine="709"/>
        <w:jc w:val="both"/>
        <w:rPr>
          <w:sz w:val="28"/>
          <w:szCs w:val="28"/>
        </w:rPr>
      </w:pPr>
      <w:r>
        <w:rPr>
          <w:sz w:val="28"/>
          <w:szCs w:val="28"/>
        </w:rPr>
        <w:t>7.1. Мнения о целесообразности и типичные мнения, содержащие положительную оценку по проекту, вынесенному на публичные слушания или общественные обсуждения</w:t>
      </w:r>
      <w:r>
        <w:rPr>
          <w:rStyle w:val="af1"/>
          <w:sz w:val="28"/>
          <w:szCs w:val="28"/>
        </w:rPr>
        <w:footnoteReference w:id="6"/>
      </w:r>
      <w:r>
        <w:rPr>
          <w:sz w:val="28"/>
          <w:szCs w:val="28"/>
        </w:rPr>
        <w:t>:</w:t>
      </w:r>
    </w:p>
    <w:p w:rsidR="001B501A" w:rsidRDefault="001B501A" w:rsidP="001B501A">
      <w:pPr>
        <w:spacing w:line="360" w:lineRule="auto"/>
        <w:ind w:firstLine="709"/>
        <w:jc w:val="both"/>
        <w:rPr>
          <w:sz w:val="28"/>
          <w:szCs w:val="28"/>
        </w:rPr>
      </w:pPr>
      <w:r>
        <w:rPr>
          <w:sz w:val="28"/>
          <w:szCs w:val="28"/>
        </w:rPr>
        <w:t>______________________________________________________________________________________________________________________________.</w:t>
      </w:r>
    </w:p>
    <w:p w:rsidR="001B501A" w:rsidRDefault="001B501A" w:rsidP="001B501A">
      <w:pPr>
        <w:spacing w:line="360" w:lineRule="auto"/>
        <w:ind w:firstLine="709"/>
        <w:jc w:val="both"/>
        <w:outlineLvl w:val="0"/>
        <w:rPr>
          <w:sz w:val="28"/>
          <w:szCs w:val="28"/>
        </w:rPr>
      </w:pPr>
      <w:r>
        <w:rPr>
          <w:sz w:val="28"/>
          <w:szCs w:val="28"/>
        </w:rPr>
        <w:t xml:space="preserve">7.2. Мнения, содержащие отрицательную оценку по </w:t>
      </w:r>
      <w:r w:rsidRPr="00F35124">
        <w:rPr>
          <w:sz w:val="28"/>
          <w:szCs w:val="28"/>
        </w:rPr>
        <w:t>проекту, вынесенному на публичные слушания или общественные обсуждения</w:t>
      </w:r>
      <w:r>
        <w:rPr>
          <w:sz w:val="28"/>
          <w:szCs w:val="28"/>
        </w:rPr>
        <w:t>, ______________________________________________</w:t>
      </w:r>
      <w:r>
        <w:rPr>
          <w:rStyle w:val="af1"/>
          <w:sz w:val="28"/>
          <w:szCs w:val="28"/>
        </w:rPr>
        <w:footnoteReference w:id="7"/>
      </w:r>
      <w:r>
        <w:rPr>
          <w:sz w:val="28"/>
          <w:szCs w:val="28"/>
        </w:rPr>
        <w:t>.</w:t>
      </w:r>
    </w:p>
    <w:p w:rsidR="001B501A" w:rsidRDefault="001B501A" w:rsidP="001B501A">
      <w:pPr>
        <w:spacing w:line="360" w:lineRule="auto"/>
        <w:ind w:firstLine="709"/>
        <w:jc w:val="both"/>
        <w:outlineLvl w:val="0"/>
        <w:rPr>
          <w:sz w:val="28"/>
          <w:szCs w:val="28"/>
        </w:rPr>
      </w:pPr>
      <w:r>
        <w:rPr>
          <w:sz w:val="28"/>
          <w:szCs w:val="28"/>
        </w:rPr>
        <w:t xml:space="preserve">7.3. Замечания и предложения по </w:t>
      </w:r>
      <w:r w:rsidRPr="00F35124">
        <w:rPr>
          <w:sz w:val="28"/>
          <w:szCs w:val="28"/>
        </w:rPr>
        <w:t>проекту, вынесенному на публичные слушания или общественные обсуждения</w:t>
      </w:r>
      <w:r w:rsidRPr="00F35124">
        <w:rPr>
          <w:rStyle w:val="af1"/>
          <w:sz w:val="28"/>
          <w:szCs w:val="28"/>
        </w:rPr>
        <w:t xml:space="preserve"> </w:t>
      </w:r>
      <w:r>
        <w:rPr>
          <w:rStyle w:val="af1"/>
          <w:sz w:val="28"/>
          <w:szCs w:val="28"/>
        </w:rPr>
        <w:footnoteReference w:id="8"/>
      </w:r>
      <w:r>
        <w:rPr>
          <w:sz w:val="28"/>
          <w:szCs w:val="28"/>
        </w:rPr>
        <w:t>:</w:t>
      </w:r>
    </w:p>
    <w:p w:rsidR="001B501A" w:rsidRDefault="001B501A" w:rsidP="001B501A">
      <w:pPr>
        <w:spacing w:line="360" w:lineRule="auto"/>
        <w:ind w:firstLine="709"/>
        <w:jc w:val="both"/>
        <w:rPr>
          <w:sz w:val="28"/>
          <w:szCs w:val="28"/>
        </w:rPr>
      </w:pPr>
      <w:r>
        <w:rPr>
          <w:sz w:val="28"/>
          <w:szCs w:val="28"/>
        </w:rPr>
        <w:t>______________________________________________________________________________________________________________________________.</w:t>
      </w:r>
    </w:p>
    <w:p w:rsidR="001B501A" w:rsidRDefault="001B501A" w:rsidP="001B501A">
      <w:pPr>
        <w:spacing w:line="360" w:lineRule="auto"/>
        <w:ind w:firstLine="709"/>
        <w:jc w:val="both"/>
        <w:rPr>
          <w:sz w:val="28"/>
          <w:szCs w:val="28"/>
        </w:rPr>
      </w:pPr>
      <w:r>
        <w:rPr>
          <w:sz w:val="28"/>
          <w:szCs w:val="28"/>
        </w:rPr>
        <w:t xml:space="preserve">8. Не могут быть учтены следующие замечания и предложения участников публичных слушаний или общественных обсуждений </w:t>
      </w:r>
      <w:r w:rsidRPr="00F35124">
        <w:rPr>
          <w:sz w:val="28"/>
          <w:szCs w:val="28"/>
        </w:rPr>
        <w:t>(жител</w:t>
      </w:r>
      <w:r>
        <w:rPr>
          <w:sz w:val="28"/>
          <w:szCs w:val="28"/>
        </w:rPr>
        <w:t>ей</w:t>
      </w:r>
      <w:r w:rsidRPr="00F35124">
        <w:rPr>
          <w:sz w:val="28"/>
          <w:szCs w:val="28"/>
        </w:rPr>
        <w:t xml:space="preserve"> поселения и ины</w:t>
      </w:r>
      <w:r>
        <w:rPr>
          <w:sz w:val="28"/>
          <w:szCs w:val="28"/>
        </w:rPr>
        <w:t>х</w:t>
      </w:r>
      <w:r w:rsidRPr="00F35124">
        <w:rPr>
          <w:sz w:val="28"/>
          <w:szCs w:val="28"/>
        </w:rPr>
        <w:t xml:space="preserve"> заинтересованны</w:t>
      </w:r>
      <w:r>
        <w:rPr>
          <w:sz w:val="28"/>
          <w:szCs w:val="28"/>
        </w:rPr>
        <w:t>х</w:t>
      </w:r>
      <w:r w:rsidRPr="00F35124">
        <w:rPr>
          <w:sz w:val="28"/>
          <w:szCs w:val="28"/>
        </w:rPr>
        <w:t xml:space="preserve"> лиц) </w:t>
      </w:r>
      <w:r>
        <w:rPr>
          <w:rStyle w:val="af1"/>
          <w:sz w:val="28"/>
          <w:szCs w:val="28"/>
        </w:rPr>
        <w:footnoteReference w:id="9"/>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2622"/>
        <w:gridCol w:w="2793"/>
        <w:gridCol w:w="3420"/>
      </w:tblGrid>
      <w:tr w:rsidR="001B501A" w:rsidRPr="00F35124" w:rsidTr="007158E6">
        <w:tc>
          <w:tcPr>
            <w:tcW w:w="564" w:type="dxa"/>
            <w:tcBorders>
              <w:top w:val="single" w:sz="4" w:space="0" w:color="auto"/>
              <w:left w:val="single" w:sz="4" w:space="0" w:color="auto"/>
              <w:bottom w:val="single" w:sz="4" w:space="0" w:color="auto"/>
              <w:right w:val="single" w:sz="4" w:space="0" w:color="auto"/>
            </w:tcBorders>
            <w:hideMark/>
          </w:tcPr>
          <w:p w:rsidR="001B501A" w:rsidRPr="00F35124" w:rsidRDefault="001B501A" w:rsidP="007158E6">
            <w:pPr>
              <w:widowControl w:val="0"/>
              <w:autoSpaceDE w:val="0"/>
              <w:autoSpaceDN w:val="0"/>
              <w:adjustRightInd w:val="0"/>
              <w:ind w:firstLine="720"/>
              <w:jc w:val="center"/>
            </w:pPr>
            <w:r w:rsidRPr="00F35124">
              <w:t>№</w:t>
            </w:r>
          </w:p>
        </w:tc>
        <w:tc>
          <w:tcPr>
            <w:tcW w:w="2622" w:type="dxa"/>
            <w:tcBorders>
              <w:top w:val="single" w:sz="4" w:space="0" w:color="auto"/>
              <w:left w:val="single" w:sz="4" w:space="0" w:color="auto"/>
              <w:bottom w:val="single" w:sz="4" w:space="0" w:color="auto"/>
              <w:right w:val="single" w:sz="4" w:space="0" w:color="auto"/>
            </w:tcBorders>
            <w:hideMark/>
          </w:tcPr>
          <w:p w:rsidR="001B501A" w:rsidRPr="00F35124" w:rsidRDefault="001B501A" w:rsidP="007158E6">
            <w:pPr>
              <w:widowControl w:val="0"/>
              <w:autoSpaceDE w:val="0"/>
              <w:autoSpaceDN w:val="0"/>
              <w:adjustRightInd w:val="0"/>
              <w:ind w:firstLine="720"/>
              <w:jc w:val="center"/>
            </w:pPr>
            <w:r w:rsidRPr="00F35124">
              <w:t xml:space="preserve">Ф.И.О. лица, выразившего мнение по проекту, вынесенному на публичные слушания или общественные </w:t>
            </w:r>
            <w:r w:rsidRPr="00F35124">
              <w:lastRenderedPageBreak/>
              <w:t>обсуждения</w:t>
            </w:r>
          </w:p>
        </w:tc>
        <w:tc>
          <w:tcPr>
            <w:tcW w:w="2793" w:type="dxa"/>
            <w:tcBorders>
              <w:top w:val="single" w:sz="4" w:space="0" w:color="auto"/>
              <w:left w:val="single" w:sz="4" w:space="0" w:color="auto"/>
              <w:bottom w:val="single" w:sz="4" w:space="0" w:color="auto"/>
              <w:right w:val="single" w:sz="4" w:space="0" w:color="auto"/>
            </w:tcBorders>
            <w:hideMark/>
          </w:tcPr>
          <w:p w:rsidR="001B501A" w:rsidRPr="00F35124" w:rsidRDefault="001B501A" w:rsidP="007158E6">
            <w:pPr>
              <w:widowControl w:val="0"/>
              <w:autoSpaceDE w:val="0"/>
              <w:autoSpaceDN w:val="0"/>
              <w:adjustRightInd w:val="0"/>
              <w:ind w:firstLine="75"/>
              <w:jc w:val="center"/>
            </w:pPr>
            <w:r w:rsidRPr="00F35124">
              <w:lastRenderedPageBreak/>
              <w:t>Информация о возражениях, замечаниях и предложениях</w:t>
            </w:r>
          </w:p>
        </w:tc>
        <w:tc>
          <w:tcPr>
            <w:tcW w:w="3420" w:type="dxa"/>
            <w:tcBorders>
              <w:top w:val="single" w:sz="4" w:space="0" w:color="auto"/>
              <w:left w:val="single" w:sz="4" w:space="0" w:color="auto"/>
              <w:bottom w:val="single" w:sz="4" w:space="0" w:color="auto"/>
              <w:right w:val="single" w:sz="4" w:space="0" w:color="auto"/>
            </w:tcBorders>
            <w:hideMark/>
          </w:tcPr>
          <w:p w:rsidR="001B501A" w:rsidRPr="00F35124" w:rsidRDefault="001B501A" w:rsidP="007158E6">
            <w:pPr>
              <w:widowControl w:val="0"/>
              <w:autoSpaceDE w:val="0"/>
              <w:autoSpaceDN w:val="0"/>
              <w:adjustRightInd w:val="0"/>
              <w:ind w:firstLine="117"/>
              <w:jc w:val="center"/>
            </w:pPr>
            <w:r w:rsidRPr="00F35124">
              <w:t>Краткая мотивировка отклонения возражения, замечания или предложения</w:t>
            </w:r>
          </w:p>
        </w:tc>
      </w:tr>
      <w:tr w:rsidR="001B501A" w:rsidRPr="00A95F43" w:rsidTr="007158E6">
        <w:tc>
          <w:tcPr>
            <w:tcW w:w="564" w:type="dxa"/>
            <w:tcBorders>
              <w:top w:val="single" w:sz="4" w:space="0" w:color="auto"/>
              <w:left w:val="single" w:sz="4" w:space="0" w:color="auto"/>
              <w:bottom w:val="single" w:sz="4" w:space="0" w:color="auto"/>
              <w:right w:val="single" w:sz="4" w:space="0" w:color="auto"/>
            </w:tcBorders>
          </w:tcPr>
          <w:p w:rsidR="001B501A" w:rsidRPr="00A95F43" w:rsidRDefault="001B501A" w:rsidP="007158E6">
            <w:pPr>
              <w:widowControl w:val="0"/>
              <w:autoSpaceDE w:val="0"/>
              <w:autoSpaceDN w:val="0"/>
              <w:adjustRightInd w:val="0"/>
              <w:ind w:firstLine="720"/>
              <w:rPr>
                <w:rFonts w:ascii="Arial" w:hAnsi="Arial" w:cs="Arial"/>
                <w:sz w:val="28"/>
                <w:szCs w:val="28"/>
              </w:rPr>
            </w:pPr>
          </w:p>
        </w:tc>
        <w:tc>
          <w:tcPr>
            <w:tcW w:w="2622" w:type="dxa"/>
            <w:tcBorders>
              <w:top w:val="single" w:sz="4" w:space="0" w:color="auto"/>
              <w:left w:val="single" w:sz="4" w:space="0" w:color="auto"/>
              <w:bottom w:val="single" w:sz="4" w:space="0" w:color="auto"/>
              <w:right w:val="single" w:sz="4" w:space="0" w:color="auto"/>
            </w:tcBorders>
          </w:tcPr>
          <w:p w:rsidR="001B501A" w:rsidRPr="00A95F43" w:rsidRDefault="001B501A" w:rsidP="007158E6">
            <w:pPr>
              <w:widowControl w:val="0"/>
              <w:autoSpaceDE w:val="0"/>
              <w:autoSpaceDN w:val="0"/>
              <w:adjustRightInd w:val="0"/>
              <w:ind w:firstLine="720"/>
              <w:rPr>
                <w:rFonts w:ascii="Arial" w:hAnsi="Arial" w:cs="Arial"/>
                <w:sz w:val="28"/>
                <w:szCs w:val="28"/>
              </w:rPr>
            </w:pPr>
          </w:p>
        </w:tc>
        <w:tc>
          <w:tcPr>
            <w:tcW w:w="2793" w:type="dxa"/>
            <w:tcBorders>
              <w:top w:val="single" w:sz="4" w:space="0" w:color="auto"/>
              <w:left w:val="single" w:sz="4" w:space="0" w:color="auto"/>
              <w:bottom w:val="single" w:sz="4" w:space="0" w:color="auto"/>
              <w:right w:val="single" w:sz="4" w:space="0" w:color="auto"/>
            </w:tcBorders>
          </w:tcPr>
          <w:p w:rsidR="001B501A" w:rsidRPr="00A95F43" w:rsidRDefault="001B501A" w:rsidP="007158E6">
            <w:pPr>
              <w:widowControl w:val="0"/>
              <w:autoSpaceDE w:val="0"/>
              <w:autoSpaceDN w:val="0"/>
              <w:adjustRightInd w:val="0"/>
              <w:ind w:firstLine="720"/>
              <w:rPr>
                <w:rFonts w:ascii="Arial" w:hAnsi="Arial"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rsidR="001B501A" w:rsidRPr="00A95F43" w:rsidRDefault="001B501A" w:rsidP="007158E6">
            <w:pPr>
              <w:widowControl w:val="0"/>
              <w:autoSpaceDE w:val="0"/>
              <w:autoSpaceDN w:val="0"/>
              <w:adjustRightInd w:val="0"/>
              <w:ind w:firstLine="720"/>
              <w:rPr>
                <w:rFonts w:ascii="Arial" w:hAnsi="Arial" w:cs="Arial"/>
                <w:sz w:val="28"/>
                <w:szCs w:val="28"/>
              </w:rPr>
            </w:pPr>
          </w:p>
        </w:tc>
      </w:tr>
      <w:tr w:rsidR="001B501A" w:rsidRPr="00A95F43" w:rsidTr="007158E6">
        <w:tc>
          <w:tcPr>
            <w:tcW w:w="564" w:type="dxa"/>
            <w:tcBorders>
              <w:top w:val="single" w:sz="4" w:space="0" w:color="auto"/>
              <w:left w:val="single" w:sz="4" w:space="0" w:color="auto"/>
              <w:bottom w:val="single" w:sz="4" w:space="0" w:color="auto"/>
              <w:right w:val="single" w:sz="4" w:space="0" w:color="auto"/>
            </w:tcBorders>
          </w:tcPr>
          <w:p w:rsidR="001B501A" w:rsidRPr="00A95F43" w:rsidRDefault="001B501A" w:rsidP="007158E6">
            <w:pPr>
              <w:widowControl w:val="0"/>
              <w:autoSpaceDE w:val="0"/>
              <w:autoSpaceDN w:val="0"/>
              <w:adjustRightInd w:val="0"/>
              <w:ind w:firstLine="720"/>
              <w:rPr>
                <w:rFonts w:ascii="Arial" w:hAnsi="Arial" w:cs="Arial"/>
                <w:sz w:val="28"/>
                <w:szCs w:val="28"/>
              </w:rPr>
            </w:pPr>
          </w:p>
        </w:tc>
        <w:tc>
          <w:tcPr>
            <w:tcW w:w="2622" w:type="dxa"/>
            <w:tcBorders>
              <w:top w:val="single" w:sz="4" w:space="0" w:color="auto"/>
              <w:left w:val="single" w:sz="4" w:space="0" w:color="auto"/>
              <w:bottom w:val="single" w:sz="4" w:space="0" w:color="auto"/>
              <w:right w:val="single" w:sz="4" w:space="0" w:color="auto"/>
            </w:tcBorders>
          </w:tcPr>
          <w:p w:rsidR="001B501A" w:rsidRPr="00A95F43" w:rsidRDefault="001B501A" w:rsidP="007158E6">
            <w:pPr>
              <w:widowControl w:val="0"/>
              <w:autoSpaceDE w:val="0"/>
              <w:autoSpaceDN w:val="0"/>
              <w:adjustRightInd w:val="0"/>
              <w:ind w:firstLine="720"/>
              <w:rPr>
                <w:rFonts w:ascii="Arial" w:hAnsi="Arial" w:cs="Arial"/>
                <w:sz w:val="28"/>
                <w:szCs w:val="28"/>
              </w:rPr>
            </w:pPr>
          </w:p>
        </w:tc>
        <w:tc>
          <w:tcPr>
            <w:tcW w:w="2793" w:type="dxa"/>
            <w:tcBorders>
              <w:top w:val="single" w:sz="4" w:space="0" w:color="auto"/>
              <w:left w:val="single" w:sz="4" w:space="0" w:color="auto"/>
              <w:bottom w:val="single" w:sz="4" w:space="0" w:color="auto"/>
              <w:right w:val="single" w:sz="4" w:space="0" w:color="auto"/>
            </w:tcBorders>
          </w:tcPr>
          <w:p w:rsidR="001B501A" w:rsidRPr="00A95F43" w:rsidRDefault="001B501A" w:rsidP="007158E6">
            <w:pPr>
              <w:widowControl w:val="0"/>
              <w:autoSpaceDE w:val="0"/>
              <w:autoSpaceDN w:val="0"/>
              <w:adjustRightInd w:val="0"/>
              <w:ind w:firstLine="720"/>
              <w:rPr>
                <w:rFonts w:ascii="Arial" w:hAnsi="Arial"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rsidR="001B501A" w:rsidRPr="00A95F43" w:rsidRDefault="001B501A" w:rsidP="007158E6">
            <w:pPr>
              <w:widowControl w:val="0"/>
              <w:autoSpaceDE w:val="0"/>
              <w:autoSpaceDN w:val="0"/>
              <w:adjustRightInd w:val="0"/>
              <w:ind w:firstLine="720"/>
              <w:rPr>
                <w:rFonts w:ascii="Arial" w:hAnsi="Arial" w:cs="Arial"/>
                <w:sz w:val="28"/>
                <w:szCs w:val="28"/>
              </w:rPr>
            </w:pPr>
          </w:p>
        </w:tc>
      </w:tr>
      <w:tr w:rsidR="001B501A" w:rsidRPr="00A95F43" w:rsidTr="007158E6">
        <w:tc>
          <w:tcPr>
            <w:tcW w:w="564" w:type="dxa"/>
            <w:tcBorders>
              <w:top w:val="single" w:sz="4" w:space="0" w:color="auto"/>
              <w:left w:val="single" w:sz="4" w:space="0" w:color="auto"/>
              <w:bottom w:val="single" w:sz="4" w:space="0" w:color="auto"/>
              <w:right w:val="single" w:sz="4" w:space="0" w:color="auto"/>
            </w:tcBorders>
          </w:tcPr>
          <w:p w:rsidR="001B501A" w:rsidRPr="00A95F43" w:rsidRDefault="001B501A" w:rsidP="007158E6">
            <w:pPr>
              <w:widowControl w:val="0"/>
              <w:autoSpaceDE w:val="0"/>
              <w:autoSpaceDN w:val="0"/>
              <w:adjustRightInd w:val="0"/>
              <w:ind w:firstLine="720"/>
              <w:rPr>
                <w:rFonts w:ascii="Arial" w:hAnsi="Arial" w:cs="Arial"/>
                <w:sz w:val="28"/>
                <w:szCs w:val="28"/>
              </w:rPr>
            </w:pPr>
          </w:p>
        </w:tc>
        <w:tc>
          <w:tcPr>
            <w:tcW w:w="2622" w:type="dxa"/>
            <w:tcBorders>
              <w:top w:val="single" w:sz="4" w:space="0" w:color="auto"/>
              <w:left w:val="single" w:sz="4" w:space="0" w:color="auto"/>
              <w:bottom w:val="single" w:sz="4" w:space="0" w:color="auto"/>
              <w:right w:val="single" w:sz="4" w:space="0" w:color="auto"/>
            </w:tcBorders>
          </w:tcPr>
          <w:p w:rsidR="001B501A" w:rsidRPr="00A95F43" w:rsidRDefault="001B501A" w:rsidP="007158E6">
            <w:pPr>
              <w:widowControl w:val="0"/>
              <w:autoSpaceDE w:val="0"/>
              <w:autoSpaceDN w:val="0"/>
              <w:adjustRightInd w:val="0"/>
              <w:ind w:firstLine="720"/>
              <w:rPr>
                <w:rFonts w:ascii="Arial" w:hAnsi="Arial" w:cs="Arial"/>
                <w:sz w:val="28"/>
                <w:szCs w:val="28"/>
              </w:rPr>
            </w:pPr>
          </w:p>
        </w:tc>
        <w:tc>
          <w:tcPr>
            <w:tcW w:w="2793" w:type="dxa"/>
            <w:tcBorders>
              <w:top w:val="single" w:sz="4" w:space="0" w:color="auto"/>
              <w:left w:val="single" w:sz="4" w:space="0" w:color="auto"/>
              <w:bottom w:val="single" w:sz="4" w:space="0" w:color="auto"/>
              <w:right w:val="single" w:sz="4" w:space="0" w:color="auto"/>
            </w:tcBorders>
          </w:tcPr>
          <w:p w:rsidR="001B501A" w:rsidRPr="00A95F43" w:rsidRDefault="001B501A" w:rsidP="007158E6">
            <w:pPr>
              <w:widowControl w:val="0"/>
              <w:autoSpaceDE w:val="0"/>
              <w:autoSpaceDN w:val="0"/>
              <w:adjustRightInd w:val="0"/>
              <w:ind w:firstLine="720"/>
              <w:rPr>
                <w:rFonts w:ascii="Arial" w:hAnsi="Arial"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rsidR="001B501A" w:rsidRPr="00A95F43" w:rsidRDefault="001B501A" w:rsidP="007158E6">
            <w:pPr>
              <w:widowControl w:val="0"/>
              <w:autoSpaceDE w:val="0"/>
              <w:autoSpaceDN w:val="0"/>
              <w:adjustRightInd w:val="0"/>
              <w:ind w:firstLine="720"/>
              <w:rPr>
                <w:rFonts w:ascii="Arial" w:hAnsi="Arial" w:cs="Arial"/>
                <w:sz w:val="28"/>
                <w:szCs w:val="28"/>
              </w:rPr>
            </w:pPr>
          </w:p>
        </w:tc>
      </w:tr>
    </w:tbl>
    <w:p w:rsidR="001B501A" w:rsidRDefault="001B501A" w:rsidP="001B501A">
      <w:pPr>
        <w:spacing w:line="360" w:lineRule="auto"/>
        <w:ind w:firstLine="709"/>
        <w:jc w:val="both"/>
        <w:rPr>
          <w:sz w:val="28"/>
          <w:szCs w:val="28"/>
        </w:rPr>
      </w:pPr>
    </w:p>
    <w:p w:rsidR="001B501A" w:rsidRDefault="001B501A" w:rsidP="001B501A">
      <w:pPr>
        <w:spacing w:line="360" w:lineRule="auto"/>
        <w:ind w:firstLine="709"/>
        <w:jc w:val="both"/>
        <w:rPr>
          <w:sz w:val="28"/>
          <w:szCs w:val="28"/>
        </w:rPr>
      </w:pPr>
      <w:r>
        <w:rPr>
          <w:sz w:val="28"/>
          <w:szCs w:val="28"/>
        </w:rPr>
        <w:t xml:space="preserve">9. По результатам рассмотрения мнений, замечаний и предложений участников публичных слушаний или общественных обсуждений </w:t>
      </w:r>
      <w:r w:rsidRPr="00F35124">
        <w:rPr>
          <w:sz w:val="28"/>
          <w:szCs w:val="28"/>
        </w:rPr>
        <w:t xml:space="preserve">(жителей поселения и иных заинтересованных лиц) </w:t>
      </w:r>
      <w:r>
        <w:rPr>
          <w:sz w:val="28"/>
          <w:szCs w:val="28"/>
        </w:rPr>
        <w:t>рекомендуется</w:t>
      </w:r>
      <w:r>
        <w:rPr>
          <w:rStyle w:val="af1"/>
          <w:sz w:val="28"/>
          <w:szCs w:val="28"/>
        </w:rPr>
        <w:footnoteReference w:id="10"/>
      </w:r>
      <w:r>
        <w:rPr>
          <w:sz w:val="28"/>
          <w:szCs w:val="28"/>
        </w:rPr>
        <w:t>:</w:t>
      </w:r>
    </w:p>
    <w:p w:rsidR="001B501A" w:rsidRDefault="001B501A" w:rsidP="001B501A">
      <w:pPr>
        <w:spacing w:line="360" w:lineRule="auto"/>
        <w:ind w:firstLine="709"/>
        <w:jc w:val="both"/>
        <w:rPr>
          <w:sz w:val="28"/>
          <w:szCs w:val="28"/>
        </w:rPr>
      </w:pPr>
      <w:r>
        <w:rPr>
          <w:sz w:val="28"/>
          <w:szCs w:val="28"/>
        </w:rPr>
        <w:t>1) ___________________________________________________________;</w:t>
      </w:r>
    </w:p>
    <w:p w:rsidR="001B501A" w:rsidRDefault="001B501A" w:rsidP="001B501A">
      <w:pPr>
        <w:spacing w:line="360" w:lineRule="auto"/>
        <w:ind w:firstLine="709"/>
        <w:jc w:val="both"/>
        <w:rPr>
          <w:sz w:val="28"/>
          <w:szCs w:val="28"/>
        </w:rPr>
      </w:pPr>
      <w:r>
        <w:rPr>
          <w:sz w:val="28"/>
          <w:szCs w:val="28"/>
        </w:rPr>
        <w:t>2) __________________________________________________________.</w:t>
      </w:r>
    </w:p>
    <w:p w:rsidR="001B501A" w:rsidRDefault="001B501A" w:rsidP="001B501A">
      <w:pPr>
        <w:spacing w:before="240"/>
        <w:ind w:firstLine="709"/>
        <w:jc w:val="both"/>
        <w:rPr>
          <w:sz w:val="28"/>
          <w:szCs w:val="28"/>
        </w:rPr>
      </w:pPr>
      <w:r>
        <w:rPr>
          <w:sz w:val="28"/>
          <w:szCs w:val="28"/>
        </w:rPr>
        <w:t xml:space="preserve">Руководитель органа, уполномоченного </w:t>
      </w:r>
    </w:p>
    <w:p w:rsidR="001B501A" w:rsidRDefault="001B501A" w:rsidP="001B501A">
      <w:pPr>
        <w:ind w:firstLine="709"/>
        <w:jc w:val="both"/>
        <w:rPr>
          <w:sz w:val="28"/>
          <w:szCs w:val="28"/>
        </w:rPr>
      </w:pPr>
      <w:r>
        <w:rPr>
          <w:sz w:val="28"/>
          <w:szCs w:val="28"/>
        </w:rPr>
        <w:t>на проведение публичных слушаний ____________      ______________</w:t>
      </w:r>
    </w:p>
    <w:p w:rsidR="001B501A" w:rsidRDefault="001B501A" w:rsidP="001B501A">
      <w:r>
        <w:rPr>
          <w:i/>
          <w:iCs/>
          <w:sz w:val="20"/>
          <w:szCs w:val="20"/>
        </w:rPr>
        <w:t xml:space="preserve">                                                                                                                    (подпись)            </w:t>
      </w:r>
    </w:p>
    <w:p w:rsidR="001B501A" w:rsidRPr="00960F64" w:rsidRDefault="001B501A" w:rsidP="001B501A">
      <w:pPr>
        <w:spacing w:line="276" w:lineRule="auto"/>
        <w:jc w:val="center"/>
        <w:rPr>
          <w:sz w:val="26"/>
          <w:szCs w:val="26"/>
        </w:rPr>
      </w:pPr>
    </w:p>
    <w:p w:rsidR="00707C13" w:rsidRDefault="00AB5A73" w:rsidP="00AB5A73">
      <w:pPr>
        <w:jc w:val="both"/>
      </w:pPr>
      <w:r w:rsidRPr="00707C13">
        <w:t xml:space="preserve">         </w:t>
      </w:r>
    </w:p>
    <w:p w:rsidR="00AB5A73" w:rsidRPr="00CE4026" w:rsidRDefault="00AB5A73" w:rsidP="00AB5A73">
      <w:pPr>
        <w:rPr>
          <w:color w:val="FF0000"/>
          <w:sz w:val="28"/>
          <w:szCs w:val="28"/>
        </w:rPr>
      </w:pPr>
    </w:p>
    <w:p w:rsidR="00087E0C" w:rsidRPr="003A584E" w:rsidRDefault="00087E0C" w:rsidP="00087E0C">
      <w:pPr>
        <w:rPr>
          <w:sz w:val="26"/>
          <w:szCs w:val="26"/>
        </w:rPr>
      </w:pPr>
    </w:p>
    <w:p w:rsidR="00707C13" w:rsidRDefault="00707C13" w:rsidP="00C66CD3">
      <w:pPr>
        <w:rPr>
          <w:sz w:val="26"/>
          <w:szCs w:val="26"/>
        </w:rPr>
      </w:pPr>
    </w:p>
    <w:p w:rsidR="00707C13" w:rsidRDefault="00707C13" w:rsidP="00C66CD3"/>
    <w:p w:rsidR="001B2470" w:rsidRDefault="001B2470" w:rsidP="00087E0C">
      <w:pPr>
        <w:jc w:val="right"/>
      </w:pPr>
    </w:p>
    <w:p w:rsidR="00CE4F3A" w:rsidRDefault="00CE4F3A" w:rsidP="00087E0C">
      <w:pPr>
        <w:jc w:val="right"/>
      </w:pPr>
    </w:p>
    <w:p w:rsidR="00CE4F3A" w:rsidRDefault="00CE4F3A" w:rsidP="00087E0C">
      <w:pPr>
        <w:jc w:val="right"/>
      </w:pPr>
    </w:p>
    <w:p w:rsidR="00CE4F3A" w:rsidRDefault="00CE4F3A" w:rsidP="00087E0C">
      <w:pPr>
        <w:jc w:val="right"/>
      </w:pPr>
    </w:p>
    <w:p w:rsidR="00CE4F3A" w:rsidRDefault="00CE4F3A" w:rsidP="00087E0C">
      <w:pPr>
        <w:jc w:val="right"/>
      </w:pPr>
    </w:p>
    <w:p w:rsidR="00CE4F3A" w:rsidRDefault="00CE4F3A" w:rsidP="00087E0C">
      <w:pPr>
        <w:jc w:val="right"/>
      </w:pPr>
    </w:p>
    <w:sectPr w:rsidR="00CE4F3A" w:rsidSect="00CE4F3A">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03A" w:rsidRDefault="0065203A" w:rsidP="001B501A">
      <w:r>
        <w:separator/>
      </w:r>
    </w:p>
  </w:endnote>
  <w:endnote w:type="continuationSeparator" w:id="0">
    <w:p w:rsidR="0065203A" w:rsidRDefault="0065203A" w:rsidP="001B5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03A" w:rsidRDefault="0065203A" w:rsidP="001B501A">
      <w:r>
        <w:separator/>
      </w:r>
    </w:p>
  </w:footnote>
  <w:footnote w:type="continuationSeparator" w:id="0">
    <w:p w:rsidR="0065203A" w:rsidRDefault="0065203A" w:rsidP="001B501A">
      <w:r>
        <w:continuationSeparator/>
      </w:r>
    </w:p>
  </w:footnote>
  <w:footnote w:id="1">
    <w:p w:rsidR="007158E6" w:rsidRDefault="007158E6" w:rsidP="001B501A">
      <w:pPr>
        <w:pStyle w:val="aa"/>
        <w:rPr>
          <w:sz w:val="18"/>
          <w:szCs w:val="18"/>
        </w:rPr>
      </w:pPr>
      <w:r>
        <w:rPr>
          <w:rStyle w:val="af1"/>
          <w:sz w:val="18"/>
          <w:szCs w:val="18"/>
        </w:rPr>
        <w:footnoteRef/>
      </w:r>
      <w:r>
        <w:rPr>
          <w:sz w:val="18"/>
          <w:szCs w:val="18"/>
        </w:rPr>
        <w:t xml:space="preserve"> Указываются наименование и реквизиты муниципального правового акта о проведении публичных слушаний, источник его официального опубликования.</w:t>
      </w:r>
    </w:p>
  </w:footnote>
  <w:footnote w:id="2">
    <w:p w:rsidR="007158E6" w:rsidRDefault="007158E6" w:rsidP="001B501A">
      <w:pPr>
        <w:pStyle w:val="aa"/>
      </w:pPr>
      <w:r>
        <w:rPr>
          <w:rStyle w:val="af1"/>
          <w:sz w:val="18"/>
          <w:szCs w:val="18"/>
        </w:rPr>
        <w:footnoteRef/>
      </w:r>
      <w:r>
        <w:rPr>
          <w:sz w:val="18"/>
          <w:szCs w:val="18"/>
        </w:rPr>
        <w:t xml:space="preserve"> Указываются вопросы, представляемые на обсуждение путем проведения публичных слушаний.</w:t>
      </w:r>
    </w:p>
  </w:footnote>
  <w:footnote w:id="3">
    <w:p w:rsidR="007158E6" w:rsidRDefault="007158E6" w:rsidP="001B501A">
      <w:pPr>
        <w:pStyle w:val="aa"/>
        <w:jc w:val="both"/>
      </w:pPr>
      <w:r>
        <w:rPr>
          <w:rStyle w:val="af1"/>
        </w:rPr>
        <w:footnoteRef/>
      </w:r>
      <w:r>
        <w:t xml:space="preserve"> 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footnote>
  <w:footnote w:id="4">
    <w:p w:rsidR="007158E6" w:rsidRDefault="007158E6" w:rsidP="001B501A">
      <w:pPr>
        <w:pStyle w:val="aa"/>
        <w:ind w:firstLine="680"/>
        <w:jc w:val="both"/>
      </w:pPr>
      <w:r>
        <w:rPr>
          <w:rStyle w:val="af1"/>
        </w:rPr>
        <w:footnoteRef/>
      </w:r>
      <w:r>
        <w:t xml:space="preserve"> Указываются наименование и реквизиты муниципального правового акта о проведении публичных слушаний, источник его официального опубликования.</w:t>
      </w:r>
    </w:p>
  </w:footnote>
  <w:footnote w:id="5">
    <w:p w:rsidR="007158E6" w:rsidRDefault="007158E6" w:rsidP="001B501A">
      <w:pPr>
        <w:ind w:firstLine="709"/>
        <w:jc w:val="both"/>
        <w:rPr>
          <w:b/>
          <w:bCs/>
          <w:iCs/>
          <w:sz w:val="20"/>
          <w:szCs w:val="20"/>
        </w:rPr>
      </w:pPr>
      <w:r>
        <w:rPr>
          <w:rStyle w:val="af1"/>
        </w:rPr>
        <w:footnoteRef/>
      </w:r>
      <w:r>
        <w:t xml:space="preserve"> </w:t>
      </w:r>
      <w:r>
        <w:rPr>
          <w:sz w:val="20"/>
          <w:szCs w:val="20"/>
        </w:rPr>
        <w:t>Если при проведении публичных слушаний или общественных обсуждениях замечания, предложения и мнения не были представлены и внесены в протокол, то следует указать: не представлены.</w:t>
      </w:r>
    </w:p>
  </w:footnote>
  <w:footnote w:id="6">
    <w:p w:rsidR="007158E6" w:rsidRDefault="007158E6" w:rsidP="001B501A">
      <w:pPr>
        <w:pStyle w:val="aa"/>
        <w:ind w:firstLine="680"/>
        <w:jc w:val="both"/>
      </w:pPr>
      <w:r>
        <w:rPr>
          <w:rStyle w:val="af1"/>
        </w:rPr>
        <w:footnoteRef/>
      </w:r>
      <w:r>
        <w:t xml:space="preserve"> Указывается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footnote>
  <w:footnote w:id="7">
    <w:p w:rsidR="007158E6" w:rsidRDefault="007158E6" w:rsidP="001B501A">
      <w:pPr>
        <w:pStyle w:val="aa"/>
        <w:ind w:firstLine="680"/>
        <w:jc w:val="both"/>
      </w:pPr>
      <w:r>
        <w:rPr>
          <w:rStyle w:val="af1"/>
        </w:rPr>
        <w:footnoteRef/>
      </w:r>
      <w:r>
        <w:t xml:space="preserve"> Указывается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footnote>
  <w:footnote w:id="8">
    <w:p w:rsidR="007158E6" w:rsidRDefault="007158E6" w:rsidP="001B501A">
      <w:pPr>
        <w:ind w:firstLine="680"/>
        <w:jc w:val="both"/>
        <w:rPr>
          <w:b/>
          <w:bCs/>
          <w:iCs/>
          <w:sz w:val="28"/>
          <w:szCs w:val="28"/>
        </w:rPr>
      </w:pPr>
      <w:r>
        <w:rPr>
          <w:rStyle w:val="af1"/>
        </w:rPr>
        <w:footnoteRef/>
      </w:r>
      <w:r>
        <w:t xml:space="preserve"> </w:t>
      </w:r>
      <w:r>
        <w:rPr>
          <w:sz w:val="20"/>
          <w:szCs w:val="20"/>
        </w:rPr>
        <w:t>Указывается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или общественных обсуждений замечания, предложения и мнения не были высказаны, то следует указать: не высказаны.</w:t>
      </w:r>
    </w:p>
  </w:footnote>
  <w:footnote w:id="9">
    <w:p w:rsidR="007158E6" w:rsidRDefault="007158E6" w:rsidP="001B501A">
      <w:pPr>
        <w:pStyle w:val="aa"/>
        <w:ind w:firstLine="680"/>
      </w:pPr>
      <w:r>
        <w:rPr>
          <w:rStyle w:val="af1"/>
        </w:rPr>
        <w:footnoteRef/>
      </w:r>
      <w:r>
        <w:t xml:space="preserve"> Если при проведении публичных слушаний или общественных обсуждений замечания и предложения не были высказаны, или все высказанные замечания и предложения рекомендуется учесть, то пункт 8 исключается.</w:t>
      </w:r>
    </w:p>
  </w:footnote>
  <w:footnote w:id="10">
    <w:p w:rsidR="007158E6" w:rsidRDefault="007158E6" w:rsidP="001B501A">
      <w:pPr>
        <w:pStyle w:val="aa"/>
        <w:ind w:firstLine="680"/>
        <w:jc w:val="both"/>
      </w:pPr>
      <w:r>
        <w:rPr>
          <w:rStyle w:val="af1"/>
        </w:rPr>
        <w:footnoteRef/>
      </w:r>
      <w:r>
        <w:t xml:space="preserve"> Указывается на необходимость внесения изменений в проект, вынесенный на публичные слушания или общественные обсуждения, или осуществления иных действий – при проведении публичных слушаний или общественных обсуждений по другим вопросам.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0E54"/>
    <w:multiLevelType w:val="hybridMultilevel"/>
    <w:tmpl w:val="173834FE"/>
    <w:lvl w:ilvl="0" w:tplc="E0EE8D5A">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0FD22774"/>
    <w:multiLevelType w:val="multilevel"/>
    <w:tmpl w:val="7092F732"/>
    <w:lvl w:ilvl="0">
      <w:start w:val="1"/>
      <w:numFmt w:val="decimal"/>
      <w:lvlText w:val="%1."/>
      <w:lvlJc w:val="left"/>
      <w:pPr>
        <w:ind w:left="888" w:hanging="888"/>
      </w:pPr>
      <w:rPr>
        <w:rFonts w:hint="default"/>
      </w:rPr>
    </w:lvl>
    <w:lvl w:ilvl="1">
      <w:start w:val="1"/>
      <w:numFmt w:val="decimal"/>
      <w:lvlText w:val="%1.%2."/>
      <w:lvlJc w:val="left"/>
      <w:pPr>
        <w:ind w:left="1248" w:hanging="888"/>
      </w:pPr>
      <w:rPr>
        <w:rFonts w:hint="default"/>
      </w:rPr>
    </w:lvl>
    <w:lvl w:ilvl="2">
      <w:start w:val="1"/>
      <w:numFmt w:val="decimal"/>
      <w:lvlText w:val="%1.%2.%3."/>
      <w:lvlJc w:val="left"/>
      <w:pPr>
        <w:ind w:left="1608" w:hanging="888"/>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3735F53"/>
    <w:multiLevelType w:val="hybridMultilevel"/>
    <w:tmpl w:val="E286F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511DDA"/>
    <w:multiLevelType w:val="hybridMultilevel"/>
    <w:tmpl w:val="3A008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1C306C"/>
    <w:multiLevelType w:val="hybridMultilevel"/>
    <w:tmpl w:val="38B849E4"/>
    <w:lvl w:ilvl="0" w:tplc="2A66E5B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8D0EED"/>
    <w:multiLevelType w:val="multilevel"/>
    <w:tmpl w:val="5036A58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1"/>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45360D"/>
    <w:rsid w:val="00014177"/>
    <w:rsid w:val="000174F1"/>
    <w:rsid w:val="00087E0C"/>
    <w:rsid w:val="00120F59"/>
    <w:rsid w:val="001713E8"/>
    <w:rsid w:val="00172F16"/>
    <w:rsid w:val="001B2470"/>
    <w:rsid w:val="001B501A"/>
    <w:rsid w:val="001D0CA4"/>
    <w:rsid w:val="002321AD"/>
    <w:rsid w:val="0025372E"/>
    <w:rsid w:val="002D310A"/>
    <w:rsid w:val="002D58F9"/>
    <w:rsid w:val="003F7805"/>
    <w:rsid w:val="004008DF"/>
    <w:rsid w:val="0045360D"/>
    <w:rsid w:val="004D6586"/>
    <w:rsid w:val="005A662F"/>
    <w:rsid w:val="005D78B7"/>
    <w:rsid w:val="005F03CB"/>
    <w:rsid w:val="0065203A"/>
    <w:rsid w:val="00661545"/>
    <w:rsid w:val="00707C13"/>
    <w:rsid w:val="007158E6"/>
    <w:rsid w:val="00731335"/>
    <w:rsid w:val="00735A2B"/>
    <w:rsid w:val="007673DC"/>
    <w:rsid w:val="007701DD"/>
    <w:rsid w:val="007C6880"/>
    <w:rsid w:val="008C1D1D"/>
    <w:rsid w:val="009A7B03"/>
    <w:rsid w:val="00A52E1C"/>
    <w:rsid w:val="00AB5A73"/>
    <w:rsid w:val="00B0128D"/>
    <w:rsid w:val="00B217F6"/>
    <w:rsid w:val="00B74FBB"/>
    <w:rsid w:val="00BB3E90"/>
    <w:rsid w:val="00BF5378"/>
    <w:rsid w:val="00C047EB"/>
    <w:rsid w:val="00C12BBF"/>
    <w:rsid w:val="00C15068"/>
    <w:rsid w:val="00C34940"/>
    <w:rsid w:val="00C66CD3"/>
    <w:rsid w:val="00C90DC4"/>
    <w:rsid w:val="00CE4F3A"/>
    <w:rsid w:val="00CF1FA8"/>
    <w:rsid w:val="00D232EA"/>
    <w:rsid w:val="00D466B8"/>
    <w:rsid w:val="00DE069A"/>
    <w:rsid w:val="00E36497"/>
    <w:rsid w:val="00EA0C40"/>
    <w:rsid w:val="00EC220E"/>
    <w:rsid w:val="00EF397A"/>
    <w:rsid w:val="00FC2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B501A"/>
    <w:pPr>
      <w:keepNext/>
      <w:shd w:val="clear" w:color="auto" w:fill="FFFFFF"/>
      <w:jc w:val="center"/>
      <w:outlineLvl w:val="1"/>
    </w:pPr>
    <w:rPr>
      <w:b/>
      <w:color w:val="000000"/>
      <w:spacing w:val="4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PrilogSubsection">
    <w:name w:val="TPrilogSubsection"/>
    <w:basedOn w:val="a"/>
    <w:rsid w:val="00087E0C"/>
    <w:pPr>
      <w:spacing w:before="120" w:after="120" w:line="360" w:lineRule="auto"/>
      <w:ind w:firstLine="510"/>
    </w:pPr>
    <w:rPr>
      <w:szCs w:val="20"/>
    </w:rPr>
  </w:style>
  <w:style w:type="character" w:styleId="a3">
    <w:name w:val="Hyperlink"/>
    <w:basedOn w:val="a0"/>
    <w:rsid w:val="00A52E1C"/>
    <w:rPr>
      <w:color w:val="0000FF"/>
      <w:u w:val="single"/>
    </w:rPr>
  </w:style>
  <w:style w:type="paragraph" w:customStyle="1" w:styleId="western">
    <w:name w:val="western"/>
    <w:basedOn w:val="a"/>
    <w:rsid w:val="00A52E1C"/>
    <w:pPr>
      <w:spacing w:before="100" w:beforeAutospacing="1" w:after="100" w:afterAutospacing="1"/>
    </w:pPr>
  </w:style>
  <w:style w:type="character" w:customStyle="1" w:styleId="apple-converted-space">
    <w:name w:val="apple-converted-space"/>
    <w:rsid w:val="00A52E1C"/>
  </w:style>
  <w:style w:type="paragraph" w:styleId="a4">
    <w:name w:val="Balloon Text"/>
    <w:basedOn w:val="a"/>
    <w:link w:val="a5"/>
    <w:unhideWhenUsed/>
    <w:rsid w:val="00B217F6"/>
    <w:rPr>
      <w:rFonts w:ascii="Tahoma" w:hAnsi="Tahoma" w:cs="Tahoma"/>
      <w:sz w:val="16"/>
      <w:szCs w:val="16"/>
    </w:rPr>
  </w:style>
  <w:style w:type="character" w:customStyle="1" w:styleId="a5">
    <w:name w:val="Текст выноски Знак"/>
    <w:basedOn w:val="a0"/>
    <w:link w:val="a4"/>
    <w:rsid w:val="00B217F6"/>
    <w:rPr>
      <w:rFonts w:ascii="Tahoma" w:eastAsia="Times New Roman" w:hAnsi="Tahoma" w:cs="Tahoma"/>
      <w:sz w:val="16"/>
      <w:szCs w:val="16"/>
      <w:lang w:eastAsia="ru-RU"/>
    </w:rPr>
  </w:style>
  <w:style w:type="paragraph" w:styleId="a6">
    <w:name w:val="List Paragraph"/>
    <w:basedOn w:val="a"/>
    <w:uiPriority w:val="34"/>
    <w:qFormat/>
    <w:rsid w:val="00CE4F3A"/>
    <w:pPr>
      <w:widowControl w:val="0"/>
      <w:autoSpaceDE w:val="0"/>
      <w:autoSpaceDN w:val="0"/>
      <w:adjustRightInd w:val="0"/>
      <w:ind w:left="720"/>
      <w:contextualSpacing/>
    </w:pPr>
    <w:rPr>
      <w:rFonts w:ascii="Courier New" w:hAnsi="Courier New" w:cs="Courier New"/>
      <w:sz w:val="20"/>
      <w:szCs w:val="20"/>
    </w:rPr>
  </w:style>
  <w:style w:type="character" w:customStyle="1" w:styleId="20">
    <w:name w:val="Заголовок 2 Знак"/>
    <w:basedOn w:val="a0"/>
    <w:link w:val="2"/>
    <w:rsid w:val="001B501A"/>
    <w:rPr>
      <w:rFonts w:ascii="Times New Roman" w:eastAsia="Times New Roman" w:hAnsi="Times New Roman" w:cs="Times New Roman"/>
      <w:b/>
      <w:color w:val="000000"/>
      <w:spacing w:val="40"/>
      <w:sz w:val="28"/>
      <w:szCs w:val="20"/>
      <w:shd w:val="clear" w:color="auto" w:fill="FFFFFF"/>
      <w:lang w:eastAsia="ru-RU"/>
    </w:rPr>
  </w:style>
  <w:style w:type="table" w:styleId="a7">
    <w:name w:val="Table Grid"/>
    <w:basedOn w:val="a1"/>
    <w:rsid w:val="001B50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nhideWhenUsed/>
    <w:rsid w:val="001B501A"/>
    <w:pPr>
      <w:spacing w:before="100" w:beforeAutospacing="1" w:after="100" w:afterAutospacing="1"/>
    </w:pPr>
  </w:style>
  <w:style w:type="character" w:styleId="a9">
    <w:name w:val="Strong"/>
    <w:uiPriority w:val="22"/>
    <w:qFormat/>
    <w:rsid w:val="001B501A"/>
    <w:rPr>
      <w:b/>
      <w:bCs/>
    </w:rPr>
  </w:style>
  <w:style w:type="paragraph" w:styleId="aa">
    <w:name w:val="footnote text"/>
    <w:basedOn w:val="a"/>
    <w:link w:val="ab"/>
    <w:semiHidden/>
    <w:unhideWhenUsed/>
    <w:rsid w:val="001B501A"/>
    <w:rPr>
      <w:sz w:val="20"/>
      <w:szCs w:val="20"/>
    </w:rPr>
  </w:style>
  <w:style w:type="character" w:customStyle="1" w:styleId="ab">
    <w:name w:val="Текст сноски Знак"/>
    <w:basedOn w:val="a0"/>
    <w:link w:val="aa"/>
    <w:semiHidden/>
    <w:rsid w:val="001B501A"/>
    <w:rPr>
      <w:rFonts w:ascii="Times New Roman" w:eastAsia="Times New Roman" w:hAnsi="Times New Roman" w:cs="Times New Roman"/>
      <w:sz w:val="20"/>
      <w:szCs w:val="20"/>
      <w:lang w:eastAsia="ru-RU"/>
    </w:rPr>
  </w:style>
  <w:style w:type="paragraph" w:styleId="ac">
    <w:name w:val="footer"/>
    <w:basedOn w:val="a"/>
    <w:link w:val="ad"/>
    <w:semiHidden/>
    <w:unhideWhenUsed/>
    <w:rsid w:val="001B501A"/>
    <w:pPr>
      <w:tabs>
        <w:tab w:val="center" w:pos="4677"/>
        <w:tab w:val="right" w:pos="9355"/>
      </w:tabs>
    </w:pPr>
  </w:style>
  <w:style w:type="character" w:customStyle="1" w:styleId="ad">
    <w:name w:val="Нижний колонтитул Знак"/>
    <w:basedOn w:val="a0"/>
    <w:link w:val="ac"/>
    <w:semiHidden/>
    <w:rsid w:val="001B501A"/>
    <w:rPr>
      <w:rFonts w:ascii="Times New Roman" w:eastAsia="Times New Roman" w:hAnsi="Times New Roman" w:cs="Times New Roman"/>
      <w:sz w:val="24"/>
      <w:szCs w:val="24"/>
      <w:lang w:eastAsia="ru-RU"/>
    </w:rPr>
  </w:style>
  <w:style w:type="paragraph" w:styleId="ae">
    <w:name w:val="Body Text"/>
    <w:basedOn w:val="a"/>
    <w:link w:val="af"/>
    <w:semiHidden/>
    <w:unhideWhenUsed/>
    <w:rsid w:val="001B501A"/>
    <w:pPr>
      <w:spacing w:after="120"/>
    </w:pPr>
  </w:style>
  <w:style w:type="character" w:customStyle="1" w:styleId="af">
    <w:name w:val="Основной текст Знак"/>
    <w:basedOn w:val="a0"/>
    <w:link w:val="ae"/>
    <w:semiHidden/>
    <w:rsid w:val="001B501A"/>
    <w:rPr>
      <w:rFonts w:ascii="Times New Roman" w:eastAsia="Times New Roman" w:hAnsi="Times New Roman" w:cs="Times New Roman"/>
      <w:sz w:val="24"/>
      <w:szCs w:val="24"/>
      <w:lang w:eastAsia="ru-RU"/>
    </w:rPr>
  </w:style>
  <w:style w:type="paragraph" w:customStyle="1" w:styleId="ConsPlusNormal">
    <w:name w:val="ConsPlusNormal"/>
    <w:rsid w:val="001B50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B50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50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1B50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Стиль порядка"/>
    <w:basedOn w:val="a"/>
    <w:rsid w:val="001B501A"/>
    <w:pPr>
      <w:tabs>
        <w:tab w:val="left" w:pos="1080"/>
        <w:tab w:val="left" w:pos="1260"/>
      </w:tabs>
      <w:spacing w:line="360" w:lineRule="auto"/>
      <w:ind w:firstLine="720"/>
      <w:jc w:val="both"/>
    </w:pPr>
    <w:rPr>
      <w:sz w:val="28"/>
      <w:szCs w:val="28"/>
    </w:rPr>
  </w:style>
  <w:style w:type="character" w:styleId="af1">
    <w:name w:val="footnote reference"/>
    <w:semiHidden/>
    <w:unhideWhenUsed/>
    <w:rsid w:val="001B501A"/>
    <w:rPr>
      <w:vertAlign w:val="superscript"/>
    </w:rPr>
  </w:style>
  <w:style w:type="character" w:customStyle="1" w:styleId="extended-textfull">
    <w:name w:val="extended-text__full"/>
    <w:rsid w:val="001B5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PrilogSubsection">
    <w:name w:val="TPrilogSubsection"/>
    <w:basedOn w:val="a"/>
    <w:rsid w:val="00087E0C"/>
    <w:pPr>
      <w:spacing w:before="120" w:after="120" w:line="360" w:lineRule="auto"/>
      <w:ind w:firstLine="510"/>
    </w:pPr>
    <w:rPr>
      <w:szCs w:val="20"/>
    </w:rPr>
  </w:style>
  <w:style w:type="character" w:styleId="a3">
    <w:name w:val="Hyperlink"/>
    <w:basedOn w:val="a0"/>
    <w:rsid w:val="00A52E1C"/>
    <w:rPr>
      <w:color w:val="0000FF"/>
      <w:u w:val="single"/>
    </w:rPr>
  </w:style>
  <w:style w:type="paragraph" w:customStyle="1" w:styleId="western">
    <w:name w:val="western"/>
    <w:basedOn w:val="a"/>
    <w:rsid w:val="00A52E1C"/>
    <w:pPr>
      <w:spacing w:before="100" w:beforeAutospacing="1" w:after="100" w:afterAutospacing="1"/>
    </w:pPr>
  </w:style>
  <w:style w:type="character" w:customStyle="1" w:styleId="apple-converted-space">
    <w:name w:val="apple-converted-space"/>
    <w:rsid w:val="00A52E1C"/>
  </w:style>
  <w:style w:type="paragraph" w:styleId="a4">
    <w:name w:val="Balloon Text"/>
    <w:basedOn w:val="a"/>
    <w:link w:val="a5"/>
    <w:uiPriority w:val="99"/>
    <w:semiHidden/>
    <w:unhideWhenUsed/>
    <w:rsid w:val="00B217F6"/>
    <w:rPr>
      <w:rFonts w:ascii="Tahoma" w:hAnsi="Tahoma" w:cs="Tahoma"/>
      <w:sz w:val="16"/>
      <w:szCs w:val="16"/>
    </w:rPr>
  </w:style>
  <w:style w:type="character" w:customStyle="1" w:styleId="a5">
    <w:name w:val="Текст выноски Знак"/>
    <w:basedOn w:val="a0"/>
    <w:link w:val="a4"/>
    <w:uiPriority w:val="99"/>
    <w:semiHidden/>
    <w:rsid w:val="00B217F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C211D-2987-4417-A156-902C43AA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10053</Words>
  <Characters>57308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Нефтегорский</Company>
  <LinksUpToDate>false</LinksUpToDate>
  <CharactersWithSpaces>67227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Лопутнева Лариса Викторовна</dc:creator>
  <cp:keywords/>
  <dc:description/>
  <cp:lastModifiedBy>Compaq_610</cp:lastModifiedBy>
  <cp:revision>9</cp:revision>
  <cp:lastPrinted>2019-07-29T11:14:00Z</cp:lastPrinted>
  <dcterms:created xsi:type="dcterms:W3CDTF">2019-07-22T07:10:00Z</dcterms:created>
  <dcterms:modified xsi:type="dcterms:W3CDTF">2019-07-29T11:16:00Z</dcterms:modified>
</cp:coreProperties>
</file>