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DE" w:rsidRDefault="00BD08DE" w:rsidP="00BD08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D08DE" w:rsidRDefault="00BD08DE" w:rsidP="00BD08DE">
      <w:pPr>
        <w:rPr>
          <w:rFonts w:ascii="Times New Roman" w:hAnsi="Times New Roman" w:cs="Times New Roman"/>
          <w:sz w:val="28"/>
          <w:szCs w:val="28"/>
        </w:rPr>
      </w:pPr>
    </w:p>
    <w:p w:rsidR="00BD08DE" w:rsidRDefault="00BD08DE" w:rsidP="00BD08DE">
      <w:pPr>
        <w:rPr>
          <w:rFonts w:ascii="Times New Roman" w:hAnsi="Times New Roman" w:cs="Times New Roman"/>
          <w:sz w:val="28"/>
          <w:szCs w:val="28"/>
        </w:rPr>
      </w:pPr>
    </w:p>
    <w:p w:rsidR="00BD08DE" w:rsidRDefault="00BD08DE" w:rsidP="00BD08DE">
      <w:pPr>
        <w:rPr>
          <w:rFonts w:ascii="Times New Roman" w:hAnsi="Times New Roman" w:cs="Times New Roman"/>
          <w:sz w:val="28"/>
          <w:szCs w:val="28"/>
        </w:rPr>
      </w:pPr>
    </w:p>
    <w:p w:rsidR="00BD08DE" w:rsidRPr="00D17CDE" w:rsidRDefault="00BD08DE" w:rsidP="00BD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Нефтегорской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прокуратурой</w:t>
      </w:r>
      <w:r w:rsidRPr="0089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23.05.2023 поддержано обвинение по факту совершения жителем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Нефтегорска Нефтегорского района Самарской области преступления, предусмотренного ч. 1 ст. 264</w:t>
      </w:r>
      <w:r w:rsidRPr="00D17CD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УК РФ</w:t>
      </w:r>
      <w:r w:rsidRPr="00D17CDE">
        <w:rPr>
          <w:rFonts w:ascii="Times New Roman" w:hAnsi="Times New Roman"/>
          <w:sz w:val="28"/>
          <w:szCs w:val="28"/>
        </w:rPr>
        <w:t>.</w:t>
      </w:r>
    </w:p>
    <w:p w:rsidR="00BD08DE" w:rsidRPr="00D17CDE" w:rsidRDefault="00BD08DE" w:rsidP="00BD08DE">
      <w:pPr>
        <w:spacing w:after="0" w:line="240" w:lineRule="atLeast"/>
        <w:ind w:firstLine="709"/>
        <w:jc w:val="both"/>
      </w:pPr>
      <w:proofErr w:type="gramStart"/>
      <w:r w:rsidRPr="005D37B9">
        <w:rPr>
          <w:rFonts w:ascii="Times New Roman" w:hAnsi="Times New Roman"/>
          <w:sz w:val="28"/>
          <w:szCs w:val="28"/>
        </w:rPr>
        <w:t>Судебным следствием установлено, что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D17CDE">
        <w:rPr>
          <w:rFonts w:ascii="Times New Roman" w:hAnsi="Times New Roman" w:cs="Times New Roman"/>
          <w:sz w:val="28"/>
          <w:szCs w:val="28"/>
        </w:rPr>
        <w:t xml:space="preserve">., совершил управление автомобилем лицом, находящимся в состоянии опьянения, подвергнутым административному наказанию за управление ТС в состоянии опьянения, а именно: 15.07.2020 года мировым судом судебного участка № 148 Нефтегорского судебного района Самарской области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7CDE">
        <w:rPr>
          <w:rFonts w:ascii="Times New Roman" w:hAnsi="Times New Roman" w:cs="Times New Roman"/>
          <w:sz w:val="28"/>
          <w:szCs w:val="28"/>
        </w:rPr>
        <w:t xml:space="preserve">. был признан виновным в совершении административного правонарушения, предусмотренного ч. 1 ст. 12.8 </w:t>
      </w:r>
      <w:proofErr w:type="spellStart"/>
      <w:r w:rsidRPr="00D17CD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17CDE">
        <w:rPr>
          <w:rFonts w:ascii="Times New Roman" w:hAnsi="Times New Roman" w:cs="Times New Roman"/>
          <w:sz w:val="28"/>
          <w:szCs w:val="28"/>
        </w:rPr>
        <w:t xml:space="preserve"> РФ, с назначением наказания в виде административного штрафа 30000 рублей</w:t>
      </w:r>
      <w:proofErr w:type="gramEnd"/>
      <w:r w:rsidRPr="00D17CDE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ТС на 1 год 6 месяцев, постановление вступило в законную силу 28.07.2020 года. Являясь привлеченным к административной ответственности по ч. 1 ст. 12.8 </w:t>
      </w:r>
      <w:proofErr w:type="spellStart"/>
      <w:r w:rsidRPr="00D17CD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17CDE">
        <w:rPr>
          <w:rFonts w:ascii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7CDE">
        <w:rPr>
          <w:rFonts w:ascii="Times New Roman" w:hAnsi="Times New Roman" w:cs="Times New Roman"/>
          <w:sz w:val="28"/>
          <w:szCs w:val="28"/>
        </w:rPr>
        <w:t>. в нарушение п.2.7 ПДД РФ 22.07.2022 года в 13-40 часов около дома № 4 пер</w:t>
      </w:r>
      <w:proofErr w:type="gramStart"/>
      <w:r w:rsidRPr="00D17CD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17CDE">
        <w:rPr>
          <w:rFonts w:ascii="Times New Roman" w:hAnsi="Times New Roman" w:cs="Times New Roman"/>
          <w:sz w:val="28"/>
          <w:szCs w:val="28"/>
        </w:rPr>
        <w:t>ролетарский с.Утевка Нефтегорского района Самарской области управлял а/м «</w:t>
      </w:r>
      <w:proofErr w:type="spellStart"/>
      <w:r w:rsidRPr="00D17CDE">
        <w:rPr>
          <w:rFonts w:ascii="Times New Roman" w:hAnsi="Times New Roman" w:cs="Times New Roman"/>
          <w:sz w:val="28"/>
          <w:szCs w:val="28"/>
        </w:rPr>
        <w:t>Ауди</w:t>
      </w:r>
      <w:proofErr w:type="spellEnd"/>
      <w:r w:rsidRPr="00D17CDE">
        <w:rPr>
          <w:rFonts w:ascii="Times New Roman" w:hAnsi="Times New Roman" w:cs="Times New Roman"/>
          <w:sz w:val="28"/>
          <w:szCs w:val="28"/>
        </w:rPr>
        <w:t>» г/</w:t>
      </w:r>
      <w:proofErr w:type="spellStart"/>
      <w:r w:rsidRPr="00D17CD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### ###</w:t>
      </w:r>
      <w:r w:rsidRPr="00D17CDE">
        <w:rPr>
          <w:rFonts w:ascii="Times New Roman" w:hAnsi="Times New Roman" w:cs="Times New Roman"/>
          <w:sz w:val="28"/>
          <w:szCs w:val="28"/>
        </w:rPr>
        <w:t xml:space="preserve"> с признаками алкогольного опьянения и был остановлен инспектором ДПС МО МВД России «Нефтегорский». При прохождении освидетельствования на месте с помощью прибора у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7CDE">
        <w:rPr>
          <w:rFonts w:ascii="Times New Roman" w:hAnsi="Times New Roman" w:cs="Times New Roman"/>
          <w:sz w:val="28"/>
          <w:szCs w:val="28"/>
        </w:rPr>
        <w:t xml:space="preserve">. было установлено состояние алкогольного опьянения. Тем самым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7CDE">
        <w:rPr>
          <w:rFonts w:ascii="Times New Roman" w:hAnsi="Times New Roman" w:cs="Times New Roman"/>
          <w:sz w:val="28"/>
          <w:szCs w:val="28"/>
        </w:rPr>
        <w:t>. совершил преступление, предусмотренное ст.264.1 ч. 1 УК РФ.</w:t>
      </w:r>
    </w:p>
    <w:p w:rsidR="00BD08DE" w:rsidRPr="00D17CDE" w:rsidRDefault="00BD08DE" w:rsidP="00BD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CDE">
        <w:rPr>
          <w:rFonts w:ascii="Times New Roman" w:hAnsi="Times New Roman"/>
          <w:sz w:val="28"/>
          <w:szCs w:val="28"/>
        </w:rPr>
        <w:t>Уголовное дело рассмотрено по существу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17CDE">
        <w:rPr>
          <w:rFonts w:ascii="Times New Roman" w:hAnsi="Times New Roman"/>
          <w:sz w:val="28"/>
          <w:szCs w:val="28"/>
        </w:rPr>
        <w:t xml:space="preserve">Б. </w:t>
      </w:r>
      <w:r w:rsidRPr="00D17CDE">
        <w:rPr>
          <w:rFonts w:ascii="Times New Roman" w:eastAsia="Times New Roman" w:hAnsi="Times New Roman" w:cs="Times New Roman"/>
          <w:sz w:val="28"/>
          <w:szCs w:val="28"/>
        </w:rPr>
        <w:t>признан виновным в совершении преступления, предусмотренного ст.264.1 ч. 1 УК РФ, и ему назначено наказание в виде обязательных работ сроком 120 (сто двадцать) часов с лишением права заниматься деятельностью, связанной с управлением транспортными средствами, сроком на 2 (два) года.</w:t>
      </w:r>
    </w:p>
    <w:p w:rsidR="00BD08DE" w:rsidRDefault="00BD08DE" w:rsidP="00BD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8DE" w:rsidRDefault="00BD08DE" w:rsidP="00BD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8DE" w:rsidRDefault="00BD08DE" w:rsidP="00BD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8DE" w:rsidRDefault="00BD08DE" w:rsidP="00BD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8DE" w:rsidRDefault="00BD08DE" w:rsidP="00BD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8DE" w:rsidRDefault="00BD08DE" w:rsidP="00BD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8DE"/>
    <w:rsid w:val="000938FF"/>
    <w:rsid w:val="00382C9D"/>
    <w:rsid w:val="004358CA"/>
    <w:rsid w:val="00510BFF"/>
    <w:rsid w:val="008A19FE"/>
    <w:rsid w:val="009D2C3F"/>
    <w:rsid w:val="00B00E0E"/>
    <w:rsid w:val="00BD08DE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2023-12-21T09:46:00Z</dcterms:created>
  <dcterms:modified xsi:type="dcterms:W3CDTF">2023-12-21T09:46:00Z</dcterms:modified>
</cp:coreProperties>
</file>