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8CA" w:rsidRDefault="004358CA"/>
    <w:p w:rsidR="00C643A8" w:rsidRDefault="00C643A8" w:rsidP="00C643A8">
      <w:pPr>
        <w:pStyle w:val="a3"/>
        <w:rPr>
          <w:rFonts w:ascii="Book Antiqua" w:hAnsi="Book Antiqua"/>
          <w:i w:val="0"/>
          <w:sz w:val="52"/>
        </w:rPr>
      </w:pPr>
      <w:r>
        <w:rPr>
          <w:rFonts w:ascii="Times New Roman" w:hAnsi="Times New Roman"/>
          <w:i w:val="0"/>
        </w:rPr>
        <w:t>ЗУЕВСКАЯ  ВЕСТОЧКА</w:t>
      </w:r>
    </w:p>
    <w:p w:rsidR="00C643A8" w:rsidRDefault="00C643A8" w:rsidP="00C643A8">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Газета  сельского поселения Зуевка</w:t>
      </w:r>
    </w:p>
    <w:p w:rsidR="00C643A8" w:rsidRDefault="00C643A8" w:rsidP="00C643A8">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муниципального района Нефтегорский Самарской области</w:t>
      </w:r>
    </w:p>
    <w:p w:rsidR="00C643A8" w:rsidRDefault="00C643A8" w:rsidP="00C643A8">
      <w:pPr>
        <w:pBdr>
          <w:top w:val="single" w:sz="4" w:space="0" w:color="auto"/>
          <w:left w:val="single" w:sz="4" w:space="0" w:color="auto"/>
          <w:bottom w:val="single" w:sz="4" w:space="1" w:color="auto"/>
          <w:right w:val="single" w:sz="4" w:space="0" w:color="auto"/>
        </w:pBdr>
        <w:rPr>
          <w:rFonts w:ascii="Calibri" w:hAnsi="Calibri"/>
          <w:color w:val="800000"/>
          <w:sz w:val="28"/>
        </w:rPr>
      </w:pPr>
      <w:r>
        <w:rPr>
          <w:rFonts w:ascii="Calibri" w:hAnsi="Calibri"/>
          <w:color w:val="800000"/>
          <w:sz w:val="28"/>
        </w:rPr>
        <w:t xml:space="preserve">                  Собрание представителей сельского поселения Зуевка</w:t>
      </w:r>
    </w:p>
    <w:p w:rsidR="00C643A8" w:rsidRDefault="00C643A8" w:rsidP="00C643A8">
      <w:pPr>
        <w:pStyle w:val="2"/>
        <w:rPr>
          <w:color w:val="800000"/>
        </w:rPr>
      </w:pPr>
    </w:p>
    <w:p w:rsidR="00C643A8" w:rsidRDefault="00C643A8" w:rsidP="00C643A8">
      <w:pPr>
        <w:pBdr>
          <w:top w:val="single" w:sz="4" w:space="0" w:color="auto"/>
          <w:left w:val="single" w:sz="4" w:space="0" w:color="auto"/>
          <w:bottom w:val="single" w:sz="4" w:space="1" w:color="auto"/>
          <w:right w:val="single" w:sz="4" w:space="0" w:color="auto"/>
        </w:pBdr>
        <w:outlineLvl w:val="0"/>
        <w:rPr>
          <w:rFonts w:ascii="Calibri" w:hAnsi="Calibri"/>
          <w:color w:val="800000"/>
          <w:sz w:val="28"/>
        </w:rPr>
      </w:pPr>
    </w:p>
    <w:p w:rsidR="00C643A8" w:rsidRDefault="00C643A8" w:rsidP="00C643A8">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sz w:val="28"/>
        </w:rPr>
        <w:t xml:space="preserve">                                                                                           </w:t>
      </w:r>
      <w:r>
        <w:rPr>
          <w:rFonts w:ascii="Calibri" w:hAnsi="Calibri"/>
          <w:color w:val="800000"/>
        </w:rPr>
        <w:t>№  63 (63)</w:t>
      </w:r>
    </w:p>
    <w:p w:rsidR="00C643A8" w:rsidRDefault="00C643A8" w:rsidP="00C643A8">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rPr>
        <w:t>16  июль  2014 года</w:t>
      </w:r>
    </w:p>
    <w:p w:rsidR="00C643A8" w:rsidRDefault="00C643A8" w:rsidP="00C643A8">
      <w:pPr>
        <w:pBdr>
          <w:top w:val="single" w:sz="4" w:space="0" w:color="auto"/>
          <w:left w:val="single" w:sz="4" w:space="0" w:color="auto"/>
          <w:bottom w:val="single" w:sz="4" w:space="1" w:color="auto"/>
          <w:right w:val="single" w:sz="4" w:space="0" w:color="auto"/>
        </w:pBdr>
        <w:jc w:val="right"/>
        <w:rPr>
          <w:rFonts w:ascii="Calibri" w:hAnsi="Calibri"/>
          <w:color w:val="800000"/>
          <w:sz w:val="28"/>
        </w:rPr>
      </w:pPr>
      <w:r>
        <w:rPr>
          <w:rFonts w:ascii="Calibri" w:hAnsi="Calibri"/>
          <w:color w:val="800000"/>
        </w:rPr>
        <w:t>Газета выходит с 20 мая 2010г</w:t>
      </w:r>
    </w:p>
    <w:p w:rsidR="00C643A8" w:rsidRPr="00AD6A40" w:rsidRDefault="00C643A8" w:rsidP="00C643A8">
      <w:pPr>
        <w:pBdr>
          <w:top w:val="single" w:sz="4" w:space="0" w:color="auto"/>
          <w:left w:val="single" w:sz="4" w:space="0" w:color="auto"/>
          <w:bottom w:val="single" w:sz="4" w:space="1" w:color="auto"/>
          <w:right w:val="single" w:sz="4" w:space="0" w:color="auto"/>
        </w:pBdr>
        <w:jc w:val="right"/>
        <w:rPr>
          <w:rFonts w:ascii="Calibri" w:hAnsi="Calibri"/>
          <w:color w:val="800000"/>
          <w:sz w:val="28"/>
        </w:rPr>
      </w:pPr>
    </w:p>
    <w:p w:rsidR="00C643A8" w:rsidRPr="00F534C1" w:rsidRDefault="00C643A8" w:rsidP="00C643A8">
      <w:pPr>
        <w:pBdr>
          <w:top w:val="single" w:sz="4" w:space="0" w:color="auto"/>
          <w:left w:val="single" w:sz="4" w:space="0" w:color="auto"/>
          <w:bottom w:val="single" w:sz="4" w:space="1" w:color="auto"/>
          <w:right w:val="single" w:sz="4" w:space="0" w:color="auto"/>
        </w:pBdr>
        <w:jc w:val="center"/>
        <w:rPr>
          <w:rFonts w:ascii="Calibri" w:hAnsi="Calibri"/>
          <w:b/>
        </w:rPr>
      </w:pPr>
      <w:r>
        <w:rPr>
          <w:rFonts w:ascii="Calibri" w:hAnsi="Calibri"/>
          <w:b/>
        </w:rPr>
        <w:t>ОФИЦИАЛЬНОЕ  ОПУБЛИКОВАНИЕ</w:t>
      </w:r>
    </w:p>
    <w:p w:rsidR="00C643A8" w:rsidRPr="00C643A8" w:rsidRDefault="00C643A8" w:rsidP="00C643A8">
      <w:pPr>
        <w:rPr>
          <w:sz w:val="20"/>
          <w:szCs w:val="20"/>
        </w:rPr>
      </w:pPr>
    </w:p>
    <w:p w:rsidR="00C643A8" w:rsidRPr="00C643A8" w:rsidRDefault="00C643A8" w:rsidP="00C643A8">
      <w:pPr>
        <w:ind w:firstLine="561"/>
        <w:jc w:val="center"/>
        <w:rPr>
          <w:b/>
          <w:sz w:val="20"/>
          <w:szCs w:val="20"/>
        </w:rPr>
      </w:pPr>
      <w:r w:rsidRPr="00C643A8">
        <w:rPr>
          <w:b/>
          <w:sz w:val="20"/>
          <w:szCs w:val="20"/>
        </w:rPr>
        <w:t>РЕШЕНИЕ</w:t>
      </w:r>
    </w:p>
    <w:p w:rsidR="00C643A8" w:rsidRPr="00C643A8" w:rsidRDefault="00C643A8" w:rsidP="00C643A8">
      <w:pPr>
        <w:rPr>
          <w:b/>
          <w:sz w:val="20"/>
          <w:szCs w:val="20"/>
        </w:rPr>
      </w:pPr>
      <w:r w:rsidRPr="00C643A8">
        <w:rPr>
          <w:b/>
          <w:sz w:val="20"/>
          <w:szCs w:val="20"/>
        </w:rPr>
        <w:t xml:space="preserve">    от  10 июля   2014 г.                                                                                            </w:t>
      </w:r>
      <w:r>
        <w:rPr>
          <w:b/>
          <w:sz w:val="20"/>
          <w:szCs w:val="20"/>
        </w:rPr>
        <w:t xml:space="preserve">                         </w:t>
      </w:r>
      <w:r w:rsidRPr="00C643A8">
        <w:rPr>
          <w:b/>
          <w:sz w:val="20"/>
          <w:szCs w:val="20"/>
        </w:rPr>
        <w:t xml:space="preserve">          № 171</w:t>
      </w:r>
    </w:p>
    <w:p w:rsidR="00C643A8" w:rsidRPr="00C643A8" w:rsidRDefault="00C643A8" w:rsidP="00C643A8">
      <w:pPr>
        <w:pStyle w:val="a5"/>
        <w:ind w:left="0" w:right="0"/>
        <w:rPr>
          <w:sz w:val="20"/>
        </w:rPr>
      </w:pPr>
      <w:r w:rsidRPr="00C643A8">
        <w:rPr>
          <w:sz w:val="20"/>
        </w:rPr>
        <w:t xml:space="preserve">О внесении изменений в решение Собрания представителей </w:t>
      </w:r>
    </w:p>
    <w:p w:rsidR="00C643A8" w:rsidRPr="00C643A8" w:rsidRDefault="00C643A8" w:rsidP="00C643A8">
      <w:pPr>
        <w:pStyle w:val="a5"/>
        <w:ind w:left="0" w:right="0"/>
        <w:rPr>
          <w:sz w:val="20"/>
        </w:rPr>
      </w:pPr>
      <w:r w:rsidRPr="00C643A8">
        <w:rPr>
          <w:sz w:val="20"/>
        </w:rPr>
        <w:t xml:space="preserve">сельского поселения Зуевка от 23.01.2014г. № 154 «О передаче осуществления </w:t>
      </w:r>
    </w:p>
    <w:p w:rsidR="00C643A8" w:rsidRPr="00C643A8" w:rsidRDefault="00C643A8" w:rsidP="00C643A8">
      <w:pPr>
        <w:pStyle w:val="a5"/>
        <w:ind w:left="0" w:right="0"/>
        <w:rPr>
          <w:sz w:val="20"/>
        </w:rPr>
      </w:pPr>
      <w:r w:rsidRPr="00C643A8">
        <w:rPr>
          <w:sz w:val="20"/>
        </w:rPr>
        <w:t xml:space="preserve">части полномочий от Администрации сельского поселения Зуевка  </w:t>
      </w:r>
    </w:p>
    <w:p w:rsidR="00C643A8" w:rsidRPr="00C643A8" w:rsidRDefault="00C643A8" w:rsidP="00C643A8">
      <w:pPr>
        <w:pStyle w:val="a5"/>
        <w:ind w:left="0" w:right="0"/>
        <w:rPr>
          <w:sz w:val="20"/>
        </w:rPr>
      </w:pPr>
      <w:r w:rsidRPr="00C643A8">
        <w:rPr>
          <w:sz w:val="20"/>
        </w:rPr>
        <w:t>Администрации муниципального района Нефтегорский на 2014 год»</w:t>
      </w:r>
    </w:p>
    <w:p w:rsidR="00C643A8" w:rsidRPr="00C643A8" w:rsidRDefault="00C643A8" w:rsidP="00C643A8">
      <w:pPr>
        <w:ind w:firstLine="284"/>
        <w:jc w:val="center"/>
        <w:rPr>
          <w:sz w:val="20"/>
          <w:szCs w:val="20"/>
        </w:rPr>
      </w:pPr>
    </w:p>
    <w:p w:rsidR="00C643A8" w:rsidRPr="00C643A8" w:rsidRDefault="00C643A8" w:rsidP="00C643A8">
      <w:pPr>
        <w:pStyle w:val="a6"/>
        <w:rPr>
          <w:sz w:val="20"/>
        </w:rPr>
      </w:pPr>
      <w:r w:rsidRPr="00C643A8">
        <w:rPr>
          <w:sz w:val="20"/>
        </w:rPr>
        <w:t xml:space="preserve">    В связи </w:t>
      </w:r>
      <w:r w:rsidRPr="00C643A8">
        <w:rPr>
          <w:color w:val="auto"/>
          <w:sz w:val="20"/>
        </w:rPr>
        <w:t>с необходимостью подготовки проектно-сметной документации на реконструкцию водопровода с</w:t>
      </w:r>
      <w:proofErr w:type="gramStart"/>
      <w:r w:rsidRPr="00C643A8">
        <w:rPr>
          <w:color w:val="auto"/>
          <w:sz w:val="20"/>
        </w:rPr>
        <w:t>.З</w:t>
      </w:r>
      <w:proofErr w:type="gramEnd"/>
      <w:r w:rsidRPr="00C643A8">
        <w:rPr>
          <w:color w:val="auto"/>
          <w:sz w:val="20"/>
        </w:rPr>
        <w:t>уевка, в соответствии с Соглашением № 4/2014 от 3</w:t>
      </w:r>
      <w:r w:rsidRPr="00C643A8">
        <w:rPr>
          <w:sz w:val="20"/>
        </w:rPr>
        <w:t>0 января 2014 года,   руководствуясь частью 4 статьи 15 Федерального закона от 6 октября 2003г. № 131-ФЗ «Об общих принципах организации местного самоуправления в Российской Федерации», Бюджетным кодексом Российской Федерации, Уставом сельского поселения  Зуевка, Собрание представителей сельского поселения Зуевка</w:t>
      </w:r>
    </w:p>
    <w:p w:rsidR="00C643A8" w:rsidRPr="00C643A8" w:rsidRDefault="00C643A8" w:rsidP="00C643A8">
      <w:pPr>
        <w:ind w:firstLine="284"/>
        <w:jc w:val="center"/>
        <w:rPr>
          <w:b/>
          <w:sz w:val="20"/>
          <w:szCs w:val="20"/>
        </w:rPr>
      </w:pPr>
      <w:r w:rsidRPr="00C643A8">
        <w:rPr>
          <w:b/>
          <w:sz w:val="20"/>
          <w:szCs w:val="20"/>
        </w:rPr>
        <w:t>РЕШИЛО:</w:t>
      </w:r>
    </w:p>
    <w:p w:rsidR="00C643A8" w:rsidRPr="00C643A8" w:rsidRDefault="00C643A8" w:rsidP="00C643A8">
      <w:pPr>
        <w:pStyle w:val="a8"/>
        <w:shd w:val="clear" w:color="auto" w:fill="FFFFFF"/>
        <w:ind w:left="0" w:firstLine="720"/>
        <w:jc w:val="both"/>
        <w:rPr>
          <w:color w:val="222222"/>
          <w:sz w:val="20"/>
          <w:szCs w:val="20"/>
        </w:rPr>
      </w:pPr>
      <w:r w:rsidRPr="00C643A8">
        <w:rPr>
          <w:sz w:val="20"/>
          <w:szCs w:val="20"/>
        </w:rPr>
        <w:t xml:space="preserve">1. </w:t>
      </w:r>
      <w:r w:rsidRPr="00C643A8">
        <w:rPr>
          <w:color w:val="222222"/>
          <w:sz w:val="20"/>
          <w:szCs w:val="20"/>
        </w:rPr>
        <w:t>Внести изменения в решение Собрания представителей сельского поселения Зуевка от 23.01.2014г. № 154  «О передаче осуществления части полномочий от Администрации  сельского поселения Зуевка Администрации муниципального  района Нефтегорский на 2014 год», увеличив на 370 000 рублей расчет денежных средств на исполнение полномочий, переданных Администрацией сельского поселения Зуевка Администрации муниципального района Нефтегорский.</w:t>
      </w:r>
    </w:p>
    <w:p w:rsidR="00C643A8" w:rsidRPr="00C643A8" w:rsidRDefault="00C643A8" w:rsidP="00C643A8">
      <w:pPr>
        <w:pStyle w:val="a8"/>
        <w:shd w:val="clear" w:color="auto" w:fill="FFFFFF"/>
        <w:ind w:left="0" w:firstLine="708"/>
        <w:jc w:val="both"/>
        <w:rPr>
          <w:color w:val="222222"/>
          <w:sz w:val="20"/>
          <w:szCs w:val="20"/>
        </w:rPr>
      </w:pPr>
      <w:r w:rsidRPr="00C643A8">
        <w:rPr>
          <w:sz w:val="20"/>
          <w:szCs w:val="20"/>
        </w:rPr>
        <w:t xml:space="preserve">2.  </w:t>
      </w:r>
      <w:r w:rsidRPr="00C643A8">
        <w:rPr>
          <w:color w:val="222222"/>
          <w:sz w:val="20"/>
          <w:szCs w:val="20"/>
        </w:rPr>
        <w:t>Администрации сельского поселения Зуевка заключить дополнительное соглашение с Администрацией муниципального района Нефтегорский о передаче ей дополнительных денежных средств.</w:t>
      </w:r>
    </w:p>
    <w:p w:rsidR="00C643A8" w:rsidRPr="00C643A8" w:rsidRDefault="00C643A8" w:rsidP="00C643A8">
      <w:pPr>
        <w:pStyle w:val="a8"/>
        <w:shd w:val="clear" w:color="auto" w:fill="FFFFFF"/>
        <w:ind w:left="0" w:firstLine="708"/>
        <w:jc w:val="both"/>
        <w:rPr>
          <w:color w:val="222222"/>
          <w:sz w:val="20"/>
          <w:szCs w:val="20"/>
        </w:rPr>
      </w:pPr>
      <w:r w:rsidRPr="00C643A8">
        <w:rPr>
          <w:color w:val="222222"/>
          <w:sz w:val="20"/>
          <w:szCs w:val="20"/>
        </w:rPr>
        <w:t>3. Изложить расчет денежных средств на исполнение переданных полномочий в новой редакции (согласно приложению к настоящему Решению).</w:t>
      </w:r>
    </w:p>
    <w:p w:rsidR="00C643A8" w:rsidRPr="00D62CE2" w:rsidRDefault="00D62CE2" w:rsidP="00D62CE2">
      <w:pPr>
        <w:ind w:left="709"/>
        <w:jc w:val="both"/>
        <w:rPr>
          <w:sz w:val="20"/>
          <w:szCs w:val="20"/>
        </w:rPr>
      </w:pPr>
      <w:r w:rsidRPr="00D62CE2">
        <w:rPr>
          <w:sz w:val="20"/>
          <w:szCs w:val="20"/>
        </w:rPr>
        <w:t xml:space="preserve">4. </w:t>
      </w:r>
      <w:r w:rsidR="00C643A8" w:rsidRPr="00D62CE2">
        <w:rPr>
          <w:sz w:val="20"/>
          <w:szCs w:val="20"/>
        </w:rPr>
        <w:t>Настоящее решение вступает в  силу с момента подписания.</w:t>
      </w:r>
    </w:p>
    <w:p w:rsidR="00C643A8" w:rsidRPr="00C643A8" w:rsidRDefault="00C643A8" w:rsidP="00C643A8">
      <w:pPr>
        <w:widowControl w:val="0"/>
        <w:ind w:firstLine="709"/>
        <w:jc w:val="both"/>
        <w:rPr>
          <w:sz w:val="20"/>
          <w:szCs w:val="20"/>
        </w:rPr>
      </w:pPr>
      <w:bookmarkStart w:id="0" w:name="_GoBack"/>
      <w:bookmarkEnd w:id="0"/>
      <w:r w:rsidRPr="00C643A8">
        <w:rPr>
          <w:sz w:val="20"/>
          <w:szCs w:val="20"/>
        </w:rPr>
        <w:t>5.   Опубликовать настоящее решение в газете «Зуевская весточка».</w:t>
      </w:r>
    </w:p>
    <w:p w:rsidR="00C643A8" w:rsidRPr="00C643A8" w:rsidRDefault="00C643A8" w:rsidP="00C643A8">
      <w:pPr>
        <w:widowControl w:val="0"/>
        <w:rPr>
          <w:sz w:val="20"/>
          <w:szCs w:val="20"/>
        </w:rPr>
      </w:pPr>
    </w:p>
    <w:p w:rsidR="00C643A8" w:rsidRPr="00C643A8" w:rsidRDefault="00C643A8" w:rsidP="00C643A8">
      <w:pPr>
        <w:rPr>
          <w:sz w:val="20"/>
          <w:szCs w:val="20"/>
        </w:rPr>
      </w:pPr>
      <w:r w:rsidRPr="00C643A8">
        <w:rPr>
          <w:sz w:val="20"/>
          <w:szCs w:val="20"/>
        </w:rPr>
        <w:t xml:space="preserve">      Глава  сельского поселения Зуевка                                                              В.И.Левашова       </w:t>
      </w:r>
    </w:p>
    <w:p w:rsidR="00C643A8" w:rsidRPr="00C643A8" w:rsidRDefault="00C643A8" w:rsidP="00C643A8">
      <w:pPr>
        <w:widowControl w:val="0"/>
        <w:rPr>
          <w:sz w:val="20"/>
          <w:szCs w:val="20"/>
        </w:rPr>
      </w:pPr>
    </w:p>
    <w:p w:rsidR="00C643A8" w:rsidRPr="00C643A8" w:rsidRDefault="00C643A8" w:rsidP="00C643A8">
      <w:pPr>
        <w:rPr>
          <w:sz w:val="20"/>
          <w:szCs w:val="20"/>
        </w:rPr>
      </w:pPr>
    </w:p>
    <w:p w:rsidR="00C643A8" w:rsidRPr="00C643A8" w:rsidRDefault="00C643A8" w:rsidP="00C643A8">
      <w:pPr>
        <w:pStyle w:val="2"/>
        <w:rPr>
          <w:sz w:val="20"/>
          <w:szCs w:val="20"/>
        </w:rPr>
      </w:pPr>
      <w:r w:rsidRPr="00C643A8">
        <w:rPr>
          <w:sz w:val="20"/>
          <w:szCs w:val="20"/>
        </w:rPr>
        <w:t>РЕШЕНИЕ</w:t>
      </w:r>
    </w:p>
    <w:p w:rsidR="00C643A8" w:rsidRPr="00C643A8" w:rsidRDefault="00C643A8" w:rsidP="00C643A8">
      <w:pPr>
        <w:shd w:val="clear" w:color="auto" w:fill="FFFFFF"/>
        <w:jc w:val="center"/>
        <w:rPr>
          <w:b/>
          <w:sz w:val="20"/>
          <w:szCs w:val="20"/>
        </w:rPr>
      </w:pPr>
    </w:p>
    <w:p w:rsidR="00C643A8" w:rsidRPr="00C643A8" w:rsidRDefault="00C643A8" w:rsidP="00C643A8">
      <w:pPr>
        <w:shd w:val="clear" w:color="auto" w:fill="FFFFFF"/>
        <w:tabs>
          <w:tab w:val="left" w:pos="8222"/>
        </w:tabs>
        <w:rPr>
          <w:b/>
          <w:sz w:val="20"/>
          <w:szCs w:val="20"/>
        </w:rPr>
      </w:pPr>
      <w:r w:rsidRPr="00C643A8">
        <w:rPr>
          <w:b/>
          <w:sz w:val="20"/>
          <w:szCs w:val="20"/>
        </w:rPr>
        <w:t xml:space="preserve">от 10.07.2014 г.                                                                   </w:t>
      </w:r>
      <w:r>
        <w:rPr>
          <w:b/>
          <w:sz w:val="20"/>
          <w:szCs w:val="20"/>
        </w:rPr>
        <w:t xml:space="preserve">                                                        </w:t>
      </w:r>
      <w:r w:rsidRPr="00C643A8">
        <w:rPr>
          <w:b/>
          <w:sz w:val="20"/>
          <w:szCs w:val="20"/>
        </w:rPr>
        <w:t xml:space="preserve">          № 172</w:t>
      </w:r>
    </w:p>
    <w:p w:rsidR="00C643A8" w:rsidRPr="00C643A8" w:rsidRDefault="00C643A8" w:rsidP="00C643A8">
      <w:pPr>
        <w:shd w:val="clear" w:color="auto" w:fill="FFFFFF"/>
        <w:tabs>
          <w:tab w:val="left" w:pos="8222"/>
        </w:tabs>
        <w:rPr>
          <w:b/>
          <w:sz w:val="20"/>
          <w:szCs w:val="20"/>
        </w:rPr>
      </w:pPr>
    </w:p>
    <w:p w:rsidR="00C643A8" w:rsidRPr="00C643A8" w:rsidRDefault="00C643A8" w:rsidP="00C643A8">
      <w:pPr>
        <w:jc w:val="center"/>
        <w:rPr>
          <w:b/>
          <w:sz w:val="20"/>
          <w:szCs w:val="20"/>
        </w:rPr>
      </w:pPr>
      <w:r w:rsidRPr="00C643A8">
        <w:rPr>
          <w:b/>
          <w:sz w:val="20"/>
          <w:szCs w:val="20"/>
        </w:rPr>
        <w:t>О внесении изменений в Решение Собрание представителей сельского поселения Зуевка от 16.12.2011  № 50 «О введении на территории сельского поселения Зуевка земельного налога»</w:t>
      </w:r>
    </w:p>
    <w:p w:rsidR="00C643A8" w:rsidRPr="00C643A8" w:rsidRDefault="00C643A8" w:rsidP="00C643A8">
      <w:pPr>
        <w:jc w:val="both"/>
        <w:rPr>
          <w:sz w:val="20"/>
          <w:szCs w:val="20"/>
        </w:rPr>
      </w:pPr>
      <w:r w:rsidRPr="00C643A8">
        <w:rPr>
          <w:sz w:val="20"/>
          <w:szCs w:val="20"/>
        </w:rPr>
        <w:t xml:space="preserve">                       </w:t>
      </w:r>
    </w:p>
    <w:p w:rsidR="00C643A8" w:rsidRPr="00C643A8" w:rsidRDefault="00C643A8" w:rsidP="00C643A8">
      <w:pPr>
        <w:jc w:val="both"/>
        <w:rPr>
          <w:sz w:val="20"/>
          <w:szCs w:val="20"/>
        </w:rPr>
      </w:pPr>
      <w:r w:rsidRPr="00C643A8">
        <w:rPr>
          <w:sz w:val="20"/>
          <w:szCs w:val="20"/>
        </w:rPr>
        <w:t xml:space="preserve">     В соответствии со статьей 393 Налогового кодекса Российской Федерации, руководствуясь Уставом сельского поселения Зуевка, Собрание представителей сельского поселения Зуевка</w:t>
      </w:r>
    </w:p>
    <w:p w:rsidR="00C643A8" w:rsidRPr="00C643A8" w:rsidRDefault="00C643A8" w:rsidP="00C643A8">
      <w:pPr>
        <w:jc w:val="center"/>
        <w:rPr>
          <w:b/>
          <w:spacing w:val="40"/>
          <w:sz w:val="20"/>
          <w:szCs w:val="20"/>
        </w:rPr>
      </w:pPr>
      <w:r w:rsidRPr="00C643A8">
        <w:rPr>
          <w:b/>
          <w:spacing w:val="40"/>
          <w:sz w:val="20"/>
          <w:szCs w:val="20"/>
        </w:rPr>
        <w:t>РЕШИЛО:</w:t>
      </w:r>
    </w:p>
    <w:p w:rsidR="00C643A8" w:rsidRPr="00C643A8" w:rsidRDefault="00C643A8" w:rsidP="00C643A8">
      <w:pPr>
        <w:pStyle w:val="a8"/>
        <w:numPr>
          <w:ilvl w:val="0"/>
          <w:numId w:val="2"/>
        </w:numPr>
        <w:ind w:left="0" w:firstLine="360"/>
        <w:jc w:val="both"/>
        <w:rPr>
          <w:sz w:val="20"/>
          <w:szCs w:val="20"/>
        </w:rPr>
      </w:pPr>
      <w:r w:rsidRPr="00C643A8">
        <w:rPr>
          <w:sz w:val="20"/>
          <w:szCs w:val="20"/>
        </w:rPr>
        <w:t>Внести изменения в пункт 9 Решения Собрания представителей сельского поселения Зуевка от 16.12.2011 № 50 «О введении на территории сельского поселения Зуевка земельного налога»</w:t>
      </w:r>
    </w:p>
    <w:p w:rsidR="00C643A8" w:rsidRPr="00C643A8" w:rsidRDefault="00C643A8" w:rsidP="00C643A8">
      <w:pPr>
        <w:pStyle w:val="a8"/>
        <w:numPr>
          <w:ilvl w:val="0"/>
          <w:numId w:val="2"/>
        </w:numPr>
        <w:ind w:left="0" w:firstLine="360"/>
        <w:jc w:val="both"/>
        <w:rPr>
          <w:sz w:val="20"/>
          <w:szCs w:val="20"/>
        </w:rPr>
      </w:pPr>
      <w:proofErr w:type="gramStart"/>
      <w:r w:rsidRPr="00C643A8">
        <w:rPr>
          <w:sz w:val="20"/>
          <w:szCs w:val="20"/>
        </w:rPr>
        <w:t xml:space="preserve">Пункт 9 изложить в новой редакции: «налогоплательщики – организации или физические лица,  являющиеся индивидуальными предпринимателями  исчисляют суммы авансовых платежей по налогу по истечении первого, второго и третьего квартала текущего налогового периода как одну четвертую </w:t>
      </w:r>
      <w:r w:rsidRPr="00C643A8">
        <w:rPr>
          <w:sz w:val="20"/>
          <w:szCs w:val="20"/>
        </w:rPr>
        <w:lastRenderedPageBreak/>
        <w:t>соответствующей налоговой ставки процентной доли кадастровой стоимости земельного участка по состоянию на 1 января года, следующего за истекшим налоговым периодом».</w:t>
      </w:r>
      <w:proofErr w:type="gramEnd"/>
    </w:p>
    <w:p w:rsidR="00C643A8" w:rsidRPr="00C643A8" w:rsidRDefault="00C643A8" w:rsidP="00C643A8">
      <w:pPr>
        <w:pStyle w:val="a8"/>
        <w:numPr>
          <w:ilvl w:val="0"/>
          <w:numId w:val="2"/>
        </w:numPr>
        <w:ind w:left="0" w:firstLine="360"/>
        <w:jc w:val="both"/>
        <w:rPr>
          <w:sz w:val="20"/>
          <w:szCs w:val="20"/>
        </w:rPr>
      </w:pPr>
      <w:r w:rsidRPr="00C643A8">
        <w:rPr>
          <w:sz w:val="20"/>
          <w:szCs w:val="20"/>
        </w:rPr>
        <w:t>Данное Решение опубликовать в газете «Зуевская весточка».</w:t>
      </w:r>
    </w:p>
    <w:p w:rsidR="00C643A8" w:rsidRPr="00C643A8" w:rsidRDefault="00C643A8" w:rsidP="00C643A8">
      <w:pPr>
        <w:jc w:val="both"/>
        <w:rPr>
          <w:sz w:val="20"/>
          <w:szCs w:val="20"/>
        </w:rPr>
      </w:pPr>
    </w:p>
    <w:p w:rsidR="00C643A8" w:rsidRPr="00C643A8" w:rsidRDefault="00C643A8" w:rsidP="00C643A8">
      <w:pPr>
        <w:jc w:val="both"/>
        <w:rPr>
          <w:sz w:val="20"/>
          <w:szCs w:val="20"/>
        </w:rPr>
      </w:pPr>
      <w:r w:rsidRPr="00C643A8">
        <w:rPr>
          <w:sz w:val="20"/>
          <w:szCs w:val="20"/>
        </w:rPr>
        <w:t xml:space="preserve">Глава сельского поселения  Зуевка                 </w:t>
      </w:r>
      <w:r>
        <w:rPr>
          <w:sz w:val="20"/>
          <w:szCs w:val="20"/>
        </w:rPr>
        <w:t xml:space="preserve">                                                  </w:t>
      </w:r>
      <w:r w:rsidRPr="00C643A8">
        <w:rPr>
          <w:sz w:val="20"/>
          <w:szCs w:val="20"/>
        </w:rPr>
        <w:t xml:space="preserve">                           В.И.Левашова</w:t>
      </w:r>
    </w:p>
    <w:p w:rsidR="00C643A8" w:rsidRPr="00C643A8" w:rsidRDefault="00C643A8" w:rsidP="00C643A8">
      <w:pPr>
        <w:rPr>
          <w:sz w:val="20"/>
          <w:szCs w:val="20"/>
        </w:rPr>
      </w:pPr>
    </w:p>
    <w:p w:rsidR="00C643A8" w:rsidRPr="00C643A8" w:rsidRDefault="00C643A8" w:rsidP="00C643A8">
      <w:pPr>
        <w:rPr>
          <w:sz w:val="20"/>
          <w:szCs w:val="20"/>
        </w:rPr>
      </w:pPr>
    </w:p>
    <w:p w:rsidR="00C643A8" w:rsidRPr="00C643A8" w:rsidRDefault="00C643A8" w:rsidP="00C643A8">
      <w:pPr>
        <w:jc w:val="center"/>
        <w:rPr>
          <w:b/>
          <w:sz w:val="20"/>
          <w:szCs w:val="20"/>
        </w:rPr>
      </w:pPr>
      <w:r w:rsidRPr="00C643A8">
        <w:rPr>
          <w:b/>
          <w:sz w:val="20"/>
          <w:szCs w:val="20"/>
        </w:rPr>
        <w:t>Заключение о результатах публичных слушаний</w:t>
      </w:r>
    </w:p>
    <w:p w:rsidR="00C643A8" w:rsidRPr="00C643A8" w:rsidRDefault="00C643A8" w:rsidP="00C643A8">
      <w:pPr>
        <w:jc w:val="center"/>
        <w:rPr>
          <w:b/>
          <w:sz w:val="20"/>
          <w:szCs w:val="20"/>
        </w:rPr>
      </w:pPr>
      <w:r w:rsidRPr="00C643A8">
        <w:rPr>
          <w:b/>
          <w:sz w:val="20"/>
          <w:szCs w:val="20"/>
        </w:rPr>
        <w:t xml:space="preserve">в </w:t>
      </w:r>
      <w:r w:rsidRPr="00C643A8">
        <w:rPr>
          <w:b/>
          <w:noProof/>
          <w:sz w:val="20"/>
          <w:szCs w:val="20"/>
        </w:rPr>
        <w:t>сельском</w:t>
      </w:r>
      <w:r w:rsidRPr="00C643A8">
        <w:rPr>
          <w:b/>
          <w:sz w:val="20"/>
          <w:szCs w:val="20"/>
        </w:rPr>
        <w:t xml:space="preserve"> поселении </w:t>
      </w:r>
      <w:r w:rsidRPr="00C643A8">
        <w:rPr>
          <w:b/>
          <w:noProof/>
          <w:sz w:val="20"/>
          <w:szCs w:val="20"/>
        </w:rPr>
        <w:t>Зуевка</w:t>
      </w:r>
    </w:p>
    <w:p w:rsidR="00C643A8" w:rsidRPr="00C643A8" w:rsidRDefault="00C643A8" w:rsidP="00C643A8">
      <w:pPr>
        <w:jc w:val="center"/>
        <w:rPr>
          <w:b/>
          <w:sz w:val="20"/>
          <w:szCs w:val="20"/>
        </w:rPr>
      </w:pPr>
      <w:r w:rsidRPr="00C643A8">
        <w:rPr>
          <w:b/>
          <w:sz w:val="20"/>
          <w:szCs w:val="20"/>
        </w:rPr>
        <w:t xml:space="preserve">муниципального района </w:t>
      </w:r>
      <w:r w:rsidRPr="00C643A8">
        <w:rPr>
          <w:b/>
          <w:noProof/>
          <w:sz w:val="20"/>
          <w:szCs w:val="20"/>
        </w:rPr>
        <w:t>Нефтегорский</w:t>
      </w:r>
      <w:r w:rsidRPr="00C643A8">
        <w:rPr>
          <w:b/>
          <w:sz w:val="20"/>
          <w:szCs w:val="20"/>
        </w:rPr>
        <w:t xml:space="preserve"> Самарской области</w:t>
      </w:r>
    </w:p>
    <w:p w:rsidR="00C643A8" w:rsidRPr="00C643A8" w:rsidRDefault="00C643A8" w:rsidP="00C643A8">
      <w:pPr>
        <w:jc w:val="center"/>
        <w:rPr>
          <w:b/>
          <w:sz w:val="20"/>
          <w:szCs w:val="20"/>
        </w:rPr>
      </w:pPr>
      <w:r w:rsidRPr="00C643A8">
        <w:rPr>
          <w:b/>
          <w:sz w:val="20"/>
          <w:szCs w:val="20"/>
        </w:rPr>
        <w:t xml:space="preserve">по вопросу о </w:t>
      </w:r>
      <w:r w:rsidRPr="00C643A8">
        <w:rPr>
          <w:rFonts w:eastAsia="Arial Unicode MS"/>
          <w:b/>
          <w:sz w:val="20"/>
          <w:szCs w:val="20"/>
        </w:rPr>
        <w:t xml:space="preserve">проекте Устава </w:t>
      </w:r>
      <w:r w:rsidRPr="00C643A8">
        <w:rPr>
          <w:rFonts w:eastAsia="Arial Unicode MS"/>
          <w:b/>
          <w:noProof/>
          <w:sz w:val="20"/>
          <w:szCs w:val="20"/>
        </w:rPr>
        <w:t>сельского</w:t>
      </w:r>
      <w:r w:rsidRPr="00C643A8">
        <w:rPr>
          <w:b/>
          <w:sz w:val="20"/>
          <w:szCs w:val="20"/>
        </w:rPr>
        <w:t xml:space="preserve"> поселения </w:t>
      </w:r>
      <w:r w:rsidRPr="00C643A8">
        <w:rPr>
          <w:b/>
          <w:noProof/>
          <w:sz w:val="20"/>
          <w:szCs w:val="20"/>
        </w:rPr>
        <w:t>Зуевка</w:t>
      </w:r>
      <w:r w:rsidRPr="00C643A8">
        <w:rPr>
          <w:b/>
          <w:sz w:val="20"/>
          <w:szCs w:val="20"/>
        </w:rPr>
        <w:t xml:space="preserve"> муниципального района </w:t>
      </w:r>
      <w:r w:rsidRPr="00C643A8">
        <w:rPr>
          <w:b/>
          <w:noProof/>
          <w:sz w:val="20"/>
          <w:szCs w:val="20"/>
        </w:rPr>
        <w:t>Нефтегорский</w:t>
      </w:r>
      <w:r w:rsidRPr="00C643A8">
        <w:rPr>
          <w:b/>
          <w:sz w:val="20"/>
          <w:szCs w:val="20"/>
        </w:rPr>
        <w:t xml:space="preserve"> </w:t>
      </w:r>
      <w:r w:rsidRPr="00C643A8">
        <w:rPr>
          <w:rFonts w:eastAsia="Arial Unicode MS"/>
          <w:b/>
          <w:sz w:val="20"/>
          <w:szCs w:val="20"/>
        </w:rPr>
        <w:t>Самарской области</w:t>
      </w:r>
    </w:p>
    <w:p w:rsidR="00C643A8" w:rsidRPr="00C643A8" w:rsidRDefault="00C643A8" w:rsidP="00C643A8">
      <w:pPr>
        <w:jc w:val="center"/>
        <w:rPr>
          <w:b/>
          <w:sz w:val="20"/>
          <w:szCs w:val="20"/>
        </w:rPr>
      </w:pPr>
      <w:r w:rsidRPr="00C643A8">
        <w:rPr>
          <w:b/>
          <w:sz w:val="20"/>
          <w:szCs w:val="20"/>
        </w:rPr>
        <w:t xml:space="preserve">от </w:t>
      </w:r>
      <w:r w:rsidRPr="00C643A8">
        <w:rPr>
          <w:b/>
          <w:noProof/>
          <w:sz w:val="20"/>
          <w:szCs w:val="20"/>
        </w:rPr>
        <w:t>13 июля 2014 года</w:t>
      </w:r>
    </w:p>
    <w:p w:rsidR="00C643A8" w:rsidRPr="00C643A8" w:rsidRDefault="00C643A8" w:rsidP="00C643A8">
      <w:pPr>
        <w:rPr>
          <w:sz w:val="20"/>
          <w:szCs w:val="20"/>
        </w:rPr>
      </w:pPr>
    </w:p>
    <w:p w:rsidR="00C643A8" w:rsidRPr="00C643A8" w:rsidRDefault="00C643A8" w:rsidP="00C643A8">
      <w:pPr>
        <w:ind w:firstLine="709"/>
        <w:jc w:val="both"/>
        <w:rPr>
          <w:sz w:val="20"/>
          <w:szCs w:val="20"/>
        </w:rPr>
      </w:pPr>
      <w:r w:rsidRPr="00C643A8">
        <w:rPr>
          <w:sz w:val="20"/>
          <w:szCs w:val="20"/>
        </w:rPr>
        <w:t xml:space="preserve">1. Дата проведения публичных слушаний: с </w:t>
      </w:r>
      <w:r w:rsidRPr="00C643A8">
        <w:rPr>
          <w:noProof/>
          <w:sz w:val="20"/>
          <w:szCs w:val="20"/>
        </w:rPr>
        <w:t>24 июня 2014 года по 13 июля 2014 года</w:t>
      </w:r>
      <w:r w:rsidRPr="00C643A8">
        <w:rPr>
          <w:sz w:val="20"/>
          <w:szCs w:val="20"/>
        </w:rPr>
        <w:t>.</w:t>
      </w:r>
    </w:p>
    <w:p w:rsidR="00C643A8" w:rsidRPr="00C643A8" w:rsidRDefault="00C643A8" w:rsidP="00C643A8">
      <w:pPr>
        <w:ind w:firstLine="709"/>
        <w:jc w:val="both"/>
        <w:rPr>
          <w:sz w:val="20"/>
          <w:szCs w:val="20"/>
        </w:rPr>
      </w:pPr>
      <w:r w:rsidRPr="00C643A8">
        <w:rPr>
          <w:sz w:val="20"/>
          <w:szCs w:val="20"/>
        </w:rPr>
        <w:t xml:space="preserve">2. Место проведения публичных слушаний: </w:t>
      </w:r>
      <w:r w:rsidRPr="00C643A8">
        <w:rPr>
          <w:noProof/>
          <w:sz w:val="20"/>
          <w:szCs w:val="20"/>
        </w:rPr>
        <w:t>446606, Самарская область, Нефтегорский район, село Зуевка, ул. Школьная, д. 1</w:t>
      </w:r>
      <w:r w:rsidRPr="00C643A8">
        <w:rPr>
          <w:sz w:val="20"/>
          <w:szCs w:val="20"/>
        </w:rPr>
        <w:t>.</w:t>
      </w:r>
    </w:p>
    <w:p w:rsidR="00C643A8" w:rsidRPr="00C643A8" w:rsidRDefault="00C643A8" w:rsidP="00C643A8">
      <w:pPr>
        <w:ind w:firstLine="709"/>
        <w:jc w:val="both"/>
        <w:rPr>
          <w:sz w:val="20"/>
          <w:szCs w:val="20"/>
        </w:rPr>
      </w:pPr>
      <w:r w:rsidRPr="00C643A8">
        <w:rPr>
          <w:sz w:val="20"/>
          <w:szCs w:val="20"/>
        </w:rPr>
        <w:t>3. Основание проведения публичных слушаний:</w:t>
      </w:r>
      <w:r w:rsidRPr="00C643A8">
        <w:rPr>
          <w:rFonts w:eastAsia="Arial Unicode MS"/>
          <w:sz w:val="20"/>
          <w:szCs w:val="20"/>
        </w:rPr>
        <w:t xml:space="preserve"> решение Собрания представителей </w:t>
      </w:r>
      <w:r w:rsidRPr="00C643A8">
        <w:rPr>
          <w:rFonts w:eastAsia="Arial Unicode MS"/>
          <w:noProof/>
          <w:sz w:val="20"/>
          <w:szCs w:val="20"/>
        </w:rPr>
        <w:t>сельского</w:t>
      </w:r>
      <w:r w:rsidRPr="00C643A8">
        <w:rPr>
          <w:sz w:val="20"/>
          <w:szCs w:val="20"/>
        </w:rPr>
        <w:t xml:space="preserve"> поселения </w:t>
      </w:r>
      <w:r w:rsidRPr="00C643A8">
        <w:rPr>
          <w:noProof/>
          <w:sz w:val="20"/>
          <w:szCs w:val="20"/>
        </w:rPr>
        <w:t>Зуевка</w:t>
      </w:r>
      <w:r w:rsidRPr="00C643A8">
        <w:rPr>
          <w:sz w:val="20"/>
          <w:szCs w:val="20"/>
        </w:rPr>
        <w:t xml:space="preserve"> муниципального района </w:t>
      </w:r>
      <w:r w:rsidRPr="00C643A8">
        <w:rPr>
          <w:noProof/>
          <w:sz w:val="20"/>
          <w:szCs w:val="20"/>
        </w:rPr>
        <w:t>Нефтегорский</w:t>
      </w:r>
      <w:r w:rsidRPr="00C643A8">
        <w:rPr>
          <w:sz w:val="20"/>
          <w:szCs w:val="20"/>
        </w:rPr>
        <w:t xml:space="preserve"> </w:t>
      </w:r>
      <w:r w:rsidRPr="00C643A8">
        <w:rPr>
          <w:rFonts w:eastAsia="Arial Unicode MS"/>
          <w:sz w:val="20"/>
          <w:szCs w:val="20"/>
        </w:rPr>
        <w:t xml:space="preserve">Самарской области от </w:t>
      </w:r>
      <w:r w:rsidRPr="00C643A8">
        <w:rPr>
          <w:rFonts w:eastAsia="Arial Unicode MS"/>
          <w:noProof/>
          <w:sz w:val="20"/>
          <w:szCs w:val="20"/>
        </w:rPr>
        <w:t>11.06.2014 № 169</w:t>
      </w:r>
      <w:r w:rsidRPr="00C643A8">
        <w:rPr>
          <w:rFonts w:eastAsia="Arial Unicode MS"/>
          <w:sz w:val="20"/>
          <w:szCs w:val="20"/>
        </w:rPr>
        <w:t xml:space="preserve"> «О предварительном одобрении проекта Устава </w:t>
      </w:r>
      <w:r w:rsidRPr="00C643A8">
        <w:rPr>
          <w:rFonts w:eastAsia="Arial Unicode MS"/>
          <w:noProof/>
          <w:sz w:val="20"/>
          <w:szCs w:val="20"/>
        </w:rPr>
        <w:t>сельского</w:t>
      </w:r>
      <w:r w:rsidRPr="00C643A8">
        <w:rPr>
          <w:sz w:val="20"/>
          <w:szCs w:val="20"/>
        </w:rPr>
        <w:t xml:space="preserve"> поселения </w:t>
      </w:r>
      <w:r w:rsidRPr="00C643A8">
        <w:rPr>
          <w:noProof/>
          <w:sz w:val="20"/>
          <w:szCs w:val="20"/>
        </w:rPr>
        <w:t>Зуевка</w:t>
      </w:r>
      <w:r w:rsidRPr="00C643A8">
        <w:rPr>
          <w:sz w:val="20"/>
          <w:szCs w:val="20"/>
        </w:rPr>
        <w:t xml:space="preserve"> муниципального района </w:t>
      </w:r>
      <w:r w:rsidRPr="00C643A8">
        <w:rPr>
          <w:noProof/>
          <w:sz w:val="20"/>
          <w:szCs w:val="20"/>
        </w:rPr>
        <w:t>Нефтегорский</w:t>
      </w:r>
      <w:r w:rsidRPr="00C643A8">
        <w:rPr>
          <w:sz w:val="20"/>
          <w:szCs w:val="20"/>
        </w:rPr>
        <w:t xml:space="preserve"> </w:t>
      </w:r>
      <w:r w:rsidRPr="00C643A8">
        <w:rPr>
          <w:rFonts w:eastAsia="Arial Unicode MS"/>
          <w:sz w:val="20"/>
          <w:szCs w:val="20"/>
        </w:rPr>
        <w:t>Самарской области и вынесении проекта на публичные слушания», опубликованное в газете «</w:t>
      </w:r>
      <w:r w:rsidRPr="00C643A8">
        <w:rPr>
          <w:rFonts w:eastAsia="Arial Unicode MS"/>
          <w:noProof/>
          <w:sz w:val="20"/>
          <w:szCs w:val="20"/>
        </w:rPr>
        <w:t>Зуевская весточка</w:t>
      </w:r>
      <w:r w:rsidRPr="00C643A8">
        <w:rPr>
          <w:rFonts w:eastAsia="Arial Unicode MS"/>
          <w:sz w:val="20"/>
          <w:szCs w:val="20"/>
        </w:rPr>
        <w:t xml:space="preserve">» от </w:t>
      </w:r>
      <w:r w:rsidRPr="00C643A8">
        <w:rPr>
          <w:rFonts w:eastAsia="Arial Unicode MS"/>
          <w:noProof/>
          <w:sz w:val="20"/>
          <w:szCs w:val="20"/>
        </w:rPr>
        <w:t>13.06.2014 № 61 (61)</w:t>
      </w:r>
      <w:r w:rsidRPr="00C643A8">
        <w:rPr>
          <w:rFonts w:eastAsia="Arial Unicode MS"/>
          <w:sz w:val="20"/>
          <w:szCs w:val="20"/>
        </w:rPr>
        <w:t>.</w:t>
      </w:r>
    </w:p>
    <w:p w:rsidR="00C643A8" w:rsidRPr="00C643A8" w:rsidRDefault="00C643A8" w:rsidP="00C643A8">
      <w:pPr>
        <w:ind w:firstLine="709"/>
        <w:jc w:val="both"/>
        <w:rPr>
          <w:sz w:val="20"/>
          <w:szCs w:val="20"/>
        </w:rPr>
      </w:pPr>
      <w:r w:rsidRPr="00C643A8">
        <w:rPr>
          <w:sz w:val="20"/>
          <w:szCs w:val="20"/>
        </w:rPr>
        <w:t xml:space="preserve">4. Вопрос, вынесенный на публичные слушания: </w:t>
      </w:r>
      <w:r w:rsidRPr="00C643A8">
        <w:rPr>
          <w:rFonts w:eastAsia="Arial Unicode MS"/>
          <w:sz w:val="20"/>
          <w:szCs w:val="20"/>
        </w:rPr>
        <w:t xml:space="preserve">проект Устава </w:t>
      </w:r>
      <w:r w:rsidRPr="00C643A8">
        <w:rPr>
          <w:rFonts w:eastAsia="Arial Unicode MS"/>
          <w:noProof/>
          <w:sz w:val="20"/>
          <w:szCs w:val="20"/>
        </w:rPr>
        <w:t>сельского</w:t>
      </w:r>
      <w:r w:rsidRPr="00C643A8">
        <w:rPr>
          <w:sz w:val="20"/>
          <w:szCs w:val="20"/>
        </w:rPr>
        <w:t xml:space="preserve"> поселения </w:t>
      </w:r>
      <w:r w:rsidRPr="00C643A8">
        <w:rPr>
          <w:noProof/>
          <w:sz w:val="20"/>
          <w:szCs w:val="20"/>
        </w:rPr>
        <w:t>Зуевка</w:t>
      </w:r>
      <w:r w:rsidRPr="00C643A8">
        <w:rPr>
          <w:sz w:val="20"/>
          <w:szCs w:val="20"/>
        </w:rPr>
        <w:t xml:space="preserve"> муниципального района </w:t>
      </w:r>
      <w:r w:rsidRPr="00C643A8">
        <w:rPr>
          <w:noProof/>
          <w:sz w:val="20"/>
          <w:szCs w:val="20"/>
        </w:rPr>
        <w:t>Нефтегорский</w:t>
      </w:r>
      <w:r w:rsidRPr="00C643A8">
        <w:rPr>
          <w:sz w:val="20"/>
          <w:szCs w:val="20"/>
        </w:rPr>
        <w:t xml:space="preserve"> </w:t>
      </w:r>
      <w:r w:rsidRPr="00C643A8">
        <w:rPr>
          <w:rFonts w:eastAsia="Arial Unicode MS"/>
          <w:sz w:val="20"/>
          <w:szCs w:val="20"/>
        </w:rPr>
        <w:t>Самарской области</w:t>
      </w:r>
      <w:r w:rsidRPr="00C643A8">
        <w:rPr>
          <w:sz w:val="20"/>
          <w:szCs w:val="20"/>
        </w:rPr>
        <w:t>.</w:t>
      </w:r>
    </w:p>
    <w:p w:rsidR="00C643A8" w:rsidRPr="00C643A8" w:rsidRDefault="00C643A8" w:rsidP="00C643A8">
      <w:pPr>
        <w:ind w:firstLine="709"/>
        <w:jc w:val="both"/>
        <w:rPr>
          <w:sz w:val="20"/>
          <w:szCs w:val="20"/>
        </w:rPr>
      </w:pPr>
      <w:r w:rsidRPr="00C643A8">
        <w:rPr>
          <w:sz w:val="20"/>
          <w:szCs w:val="20"/>
        </w:rPr>
        <w:t xml:space="preserve">5. </w:t>
      </w:r>
      <w:r w:rsidRPr="00C643A8">
        <w:rPr>
          <w:noProof/>
          <w:sz w:val="20"/>
          <w:szCs w:val="20"/>
        </w:rPr>
        <w:t>26 июня 2014 года</w:t>
      </w:r>
      <w:r w:rsidRPr="00C643A8">
        <w:rPr>
          <w:sz w:val="20"/>
          <w:szCs w:val="20"/>
        </w:rPr>
        <w:t xml:space="preserve"> по адресу: </w:t>
      </w:r>
      <w:r w:rsidRPr="00C643A8">
        <w:rPr>
          <w:noProof/>
          <w:sz w:val="20"/>
          <w:szCs w:val="20"/>
        </w:rPr>
        <w:t>446606, Самарская область, Нефтегорский район, село Зуевка, ул. Школьная, д. 1</w:t>
      </w:r>
      <w:r w:rsidRPr="00C643A8">
        <w:rPr>
          <w:color w:val="000000"/>
          <w:sz w:val="20"/>
          <w:szCs w:val="20"/>
        </w:rPr>
        <w:t xml:space="preserve"> </w:t>
      </w:r>
      <w:r w:rsidRPr="00C643A8">
        <w:rPr>
          <w:sz w:val="20"/>
          <w:szCs w:val="20"/>
        </w:rPr>
        <w:t xml:space="preserve">проведено мероприятие по информированию жителей поселения по вопросу публичных слушаний, в котором приняли участие </w:t>
      </w:r>
      <w:r w:rsidRPr="00C643A8">
        <w:rPr>
          <w:noProof/>
          <w:sz w:val="20"/>
          <w:szCs w:val="20"/>
        </w:rPr>
        <w:t>11 (одиннадцать)</w:t>
      </w:r>
      <w:r w:rsidRPr="00C643A8">
        <w:rPr>
          <w:sz w:val="20"/>
          <w:szCs w:val="20"/>
        </w:rPr>
        <w:t xml:space="preserve"> человек. </w:t>
      </w:r>
    </w:p>
    <w:p w:rsidR="00C643A8" w:rsidRPr="00C643A8" w:rsidRDefault="00C643A8" w:rsidP="00C643A8">
      <w:pPr>
        <w:ind w:firstLine="709"/>
        <w:jc w:val="both"/>
        <w:rPr>
          <w:sz w:val="20"/>
          <w:szCs w:val="20"/>
        </w:rPr>
      </w:pPr>
      <w:r w:rsidRPr="00C643A8">
        <w:rPr>
          <w:sz w:val="20"/>
          <w:szCs w:val="20"/>
        </w:rPr>
        <w:t xml:space="preserve">6. Мнения, предложения и замечания по проекту Устава </w:t>
      </w:r>
      <w:r w:rsidRPr="00C643A8">
        <w:rPr>
          <w:noProof/>
          <w:sz w:val="20"/>
          <w:szCs w:val="20"/>
        </w:rPr>
        <w:t>сельского</w:t>
      </w:r>
      <w:r w:rsidRPr="00C643A8">
        <w:rPr>
          <w:sz w:val="20"/>
          <w:szCs w:val="20"/>
        </w:rPr>
        <w:t xml:space="preserve"> поселения </w:t>
      </w:r>
      <w:r w:rsidRPr="00C643A8">
        <w:rPr>
          <w:noProof/>
          <w:sz w:val="20"/>
          <w:szCs w:val="20"/>
        </w:rPr>
        <w:t>Зуевка</w:t>
      </w:r>
      <w:r w:rsidRPr="00C643A8">
        <w:rPr>
          <w:sz w:val="20"/>
          <w:szCs w:val="20"/>
        </w:rPr>
        <w:t xml:space="preserve"> муниципального района </w:t>
      </w:r>
      <w:r w:rsidRPr="00C643A8">
        <w:rPr>
          <w:noProof/>
          <w:sz w:val="20"/>
          <w:szCs w:val="20"/>
        </w:rPr>
        <w:t>Нефтегорский</w:t>
      </w:r>
      <w:r w:rsidRPr="00C643A8">
        <w:rPr>
          <w:sz w:val="20"/>
          <w:szCs w:val="20"/>
        </w:rPr>
        <w:t xml:space="preserve"> Самарской области внесли в протокол публичных слушаний – 4 (четыре) человека. </w:t>
      </w:r>
    </w:p>
    <w:p w:rsidR="00C643A8" w:rsidRPr="00C643A8" w:rsidRDefault="00C643A8" w:rsidP="00C643A8">
      <w:pPr>
        <w:ind w:firstLine="709"/>
        <w:jc w:val="both"/>
        <w:rPr>
          <w:sz w:val="20"/>
          <w:szCs w:val="20"/>
        </w:rPr>
      </w:pPr>
      <w:r w:rsidRPr="00C643A8">
        <w:rPr>
          <w:sz w:val="20"/>
          <w:szCs w:val="20"/>
        </w:rPr>
        <w:t>7. Обобщенные сведения, полученные при учете мнений, выраженных жителями поселения и иными заинтересованными лицами по вопросам, вынесенным на публичные слушания:</w:t>
      </w:r>
    </w:p>
    <w:p w:rsidR="00C643A8" w:rsidRPr="00C643A8" w:rsidRDefault="00C643A8" w:rsidP="00C643A8">
      <w:pPr>
        <w:ind w:firstLine="709"/>
        <w:jc w:val="both"/>
        <w:rPr>
          <w:sz w:val="20"/>
          <w:szCs w:val="20"/>
        </w:rPr>
      </w:pPr>
      <w:r w:rsidRPr="00C643A8">
        <w:rPr>
          <w:sz w:val="20"/>
          <w:szCs w:val="20"/>
        </w:rPr>
        <w:t>7.1. Мнения о целесообразности и типичные мнения, содержащие положительную оценку по вопросам публичных слушаний, высказали – 1 (один) человек.</w:t>
      </w:r>
    </w:p>
    <w:p w:rsidR="00C643A8" w:rsidRPr="00C643A8" w:rsidRDefault="00C643A8" w:rsidP="00C643A8">
      <w:pPr>
        <w:ind w:firstLine="709"/>
        <w:jc w:val="both"/>
        <w:rPr>
          <w:sz w:val="20"/>
          <w:szCs w:val="20"/>
        </w:rPr>
      </w:pPr>
      <w:r w:rsidRPr="00C643A8">
        <w:rPr>
          <w:sz w:val="20"/>
          <w:szCs w:val="20"/>
        </w:rPr>
        <w:t>7.2. Мнения, содержащие отрицательную оценку по вопросу публичных слушаний –</w:t>
      </w:r>
      <w:r w:rsidRPr="00C643A8">
        <w:rPr>
          <w:noProof/>
          <w:sz w:val="20"/>
          <w:szCs w:val="20"/>
        </w:rPr>
        <w:t xml:space="preserve"> не высказаны</w:t>
      </w:r>
      <w:r w:rsidRPr="00C643A8">
        <w:rPr>
          <w:sz w:val="20"/>
          <w:szCs w:val="20"/>
        </w:rPr>
        <w:t>.</w:t>
      </w:r>
    </w:p>
    <w:p w:rsidR="00C643A8" w:rsidRPr="00C643A8" w:rsidRDefault="00C643A8" w:rsidP="00C643A8">
      <w:pPr>
        <w:ind w:firstLine="709"/>
        <w:jc w:val="both"/>
        <w:rPr>
          <w:sz w:val="20"/>
          <w:szCs w:val="20"/>
        </w:rPr>
      </w:pPr>
      <w:r w:rsidRPr="00C643A8">
        <w:rPr>
          <w:sz w:val="20"/>
          <w:szCs w:val="20"/>
        </w:rPr>
        <w:t>7.3. Замечания и предложения по вопросам публичных слушаний:</w:t>
      </w:r>
    </w:p>
    <w:p w:rsidR="00C643A8" w:rsidRPr="00C643A8" w:rsidRDefault="00C643A8" w:rsidP="00C643A8">
      <w:pPr>
        <w:ind w:firstLine="709"/>
        <w:jc w:val="both"/>
        <w:rPr>
          <w:sz w:val="20"/>
          <w:szCs w:val="20"/>
        </w:rPr>
      </w:pPr>
      <w:r w:rsidRPr="00C643A8">
        <w:rPr>
          <w:sz w:val="20"/>
          <w:szCs w:val="20"/>
        </w:rPr>
        <w:t>1) В связи с изменениями, внесенными Законом Самарской области от 30.05.2014 № 58-ГД «О внесении изменений в отдельные законодательные акты Самарской области», предлагаю:</w:t>
      </w:r>
    </w:p>
    <w:p w:rsidR="00C643A8" w:rsidRPr="00C643A8" w:rsidRDefault="00C643A8" w:rsidP="00C643A8">
      <w:pPr>
        <w:ind w:firstLine="708"/>
        <w:jc w:val="both"/>
        <w:rPr>
          <w:sz w:val="20"/>
          <w:szCs w:val="20"/>
        </w:rPr>
      </w:pPr>
      <w:r w:rsidRPr="00C643A8">
        <w:rPr>
          <w:sz w:val="20"/>
          <w:szCs w:val="20"/>
        </w:rPr>
        <w:t>- подпункт 2 пункта 1 статьи 49 проекта Устава исключить с последующим изменением нумерации подпунктов 3 – 5 пункта 1 статьи 49 проекта Устава на нумерацию 2 – 4;</w:t>
      </w:r>
    </w:p>
    <w:p w:rsidR="00C643A8" w:rsidRPr="00C643A8" w:rsidRDefault="00C643A8" w:rsidP="00C643A8">
      <w:pPr>
        <w:ind w:firstLine="708"/>
        <w:jc w:val="both"/>
        <w:rPr>
          <w:sz w:val="20"/>
          <w:szCs w:val="20"/>
        </w:rPr>
      </w:pPr>
      <w:r w:rsidRPr="00C643A8">
        <w:rPr>
          <w:sz w:val="20"/>
          <w:szCs w:val="20"/>
        </w:rPr>
        <w:t>- в подпункте 2 пункта 2 статьи 49 проекта Устава слова «, а также предложений политических партий, выдвинувших списки кандидатов, которым переданы депутатские мандаты в соответствии со статьей 59.1 Закона Самарской области от 10.07.2003 № 64-ГД «О выборах депутатов Самарской Губернской Думы»» исключить.</w:t>
      </w:r>
    </w:p>
    <w:p w:rsidR="00C643A8" w:rsidRPr="00C643A8" w:rsidRDefault="00C643A8" w:rsidP="00C643A8">
      <w:pPr>
        <w:ind w:firstLine="708"/>
        <w:jc w:val="both"/>
        <w:rPr>
          <w:rFonts w:eastAsia="Calibri"/>
          <w:color w:val="171717"/>
          <w:sz w:val="20"/>
          <w:szCs w:val="20"/>
        </w:rPr>
      </w:pPr>
      <w:r w:rsidRPr="00C643A8">
        <w:rPr>
          <w:sz w:val="20"/>
          <w:szCs w:val="20"/>
        </w:rPr>
        <w:t>2)</w:t>
      </w:r>
      <w:r w:rsidRPr="00C643A8">
        <w:rPr>
          <w:rFonts w:eastAsia="Calibri"/>
          <w:color w:val="171717"/>
          <w:sz w:val="20"/>
          <w:szCs w:val="20"/>
        </w:rPr>
        <w:t xml:space="preserve"> </w:t>
      </w:r>
      <w:r w:rsidRPr="00C643A8">
        <w:rPr>
          <w:sz w:val="20"/>
          <w:szCs w:val="20"/>
        </w:rPr>
        <w:t xml:space="preserve">В связи с изменениями, внесенными </w:t>
      </w:r>
      <w:r w:rsidRPr="00C643A8">
        <w:rPr>
          <w:rFonts w:eastAsia="Calibri"/>
          <w:color w:val="171717"/>
          <w:sz w:val="20"/>
          <w:szCs w:val="20"/>
        </w:rPr>
        <w:t>Федеральным законом от 23.06.2014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w:t>
      </w:r>
      <w:r w:rsidRPr="00C643A8">
        <w:rPr>
          <w:sz w:val="20"/>
          <w:szCs w:val="20"/>
        </w:rPr>
        <w:t>, предлагаю:</w:t>
      </w:r>
    </w:p>
    <w:p w:rsidR="00C643A8" w:rsidRPr="00C643A8" w:rsidRDefault="00C643A8" w:rsidP="00C643A8">
      <w:pPr>
        <w:ind w:firstLine="708"/>
        <w:jc w:val="both"/>
        <w:rPr>
          <w:sz w:val="20"/>
          <w:szCs w:val="20"/>
        </w:rPr>
      </w:pPr>
      <w:r w:rsidRPr="00C643A8">
        <w:rPr>
          <w:sz w:val="20"/>
          <w:szCs w:val="20"/>
        </w:rPr>
        <w:t xml:space="preserve">- </w:t>
      </w:r>
      <w:r w:rsidR="00BE4B96">
        <w:rPr>
          <w:sz w:val="20"/>
          <w:szCs w:val="20"/>
        </w:rPr>
        <w:t xml:space="preserve">подпункт 1 </w:t>
      </w:r>
      <w:r w:rsidRPr="00C643A8">
        <w:rPr>
          <w:sz w:val="20"/>
          <w:szCs w:val="20"/>
        </w:rPr>
        <w:t>пункт</w:t>
      </w:r>
      <w:r w:rsidR="00BE4B96">
        <w:rPr>
          <w:sz w:val="20"/>
          <w:szCs w:val="20"/>
        </w:rPr>
        <w:t>а</w:t>
      </w:r>
      <w:r w:rsidRPr="00C643A8">
        <w:rPr>
          <w:sz w:val="20"/>
          <w:szCs w:val="20"/>
        </w:rPr>
        <w:t xml:space="preserve"> 1 статьи 7 проекта Устава изложить в следующей редакции:</w:t>
      </w:r>
    </w:p>
    <w:p w:rsidR="00C643A8" w:rsidRPr="00C643A8" w:rsidRDefault="00C643A8" w:rsidP="00C643A8">
      <w:pPr>
        <w:ind w:firstLine="708"/>
        <w:jc w:val="both"/>
        <w:rPr>
          <w:bCs/>
          <w:iCs/>
          <w:snapToGrid w:val="0"/>
          <w:sz w:val="20"/>
          <w:szCs w:val="20"/>
        </w:rPr>
      </w:pPr>
      <w:r w:rsidRPr="00C643A8">
        <w:rPr>
          <w:sz w:val="20"/>
          <w:szCs w:val="2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C643A8">
        <w:rPr>
          <w:sz w:val="20"/>
          <w:szCs w:val="20"/>
        </w:rPr>
        <w:t>контроля за</w:t>
      </w:r>
      <w:proofErr w:type="gramEnd"/>
      <w:r w:rsidRPr="00C643A8">
        <w:rPr>
          <w:sz w:val="20"/>
          <w:szCs w:val="20"/>
        </w:rPr>
        <w:t xml:space="preserve"> его исполнением, составление и утверждение отчета об исполнении бюджета поселения </w:t>
      </w:r>
      <w:r w:rsidRPr="00C643A8">
        <w:rPr>
          <w:bCs/>
          <w:sz w:val="20"/>
          <w:szCs w:val="20"/>
        </w:rPr>
        <w:t>(</w:t>
      </w:r>
      <w:r w:rsidRPr="00C643A8">
        <w:rPr>
          <w:bCs/>
          <w:iCs/>
          <w:snapToGrid w:val="0"/>
          <w:sz w:val="20"/>
          <w:szCs w:val="20"/>
        </w:rPr>
        <w:t>в настоящем Уставе термины «бюджет поселения» и «местный бюджет» используются как тождественные)»;</w:t>
      </w:r>
    </w:p>
    <w:p w:rsidR="00C643A8" w:rsidRPr="00C643A8" w:rsidRDefault="00C643A8" w:rsidP="00C643A8">
      <w:pPr>
        <w:ind w:firstLine="708"/>
        <w:jc w:val="both"/>
        <w:rPr>
          <w:sz w:val="20"/>
          <w:szCs w:val="20"/>
        </w:rPr>
      </w:pPr>
      <w:r w:rsidRPr="00C643A8">
        <w:rPr>
          <w:sz w:val="20"/>
          <w:szCs w:val="20"/>
        </w:rPr>
        <w:t xml:space="preserve">- </w:t>
      </w:r>
      <w:r w:rsidR="00FC21B4">
        <w:rPr>
          <w:sz w:val="20"/>
          <w:szCs w:val="20"/>
        </w:rPr>
        <w:t>подпункт</w:t>
      </w:r>
      <w:proofErr w:type="gramStart"/>
      <w:r w:rsidR="00FC21B4">
        <w:rPr>
          <w:sz w:val="20"/>
          <w:szCs w:val="20"/>
        </w:rPr>
        <w:t>1</w:t>
      </w:r>
      <w:proofErr w:type="gramEnd"/>
      <w:r w:rsidR="00FC21B4">
        <w:rPr>
          <w:sz w:val="20"/>
          <w:szCs w:val="20"/>
        </w:rPr>
        <w:t xml:space="preserve"> </w:t>
      </w:r>
      <w:r w:rsidRPr="00C643A8">
        <w:rPr>
          <w:sz w:val="20"/>
          <w:szCs w:val="20"/>
        </w:rPr>
        <w:t>пункт</w:t>
      </w:r>
      <w:r w:rsidR="00FC21B4">
        <w:rPr>
          <w:sz w:val="20"/>
          <w:szCs w:val="20"/>
        </w:rPr>
        <w:t>а</w:t>
      </w:r>
      <w:r w:rsidRPr="00C643A8">
        <w:rPr>
          <w:sz w:val="20"/>
          <w:szCs w:val="20"/>
        </w:rPr>
        <w:t xml:space="preserve"> 1 статьи 13 проекта Устава изложить в следующей редакции:</w:t>
      </w:r>
    </w:p>
    <w:p w:rsidR="00C643A8" w:rsidRPr="00C643A8" w:rsidRDefault="00C643A8" w:rsidP="00C643A8">
      <w:pPr>
        <w:tabs>
          <w:tab w:val="num" w:pos="709"/>
        </w:tabs>
        <w:jc w:val="both"/>
        <w:rPr>
          <w:sz w:val="20"/>
          <w:szCs w:val="20"/>
        </w:rPr>
      </w:pPr>
      <w:r w:rsidRPr="00C643A8">
        <w:rPr>
          <w:sz w:val="20"/>
          <w:szCs w:val="20"/>
        </w:rPr>
        <w:tab/>
        <w:t>«1. 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roofErr w:type="gramStart"/>
      <w:r w:rsidRPr="00C643A8">
        <w:rPr>
          <w:sz w:val="20"/>
          <w:szCs w:val="20"/>
        </w:rPr>
        <w:t>.»;</w:t>
      </w:r>
      <w:proofErr w:type="gramEnd"/>
    </w:p>
    <w:p w:rsidR="00C643A8" w:rsidRPr="00C643A8" w:rsidRDefault="00C643A8" w:rsidP="00C643A8">
      <w:pPr>
        <w:ind w:firstLine="708"/>
        <w:jc w:val="both"/>
        <w:rPr>
          <w:sz w:val="20"/>
          <w:szCs w:val="20"/>
        </w:rPr>
      </w:pPr>
      <w:r w:rsidRPr="00C643A8">
        <w:rPr>
          <w:sz w:val="20"/>
          <w:szCs w:val="20"/>
        </w:rPr>
        <w:t>- в пункте 1 статьи 64 проекта Устава слова «муниципальные правовые акты» заменить словами «муниципальные нормативные правовые акты» в соответствующих падежах.</w:t>
      </w:r>
    </w:p>
    <w:p w:rsidR="00C643A8" w:rsidRPr="00C643A8" w:rsidRDefault="00C643A8" w:rsidP="00C643A8">
      <w:pPr>
        <w:widowControl w:val="0"/>
        <w:autoSpaceDE w:val="0"/>
        <w:autoSpaceDN w:val="0"/>
        <w:adjustRightInd w:val="0"/>
        <w:ind w:firstLine="708"/>
        <w:jc w:val="both"/>
        <w:rPr>
          <w:rFonts w:eastAsia="Calibri"/>
          <w:color w:val="171717"/>
          <w:sz w:val="20"/>
          <w:szCs w:val="20"/>
        </w:rPr>
      </w:pPr>
      <w:r w:rsidRPr="00C643A8">
        <w:rPr>
          <w:sz w:val="20"/>
          <w:szCs w:val="20"/>
        </w:rPr>
        <w:t xml:space="preserve">3) </w:t>
      </w:r>
      <w:r w:rsidRPr="00C643A8">
        <w:rPr>
          <w:rFonts w:eastAsia="Calibri"/>
          <w:color w:val="171717"/>
          <w:sz w:val="20"/>
          <w:szCs w:val="20"/>
        </w:rPr>
        <w:t>В соответствии со статьей 5 Федерального закона от 23.06.2014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предлагаю дополнить статью 93 проекта Устава новым пунктом 40 следующего содержания:</w:t>
      </w:r>
    </w:p>
    <w:p w:rsidR="00C643A8" w:rsidRPr="00C643A8" w:rsidRDefault="00C643A8" w:rsidP="00C643A8">
      <w:pPr>
        <w:ind w:firstLine="708"/>
        <w:jc w:val="both"/>
        <w:rPr>
          <w:sz w:val="20"/>
          <w:szCs w:val="20"/>
        </w:rPr>
      </w:pPr>
      <w:r w:rsidRPr="00C643A8">
        <w:rPr>
          <w:rFonts w:eastAsia="Calibri"/>
          <w:color w:val="171717"/>
          <w:sz w:val="20"/>
          <w:szCs w:val="20"/>
        </w:rPr>
        <w:t xml:space="preserve">«40. </w:t>
      </w:r>
      <w:proofErr w:type="gramStart"/>
      <w:r w:rsidRPr="00C643A8">
        <w:rPr>
          <w:rFonts w:eastAsia="Calibri"/>
          <w:color w:val="171717"/>
          <w:sz w:val="20"/>
          <w:szCs w:val="20"/>
        </w:rPr>
        <w:t xml:space="preserve">До 1 января 2015 года органы местного самоуправления поселения осуществляют решение вопросов местного значения поселения в соответствии с положениями части 1 статьи 14 Федерального закона от 06.10.2003 № 131-ФЗ «Об общих принципах организации местного самоуправления в Российской Федерации» в редакции, действовавшей до дня вступления в силу Федерального закона от 27.05.2014 № 136-ФЗ «О внесении изменений в </w:t>
      </w:r>
      <w:r w:rsidRPr="00C643A8">
        <w:rPr>
          <w:rFonts w:eastAsia="Calibri"/>
          <w:color w:val="171717"/>
          <w:sz w:val="20"/>
          <w:szCs w:val="20"/>
        </w:rPr>
        <w:lastRenderedPageBreak/>
        <w:t>статью 26.3 Федерального закона «Об общих</w:t>
      </w:r>
      <w:proofErr w:type="gramEnd"/>
      <w:r w:rsidRPr="00C643A8">
        <w:rPr>
          <w:rFonts w:eastAsia="Calibri"/>
          <w:color w:val="171717"/>
          <w:sz w:val="20"/>
          <w:szCs w:val="20"/>
        </w:rPr>
        <w:t xml:space="preserve"> </w:t>
      </w:r>
      <w:proofErr w:type="gramStart"/>
      <w:r w:rsidRPr="00C643A8">
        <w:rPr>
          <w:rFonts w:eastAsia="Calibri"/>
          <w:color w:val="171717"/>
          <w:sz w:val="20"/>
          <w:szCs w:val="20"/>
        </w:rPr>
        <w:t>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roofErr w:type="gramEnd"/>
    </w:p>
    <w:p w:rsidR="00C643A8" w:rsidRPr="00C643A8" w:rsidRDefault="00C643A8" w:rsidP="00C643A8">
      <w:pPr>
        <w:ind w:firstLine="709"/>
        <w:jc w:val="both"/>
        <w:rPr>
          <w:sz w:val="20"/>
          <w:szCs w:val="20"/>
        </w:rPr>
      </w:pPr>
      <w:r w:rsidRPr="00C643A8">
        <w:rPr>
          <w:sz w:val="20"/>
          <w:szCs w:val="20"/>
        </w:rPr>
        <w:t>8. По результатам рассмотрения мнений, замечаний и предложений участников публичных слушаний рекомендуется учесть вышеперечисленные предложения.</w:t>
      </w:r>
    </w:p>
    <w:p w:rsidR="00C643A8" w:rsidRPr="00C643A8" w:rsidRDefault="00C643A8" w:rsidP="00C643A8">
      <w:pPr>
        <w:rPr>
          <w:color w:val="000000"/>
          <w:sz w:val="20"/>
          <w:szCs w:val="20"/>
        </w:rPr>
      </w:pPr>
    </w:p>
    <w:p w:rsidR="00C643A8" w:rsidRPr="00C643A8" w:rsidRDefault="00C643A8" w:rsidP="00C643A8">
      <w:pPr>
        <w:rPr>
          <w:color w:val="000000"/>
          <w:sz w:val="20"/>
          <w:szCs w:val="20"/>
        </w:rPr>
      </w:pPr>
      <w:r w:rsidRPr="00C643A8">
        <w:rPr>
          <w:color w:val="000000"/>
          <w:sz w:val="20"/>
          <w:szCs w:val="20"/>
        </w:rPr>
        <w:t xml:space="preserve">Глава </w:t>
      </w:r>
      <w:r w:rsidRPr="00C643A8">
        <w:rPr>
          <w:noProof/>
          <w:color w:val="000000"/>
          <w:sz w:val="20"/>
          <w:szCs w:val="20"/>
        </w:rPr>
        <w:t>сельского</w:t>
      </w:r>
      <w:r w:rsidRPr="00C643A8">
        <w:rPr>
          <w:color w:val="000000"/>
          <w:sz w:val="20"/>
          <w:szCs w:val="20"/>
        </w:rPr>
        <w:t xml:space="preserve"> поселения </w:t>
      </w:r>
      <w:r w:rsidRPr="00C643A8">
        <w:rPr>
          <w:noProof/>
          <w:color w:val="000000"/>
          <w:sz w:val="20"/>
          <w:szCs w:val="20"/>
        </w:rPr>
        <w:t>Зуевка</w:t>
      </w:r>
      <w:r w:rsidRPr="00C643A8">
        <w:rPr>
          <w:color w:val="000000"/>
          <w:sz w:val="20"/>
          <w:szCs w:val="20"/>
        </w:rPr>
        <w:t xml:space="preserve"> </w:t>
      </w:r>
    </w:p>
    <w:p w:rsidR="00C643A8" w:rsidRPr="00C643A8" w:rsidRDefault="00C643A8" w:rsidP="00C643A8">
      <w:pPr>
        <w:rPr>
          <w:color w:val="000000"/>
          <w:sz w:val="20"/>
          <w:szCs w:val="20"/>
        </w:rPr>
      </w:pPr>
      <w:r w:rsidRPr="00C643A8">
        <w:rPr>
          <w:color w:val="000000"/>
          <w:sz w:val="20"/>
          <w:szCs w:val="20"/>
        </w:rPr>
        <w:t xml:space="preserve">муниципального района </w:t>
      </w:r>
      <w:r w:rsidRPr="00C643A8">
        <w:rPr>
          <w:noProof/>
          <w:color w:val="000000"/>
          <w:sz w:val="20"/>
          <w:szCs w:val="20"/>
        </w:rPr>
        <w:t>Нефтегорский</w:t>
      </w:r>
      <w:r w:rsidRPr="00C643A8">
        <w:rPr>
          <w:color w:val="000000"/>
          <w:sz w:val="20"/>
          <w:szCs w:val="20"/>
        </w:rPr>
        <w:t xml:space="preserve"> </w:t>
      </w:r>
    </w:p>
    <w:p w:rsidR="00C643A8" w:rsidRDefault="00C643A8" w:rsidP="00C643A8">
      <w:pPr>
        <w:rPr>
          <w:noProof/>
          <w:color w:val="000000"/>
          <w:sz w:val="20"/>
          <w:szCs w:val="20"/>
        </w:rPr>
      </w:pPr>
      <w:r w:rsidRPr="00C643A8">
        <w:rPr>
          <w:color w:val="000000"/>
          <w:sz w:val="20"/>
          <w:szCs w:val="20"/>
        </w:rPr>
        <w:t xml:space="preserve">Самарской области (председательствующая)                            </w:t>
      </w:r>
      <w:r>
        <w:rPr>
          <w:color w:val="000000"/>
          <w:sz w:val="20"/>
          <w:szCs w:val="20"/>
        </w:rPr>
        <w:t xml:space="preserve">                                                  </w:t>
      </w:r>
      <w:r w:rsidRPr="00C643A8">
        <w:rPr>
          <w:color w:val="000000"/>
          <w:sz w:val="20"/>
          <w:szCs w:val="20"/>
        </w:rPr>
        <w:t xml:space="preserve">  </w:t>
      </w:r>
      <w:r w:rsidRPr="00C643A8">
        <w:rPr>
          <w:noProof/>
          <w:color w:val="000000"/>
          <w:sz w:val="20"/>
          <w:szCs w:val="20"/>
        </w:rPr>
        <w:t>В.И. Левашова</w:t>
      </w:r>
    </w:p>
    <w:p w:rsidR="00F07EB2" w:rsidRDefault="00F07EB2" w:rsidP="00C643A8">
      <w:pPr>
        <w:rPr>
          <w:noProof/>
          <w:color w:val="000000"/>
          <w:sz w:val="20"/>
          <w:szCs w:val="20"/>
        </w:rPr>
      </w:pPr>
    </w:p>
    <w:p w:rsidR="00F07EB2" w:rsidRDefault="00F07EB2" w:rsidP="00C643A8">
      <w:pPr>
        <w:rPr>
          <w:noProof/>
          <w:color w:val="000000"/>
          <w:sz w:val="20"/>
          <w:szCs w:val="20"/>
        </w:rPr>
      </w:pPr>
    </w:p>
    <w:p w:rsidR="00F07EB2" w:rsidRPr="00F07EB2" w:rsidRDefault="00F07EB2" w:rsidP="00F07EB2">
      <w:pPr>
        <w:jc w:val="center"/>
        <w:rPr>
          <w:b/>
          <w:color w:val="000000"/>
          <w:sz w:val="28"/>
          <w:szCs w:val="28"/>
          <w:u w:val="single"/>
        </w:rPr>
      </w:pPr>
      <w:r w:rsidRPr="00F07EB2">
        <w:rPr>
          <w:b/>
          <w:color w:val="000000"/>
          <w:sz w:val="28"/>
          <w:szCs w:val="28"/>
          <w:u w:val="single"/>
        </w:rPr>
        <w:t>ОБЪЯВЛЕНИЕ</w:t>
      </w:r>
    </w:p>
    <w:p w:rsidR="00F07EB2" w:rsidRDefault="00F07EB2" w:rsidP="00F07EB2">
      <w:pPr>
        <w:jc w:val="center"/>
        <w:rPr>
          <w:color w:val="000000"/>
          <w:sz w:val="28"/>
          <w:szCs w:val="28"/>
          <w:u w:val="single"/>
        </w:rPr>
      </w:pPr>
    </w:p>
    <w:p w:rsidR="00F07EB2" w:rsidRDefault="00F07EB2" w:rsidP="00F07EB2">
      <w:pPr>
        <w:jc w:val="center"/>
        <w:rPr>
          <w:b/>
          <w:color w:val="000000"/>
          <w:sz w:val="22"/>
          <w:szCs w:val="22"/>
        </w:rPr>
      </w:pPr>
      <w:r w:rsidRPr="00F07EB2">
        <w:rPr>
          <w:b/>
          <w:color w:val="000000"/>
          <w:sz w:val="22"/>
          <w:szCs w:val="22"/>
        </w:rPr>
        <w:t>Уважаемые  жители</w:t>
      </w:r>
      <w:r>
        <w:rPr>
          <w:b/>
          <w:color w:val="000000"/>
          <w:sz w:val="22"/>
          <w:szCs w:val="22"/>
        </w:rPr>
        <w:t xml:space="preserve"> села!</w:t>
      </w:r>
    </w:p>
    <w:p w:rsidR="00F07EB2" w:rsidRDefault="00F07EB2" w:rsidP="00F07EB2">
      <w:pPr>
        <w:jc w:val="center"/>
        <w:rPr>
          <w:b/>
          <w:color w:val="000000"/>
          <w:sz w:val="22"/>
          <w:szCs w:val="22"/>
        </w:rPr>
      </w:pPr>
      <w:r>
        <w:rPr>
          <w:b/>
          <w:color w:val="000000"/>
          <w:sz w:val="22"/>
          <w:szCs w:val="22"/>
        </w:rPr>
        <w:t xml:space="preserve">Приглашаем вас на сход граждан «Развитие села», </w:t>
      </w:r>
    </w:p>
    <w:p w:rsidR="00F07EB2" w:rsidRDefault="00F07EB2" w:rsidP="00F07EB2">
      <w:pPr>
        <w:jc w:val="center"/>
        <w:rPr>
          <w:b/>
          <w:color w:val="000000"/>
          <w:sz w:val="22"/>
          <w:szCs w:val="22"/>
        </w:rPr>
      </w:pPr>
      <w:r>
        <w:rPr>
          <w:b/>
          <w:color w:val="000000"/>
          <w:sz w:val="22"/>
          <w:szCs w:val="22"/>
        </w:rPr>
        <w:t xml:space="preserve">который состоится 23.07.2014г.  в Зуевском СДК. </w:t>
      </w:r>
    </w:p>
    <w:p w:rsidR="00F07EB2" w:rsidRDefault="00F07EB2" w:rsidP="00F07EB2">
      <w:pPr>
        <w:jc w:val="center"/>
        <w:rPr>
          <w:b/>
          <w:color w:val="000000"/>
          <w:sz w:val="22"/>
          <w:szCs w:val="22"/>
        </w:rPr>
      </w:pPr>
      <w:r>
        <w:rPr>
          <w:b/>
          <w:color w:val="000000"/>
          <w:sz w:val="22"/>
          <w:szCs w:val="22"/>
        </w:rPr>
        <w:t>Начало в 11.00 часов</w:t>
      </w:r>
    </w:p>
    <w:p w:rsidR="00F07EB2" w:rsidRDefault="00F07EB2" w:rsidP="00F07EB2">
      <w:pPr>
        <w:jc w:val="center"/>
        <w:rPr>
          <w:b/>
          <w:color w:val="000000"/>
          <w:sz w:val="22"/>
          <w:szCs w:val="22"/>
        </w:rPr>
      </w:pPr>
    </w:p>
    <w:p w:rsidR="00F07EB2" w:rsidRPr="00F07EB2" w:rsidRDefault="00F07EB2" w:rsidP="00F07EB2">
      <w:pPr>
        <w:jc w:val="center"/>
        <w:rPr>
          <w:b/>
          <w:color w:val="000000"/>
          <w:sz w:val="22"/>
          <w:szCs w:val="22"/>
        </w:rPr>
      </w:pPr>
      <w:r>
        <w:rPr>
          <w:b/>
          <w:color w:val="000000"/>
          <w:sz w:val="22"/>
          <w:szCs w:val="22"/>
        </w:rPr>
        <w:t>По окончании схода будет организован прием граждан специалистами различных региональных ведомств, где  вы можете получить ответы на все  интересующие вас вопросы</w:t>
      </w:r>
    </w:p>
    <w:p w:rsidR="00631A53" w:rsidRPr="00631A53" w:rsidRDefault="00631A53" w:rsidP="00631A53">
      <w:pPr>
        <w:ind w:firstLine="709"/>
        <w:contextualSpacing/>
        <w:jc w:val="both"/>
        <w:rPr>
          <w:sz w:val="20"/>
          <w:szCs w:val="20"/>
        </w:rPr>
      </w:pPr>
      <w:r>
        <w:rPr>
          <w:color w:val="000000"/>
          <w:sz w:val="28"/>
          <w:szCs w:val="28"/>
        </w:rPr>
        <w:t xml:space="preserve"> </w:t>
      </w:r>
    </w:p>
    <w:p w:rsidR="00D62CE2" w:rsidRDefault="00D62CE2" w:rsidP="00C643A8">
      <w:pPr>
        <w:rPr>
          <w:color w:val="000000"/>
          <w:sz w:val="28"/>
          <w:szCs w:val="28"/>
        </w:rPr>
      </w:pPr>
    </w:p>
    <w:tbl>
      <w:tblPr>
        <w:tblpPr w:leftFromText="180" w:rightFromText="180" w:bottomFromText="200" w:vertAnchor="text" w:horzAnchor="margin" w:tblpY="10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3"/>
        <w:gridCol w:w="2498"/>
        <w:gridCol w:w="4160"/>
      </w:tblGrid>
      <w:tr w:rsidR="00D62CE2" w:rsidTr="00D62CE2">
        <w:trPr>
          <w:trHeight w:val="1833"/>
        </w:trPr>
        <w:tc>
          <w:tcPr>
            <w:tcW w:w="3373" w:type="dxa"/>
            <w:tcBorders>
              <w:top w:val="single" w:sz="4" w:space="0" w:color="auto"/>
              <w:left w:val="single" w:sz="4" w:space="0" w:color="auto"/>
              <w:bottom w:val="single" w:sz="4" w:space="0" w:color="auto"/>
              <w:right w:val="single" w:sz="4" w:space="0" w:color="auto"/>
            </w:tcBorders>
            <w:hideMark/>
          </w:tcPr>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D62CE2" w:rsidRDefault="00D62CE2" w:rsidP="008E441E">
            <w:pPr>
              <w:rPr>
                <w:sz w:val="20"/>
                <w:szCs w:val="20"/>
                <w:lang w:eastAsia="en-US"/>
              </w:rPr>
            </w:pPr>
            <w:r>
              <w:rPr>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8" w:type="dxa"/>
            <w:tcBorders>
              <w:top w:val="single" w:sz="4" w:space="0" w:color="auto"/>
              <w:left w:val="single" w:sz="4" w:space="0" w:color="auto"/>
              <w:bottom w:val="single" w:sz="4" w:space="0" w:color="auto"/>
              <w:right w:val="single" w:sz="4" w:space="0" w:color="auto"/>
            </w:tcBorders>
          </w:tcPr>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D62CE2" w:rsidRDefault="00D62CE2" w:rsidP="008E441E">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D62CE2" w:rsidRDefault="00D62CE2" w:rsidP="008E441E">
            <w:pPr>
              <w:pStyle w:val="ConsPlusNonformat"/>
              <w:widowControl/>
              <w:spacing w:line="276" w:lineRule="auto"/>
              <w:rPr>
                <w:rFonts w:ascii="Times New Roman" w:hAnsi="Times New Roman"/>
                <w:lang w:eastAsia="en-US"/>
              </w:rPr>
            </w:pPr>
          </w:p>
        </w:tc>
        <w:tc>
          <w:tcPr>
            <w:tcW w:w="4160" w:type="dxa"/>
            <w:tcBorders>
              <w:top w:val="single" w:sz="4" w:space="0" w:color="auto"/>
              <w:left w:val="single" w:sz="4" w:space="0" w:color="auto"/>
              <w:bottom w:val="single" w:sz="4" w:space="0" w:color="auto"/>
              <w:right w:val="single" w:sz="4" w:space="0" w:color="auto"/>
            </w:tcBorders>
          </w:tcPr>
          <w:p w:rsidR="00D62CE2" w:rsidRDefault="00D62CE2" w:rsidP="008E441E">
            <w:pPr>
              <w:pStyle w:val="31"/>
              <w:rPr>
                <w:sz w:val="20"/>
                <w:szCs w:val="20"/>
                <w:lang w:eastAsia="en-US"/>
              </w:rPr>
            </w:pPr>
            <w:r>
              <w:rPr>
                <w:sz w:val="20"/>
                <w:szCs w:val="20"/>
                <w:lang w:eastAsia="en-US"/>
              </w:rPr>
              <w:t>Тираж  150 экземпляров                                                                                «Бесплатно»</w:t>
            </w:r>
          </w:p>
          <w:p w:rsidR="00D62CE2" w:rsidRDefault="00D62CE2" w:rsidP="008E441E">
            <w:pPr>
              <w:pStyle w:val="31"/>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D62CE2" w:rsidRDefault="00D62CE2" w:rsidP="008E441E">
            <w:pPr>
              <w:pStyle w:val="31"/>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едактор: Зуева Е.Н.</w:t>
            </w:r>
          </w:p>
          <w:p w:rsidR="00D62CE2" w:rsidRDefault="00D62CE2" w:rsidP="008E441E">
            <w:pPr>
              <w:outlineLvl w:val="0"/>
              <w:rPr>
                <w:sz w:val="20"/>
                <w:szCs w:val="20"/>
                <w:lang w:eastAsia="en-US"/>
              </w:rPr>
            </w:pPr>
          </w:p>
          <w:p w:rsidR="00D62CE2" w:rsidRDefault="00D62CE2" w:rsidP="008E441E">
            <w:pPr>
              <w:outlineLvl w:val="0"/>
              <w:rPr>
                <w:sz w:val="20"/>
                <w:szCs w:val="20"/>
                <w:lang w:eastAsia="en-US"/>
              </w:rPr>
            </w:pPr>
            <w:r>
              <w:rPr>
                <w:sz w:val="20"/>
                <w:szCs w:val="20"/>
                <w:lang w:eastAsia="en-US"/>
              </w:rPr>
              <w:t>Номер подписан в печать в 10-00, по графику – 11-00</w:t>
            </w:r>
          </w:p>
          <w:p w:rsidR="00D62CE2" w:rsidRDefault="00D62CE2" w:rsidP="008E441E">
            <w:pPr>
              <w:rPr>
                <w:sz w:val="20"/>
                <w:szCs w:val="20"/>
                <w:lang w:eastAsia="en-US"/>
              </w:rPr>
            </w:pPr>
          </w:p>
        </w:tc>
      </w:tr>
    </w:tbl>
    <w:p w:rsidR="00D62CE2" w:rsidRDefault="00D62CE2" w:rsidP="00D62CE2"/>
    <w:p w:rsidR="00D62CE2" w:rsidRDefault="00D62CE2" w:rsidP="00D62CE2">
      <w:pPr>
        <w:framePr w:w="9632" w:wrap="auto" w:hAnchor="text"/>
        <w:rPr>
          <w:color w:val="000000"/>
          <w:sz w:val="28"/>
          <w:szCs w:val="28"/>
        </w:rPr>
        <w:sectPr w:rsidR="00D62CE2" w:rsidSect="00D62CE2">
          <w:footnotePr>
            <w:numRestart w:val="eachPage"/>
          </w:footnotePr>
          <w:pgSz w:w="11906" w:h="16838"/>
          <w:pgMar w:top="1134" w:right="851" w:bottom="1134" w:left="1134" w:header="709" w:footer="709" w:gutter="0"/>
          <w:pgNumType w:start="1"/>
          <w:cols w:space="720"/>
          <w:docGrid w:linePitch="326"/>
        </w:sectPr>
      </w:pPr>
    </w:p>
    <w:p w:rsidR="00C643A8" w:rsidRDefault="00C643A8" w:rsidP="00C643A8">
      <w:pPr>
        <w:rPr>
          <w:sz w:val="28"/>
          <w:szCs w:val="28"/>
        </w:rPr>
      </w:pPr>
    </w:p>
    <w:p w:rsidR="00C643A8" w:rsidRDefault="00C643A8"/>
    <w:sectPr w:rsidR="00C643A8" w:rsidSect="00C643A8">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62BF7"/>
    <w:multiLevelType w:val="hybridMultilevel"/>
    <w:tmpl w:val="1BA87CA8"/>
    <w:lvl w:ilvl="0" w:tplc="A5B243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42B00F4"/>
    <w:multiLevelType w:val="hybridMultilevel"/>
    <w:tmpl w:val="4CFE05BE"/>
    <w:lvl w:ilvl="0" w:tplc="A726D5C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75004AE7"/>
    <w:multiLevelType w:val="hybridMultilevel"/>
    <w:tmpl w:val="6B761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numRestart w:val="eachPage"/>
  </w:footnotePr>
  <w:compat/>
  <w:rsids>
    <w:rsidRoot w:val="00C643A8"/>
    <w:rsid w:val="00060882"/>
    <w:rsid w:val="000938FF"/>
    <w:rsid w:val="00151CB9"/>
    <w:rsid w:val="002E43C0"/>
    <w:rsid w:val="004251FC"/>
    <w:rsid w:val="004358CA"/>
    <w:rsid w:val="00510BFF"/>
    <w:rsid w:val="00631A53"/>
    <w:rsid w:val="00737B1A"/>
    <w:rsid w:val="008A19FE"/>
    <w:rsid w:val="00940145"/>
    <w:rsid w:val="00AB56AD"/>
    <w:rsid w:val="00B00E0E"/>
    <w:rsid w:val="00BE4B96"/>
    <w:rsid w:val="00C643A8"/>
    <w:rsid w:val="00CC6F1B"/>
    <w:rsid w:val="00D62CE2"/>
    <w:rsid w:val="00F07EB2"/>
    <w:rsid w:val="00FC21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3A8"/>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rPr>
  </w:style>
  <w:style w:type="paragraph" w:styleId="4">
    <w:name w:val="heading 4"/>
    <w:basedOn w:val="a"/>
    <w:next w:val="a"/>
    <w:link w:val="40"/>
    <w:qFormat/>
    <w:rsid w:val="008A19FE"/>
    <w:pPr>
      <w:keepNext/>
      <w:jc w:val="both"/>
      <w:outlineLvl w:val="3"/>
    </w:pPr>
    <w:rPr>
      <w:b/>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styleId="a3">
    <w:name w:val="Title"/>
    <w:basedOn w:val="a"/>
    <w:link w:val="a4"/>
    <w:qFormat/>
    <w:rsid w:val="00C643A8"/>
    <w:pPr>
      <w:pBdr>
        <w:top w:val="single" w:sz="4" w:space="0" w:color="auto"/>
        <w:left w:val="single" w:sz="4" w:space="0" w:color="auto"/>
        <w:bottom w:val="single" w:sz="4" w:space="1" w:color="auto"/>
        <w:right w:val="single" w:sz="4" w:space="0" w:color="auto"/>
      </w:pBdr>
      <w:jc w:val="center"/>
      <w:outlineLvl w:val="0"/>
    </w:pPr>
    <w:rPr>
      <w:rFonts w:ascii="Monotype Corsiva" w:hAnsi="Monotype Corsiva"/>
      <w:b/>
      <w:i/>
      <w:color w:val="800000"/>
      <w:sz w:val="72"/>
      <w:szCs w:val="20"/>
    </w:rPr>
  </w:style>
  <w:style w:type="character" w:customStyle="1" w:styleId="a4">
    <w:name w:val="Название Знак"/>
    <w:basedOn w:val="a0"/>
    <w:link w:val="a3"/>
    <w:rsid w:val="00C643A8"/>
    <w:rPr>
      <w:rFonts w:ascii="Monotype Corsiva" w:hAnsi="Monotype Corsiva"/>
      <w:b/>
      <w:i/>
      <w:color w:val="800000"/>
      <w:sz w:val="72"/>
    </w:rPr>
  </w:style>
  <w:style w:type="paragraph" w:styleId="a5">
    <w:name w:val="Block Text"/>
    <w:basedOn w:val="a"/>
    <w:semiHidden/>
    <w:rsid w:val="00C643A8"/>
    <w:pPr>
      <w:shd w:val="clear" w:color="auto" w:fill="FFFFFF"/>
      <w:ind w:left="1134" w:right="1560"/>
      <w:jc w:val="center"/>
    </w:pPr>
    <w:rPr>
      <w:b/>
      <w:color w:val="000000"/>
      <w:szCs w:val="20"/>
    </w:rPr>
  </w:style>
  <w:style w:type="paragraph" w:styleId="a6">
    <w:name w:val="Body Text Indent"/>
    <w:basedOn w:val="a"/>
    <w:link w:val="a7"/>
    <w:semiHidden/>
    <w:rsid w:val="00C643A8"/>
    <w:pPr>
      <w:widowControl w:val="0"/>
      <w:shd w:val="clear" w:color="auto" w:fill="FFFFFF"/>
      <w:ind w:firstLine="851"/>
      <w:jc w:val="both"/>
    </w:pPr>
    <w:rPr>
      <w:snapToGrid w:val="0"/>
      <w:color w:val="000000"/>
      <w:szCs w:val="20"/>
    </w:rPr>
  </w:style>
  <w:style w:type="character" w:customStyle="1" w:styleId="a7">
    <w:name w:val="Основной текст с отступом Знак"/>
    <w:basedOn w:val="a0"/>
    <w:link w:val="a6"/>
    <w:semiHidden/>
    <w:rsid w:val="00C643A8"/>
    <w:rPr>
      <w:snapToGrid w:val="0"/>
      <w:color w:val="000000"/>
      <w:sz w:val="24"/>
      <w:shd w:val="clear" w:color="auto" w:fill="FFFFFF"/>
    </w:rPr>
  </w:style>
  <w:style w:type="paragraph" w:styleId="a8">
    <w:name w:val="List Paragraph"/>
    <w:basedOn w:val="a"/>
    <w:uiPriority w:val="34"/>
    <w:qFormat/>
    <w:rsid w:val="00C643A8"/>
    <w:pPr>
      <w:ind w:left="720"/>
      <w:contextualSpacing/>
    </w:pPr>
  </w:style>
  <w:style w:type="paragraph" w:styleId="31">
    <w:name w:val="Body Text 3"/>
    <w:basedOn w:val="a"/>
    <w:link w:val="32"/>
    <w:uiPriority w:val="99"/>
    <w:semiHidden/>
    <w:unhideWhenUsed/>
    <w:rsid w:val="00D62CE2"/>
    <w:pPr>
      <w:spacing w:after="120"/>
    </w:pPr>
    <w:rPr>
      <w:sz w:val="16"/>
      <w:szCs w:val="16"/>
    </w:rPr>
  </w:style>
  <w:style w:type="character" w:customStyle="1" w:styleId="32">
    <w:name w:val="Основной текст 3 Знак"/>
    <w:basedOn w:val="a0"/>
    <w:link w:val="31"/>
    <w:uiPriority w:val="99"/>
    <w:semiHidden/>
    <w:rsid w:val="00D62CE2"/>
    <w:rPr>
      <w:sz w:val="16"/>
      <w:szCs w:val="16"/>
    </w:rPr>
  </w:style>
  <w:style w:type="paragraph" w:customStyle="1" w:styleId="ConsPlusNonformat">
    <w:name w:val="ConsPlusNonformat"/>
    <w:rsid w:val="00D62CE2"/>
    <w:pPr>
      <w:widowControl w:val="0"/>
      <w:autoSpaceDE w:val="0"/>
      <w:autoSpaceDN w:val="0"/>
      <w:adjustRightInd w:val="0"/>
    </w:pPr>
    <w:rPr>
      <w:rFonts w:ascii="Courier New" w:hAnsi="Courier New"/>
    </w:rPr>
  </w:style>
</w:styles>
</file>

<file path=word/webSettings.xml><?xml version="1.0" encoding="utf-8"?>
<w:webSettings xmlns:r="http://schemas.openxmlformats.org/officeDocument/2006/relationships" xmlns:w="http://schemas.openxmlformats.org/wordprocessingml/2006/main">
  <w:divs>
    <w:div w:id="15486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1419</Words>
  <Characters>8089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9</cp:revision>
  <cp:lastPrinted>2014-07-21T04:47:00Z</cp:lastPrinted>
  <dcterms:created xsi:type="dcterms:W3CDTF">2014-07-16T05:04:00Z</dcterms:created>
  <dcterms:modified xsi:type="dcterms:W3CDTF">2014-10-20T09:57:00Z</dcterms:modified>
</cp:coreProperties>
</file>