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DF" w:rsidRDefault="00212391">
      <w:pPr>
        <w:pStyle w:val="docdata"/>
        <w:spacing w:beforeAutospacing="0" w:after="20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Онлайн-витрина самозанятых </w:t>
      </w:r>
    </w:p>
    <w:p w:rsidR="003C2BDF" w:rsidRDefault="00212391">
      <w:pPr>
        <w:pStyle w:val="docdata"/>
        <w:spacing w:beforeAutospacing="0" w:after="200" w:afterAutospacing="0"/>
      </w:pPr>
      <w:r>
        <w:rPr>
          <w:color w:val="000000"/>
          <w:sz w:val="28"/>
          <w:szCs w:val="28"/>
        </w:rPr>
        <w:t xml:space="preserve">Возможность продавать и покупать онлайн товары местных производителей </w:t>
      </w:r>
    </w:p>
    <w:p w:rsidR="003C2BDF" w:rsidRDefault="00212391">
      <w:pPr>
        <w:pStyle w:val="docdata"/>
        <w:spacing w:beforeAutospacing="0" w:after="0" w:afterAutospacing="0"/>
        <w:ind w:firstLine="510"/>
        <w:jc w:val="both"/>
        <w:rPr>
          <w:sz w:val="28"/>
          <w:szCs w:val="28"/>
        </w:rPr>
      </w:pPr>
      <w:r>
        <w:rPr>
          <w:color w:val="381E17"/>
          <w:sz w:val="28"/>
          <w:szCs w:val="28"/>
        </w:rPr>
        <w:t xml:space="preserve">Для продвижения проектов самозанятых граждан и знакомства жителей региона с продукцией региональных мастеров в Самарской области работает специальная электронная площадка. </w:t>
      </w:r>
    </w:p>
    <w:p w:rsidR="003C2BDF" w:rsidRDefault="00212391">
      <w:pPr>
        <w:pStyle w:val="docdata"/>
        <w:spacing w:beforeAutospacing="0" w:after="0" w:afterAutospacing="0"/>
        <w:ind w:firstLine="510"/>
        <w:jc w:val="both"/>
      </w:pPr>
      <w:r>
        <w:rPr>
          <w:color w:val="381E17"/>
          <w:sz w:val="28"/>
          <w:szCs w:val="28"/>
        </w:rPr>
        <w:t>Vitrina.mybiz63.ru - сайт, где собраны качественные, интересные и уникальные товары</w:t>
      </w:r>
      <w:r>
        <w:rPr>
          <w:color w:val="381E17"/>
          <w:sz w:val="28"/>
          <w:szCs w:val="28"/>
        </w:rPr>
        <w:t xml:space="preserve"> региональных производителей из разных городов и районов 63-го региона. Разместить информацию о своем проекте на онлайн-витрине могут самозанятые, зарегистрированные в приложении «Мой налог», ведущие деятельность на территории области и самостоятельно прои</w:t>
      </w:r>
      <w:r>
        <w:rPr>
          <w:color w:val="381E17"/>
          <w:sz w:val="28"/>
          <w:szCs w:val="28"/>
        </w:rPr>
        <w:t xml:space="preserve">зводящие товары или предоставляющие услуги потребителям. </w:t>
      </w:r>
    </w:p>
    <w:p w:rsidR="003C2BDF" w:rsidRDefault="00212391">
      <w:pPr>
        <w:pStyle w:val="docdata"/>
        <w:spacing w:beforeAutospacing="0" w:after="0" w:afterAutospacing="0"/>
        <w:ind w:firstLine="510"/>
        <w:jc w:val="both"/>
        <w:rPr>
          <w:rFonts w:ascii="IBM Plex Serif" w:hAnsi="IBM Plex Serif"/>
          <w:color w:val="381E17"/>
          <w:sz w:val="30"/>
          <w:szCs w:val="30"/>
        </w:rPr>
      </w:pPr>
      <w:r>
        <w:rPr>
          <w:color w:val="381E17"/>
          <w:sz w:val="28"/>
          <w:szCs w:val="28"/>
        </w:rPr>
        <w:t>«</w:t>
      </w:r>
      <w:r>
        <w:rPr>
          <w:i/>
          <w:iCs/>
          <w:sz w:val="28"/>
          <w:szCs w:val="28"/>
        </w:rPr>
        <w:t>Онлайн-витриной, как дополнительным каналом сбыта своей продукции, воспользовались уже более 500 самозанятых региона. На ресурсе представлены проекты в сфере бытовых услуг, дополнительного образова</w:t>
      </w:r>
      <w:r>
        <w:rPr>
          <w:i/>
          <w:iCs/>
          <w:sz w:val="28"/>
          <w:szCs w:val="28"/>
        </w:rPr>
        <w:t>ния, создания сувенирной продукции и различных изделий ручной работы. Мы постоянно расширяем поддержку самозанятых, создаем все условия для их динамичного роста и развития до опытных предпринимателей, - рассказал министр экономического развития и инвестици</w:t>
      </w:r>
      <w:r>
        <w:rPr>
          <w:i/>
          <w:iCs/>
          <w:sz w:val="28"/>
          <w:szCs w:val="28"/>
        </w:rPr>
        <w:t>й Самарской области</w:t>
      </w:r>
      <w:r>
        <w:rPr>
          <w:color w:val="381E17"/>
          <w:sz w:val="28"/>
          <w:szCs w:val="28"/>
        </w:rPr>
        <w:t> </w:t>
      </w:r>
      <w:r>
        <w:rPr>
          <w:b/>
          <w:bCs/>
          <w:sz w:val="28"/>
          <w:szCs w:val="28"/>
        </w:rPr>
        <w:t>Дмитрий Богданов</w:t>
      </w:r>
      <w:r>
        <w:rPr>
          <w:color w:val="381E17"/>
          <w:sz w:val="28"/>
          <w:szCs w:val="28"/>
        </w:rPr>
        <w:t>. </w:t>
      </w:r>
    </w:p>
    <w:p w:rsidR="003C2BDF" w:rsidRDefault="00212391">
      <w:pPr>
        <w:pStyle w:val="docdata"/>
        <w:spacing w:beforeAutospacing="0" w:after="0" w:afterAutospacing="0"/>
        <w:ind w:firstLine="510"/>
        <w:jc w:val="both"/>
        <w:rPr>
          <w:sz w:val="28"/>
          <w:szCs w:val="28"/>
        </w:rPr>
      </w:pPr>
      <w:r>
        <w:rPr>
          <w:color w:val="381E17"/>
          <w:sz w:val="28"/>
          <w:szCs w:val="28"/>
        </w:rPr>
        <w:t>Любой гость витрины может найти нужные товары, используя фильтры и категории портала. На сайте представлены такие рубрики, как «Одежда и украшения», «Красота и здоровье», «Курьерские услуги», «Товары для детей», «Репе</w:t>
      </w:r>
      <w:r>
        <w:rPr>
          <w:color w:val="381E17"/>
          <w:sz w:val="28"/>
          <w:szCs w:val="28"/>
        </w:rPr>
        <w:t>титоры и обучение» и многое другое.</w:t>
      </w:r>
    </w:p>
    <w:p w:rsidR="003C2BDF" w:rsidRDefault="00212391">
      <w:pPr>
        <w:pStyle w:val="docdata"/>
        <w:spacing w:beforeAutospacing="0" w:after="0" w:afterAutospacing="0"/>
        <w:ind w:firstLine="510"/>
        <w:jc w:val="both"/>
      </w:pPr>
      <w:r>
        <w:rPr>
          <w:color w:val="381E17"/>
          <w:sz w:val="28"/>
          <w:szCs w:val="28"/>
        </w:rPr>
        <w:t xml:space="preserve">Задача проекта </w:t>
      </w:r>
      <w:r w:rsidR="00C919AC">
        <w:rPr>
          <w:color w:val="381E17"/>
          <w:sz w:val="28"/>
          <w:szCs w:val="28"/>
        </w:rPr>
        <w:t>–</w:t>
      </w:r>
      <w:r>
        <w:rPr>
          <w:color w:val="381E17"/>
          <w:sz w:val="28"/>
          <w:szCs w:val="28"/>
        </w:rPr>
        <w:t xml:space="preserve"> облегчить для клиента поиск местных товаров и поставщиков, помочь найти нужного подрядчика или заказчика, изучить рынок конкурентов и партнеров Самарского региона. А для самозанятого-участника онлайн-</w:t>
      </w:r>
      <w:r w:rsidR="00C919AC">
        <w:rPr>
          <w:color w:val="381E17"/>
          <w:sz w:val="28"/>
          <w:szCs w:val="28"/>
        </w:rPr>
        <w:t>витрина</w:t>
      </w:r>
      <w:r>
        <w:rPr>
          <w:color w:val="381E17"/>
          <w:sz w:val="28"/>
          <w:szCs w:val="28"/>
        </w:rPr>
        <w:t xml:space="preserve"> </w:t>
      </w:r>
      <w:r w:rsidR="00C919AC">
        <w:rPr>
          <w:color w:val="381E17"/>
          <w:sz w:val="28"/>
          <w:szCs w:val="28"/>
        </w:rPr>
        <w:t>– это</w:t>
      </w:r>
      <w:r>
        <w:rPr>
          <w:color w:val="381E17"/>
          <w:sz w:val="28"/>
          <w:szCs w:val="28"/>
        </w:rPr>
        <w:t xml:space="preserve">, в первую очередь, дополнительная точка сбыта и возможность привлечь новых клиентов.  </w:t>
      </w:r>
    </w:p>
    <w:p w:rsidR="003C2BDF" w:rsidRDefault="00212391">
      <w:pPr>
        <w:pStyle w:val="docdata"/>
        <w:spacing w:beforeAutospacing="0" w:after="0" w:afterAutospacing="0"/>
        <w:ind w:firstLine="510"/>
        <w:jc w:val="both"/>
        <w:rPr>
          <w:sz w:val="28"/>
          <w:szCs w:val="28"/>
        </w:rPr>
      </w:pPr>
      <w:r>
        <w:rPr>
          <w:color w:val="381E17"/>
          <w:sz w:val="28"/>
          <w:szCs w:val="28"/>
        </w:rPr>
        <w:t>Подавая заявку на витрину, участник рассказывает о себе, своей работе, опыте и клиентах, а оформлением профиля и качественным описанием карточки занимаются оп</w:t>
      </w:r>
      <w:r>
        <w:rPr>
          <w:color w:val="381E17"/>
          <w:sz w:val="28"/>
          <w:szCs w:val="28"/>
        </w:rPr>
        <w:t>ытные администраторы портала. Срок направления заявок для размещения на онлайн-витрине не ограничен – новые проекты будут добавлять в каталог в течение всего года.</w:t>
      </w:r>
    </w:p>
    <w:p w:rsidR="003C2BDF" w:rsidRDefault="00212391">
      <w:pPr>
        <w:pStyle w:val="docdata"/>
        <w:spacing w:beforeAutospacing="0" w:after="0" w:afterAutospacing="0"/>
        <w:ind w:firstLine="510"/>
        <w:jc w:val="both"/>
        <w:rPr>
          <w:rFonts w:ascii="IBM Plex Serif" w:hAnsi="IBM Plex Serif"/>
          <w:color w:val="381E17"/>
          <w:sz w:val="30"/>
          <w:szCs w:val="30"/>
        </w:rPr>
      </w:pPr>
      <w:r>
        <w:rPr>
          <w:color w:val="381E17"/>
          <w:sz w:val="28"/>
          <w:szCs w:val="28"/>
        </w:rPr>
        <w:t xml:space="preserve">Подать заявку: </w:t>
      </w:r>
      <w:r w:rsidR="00C919AC" w:rsidRPr="00C919AC">
        <w:rPr>
          <w:color w:val="381E17"/>
          <w:sz w:val="28"/>
          <w:szCs w:val="28"/>
        </w:rPr>
        <w:t>https://vitrina.mybiz63.ru/</w:t>
      </w:r>
    </w:p>
    <w:p w:rsidR="003C2BDF" w:rsidRDefault="003C2BDF">
      <w:pPr>
        <w:pStyle w:val="docdata"/>
        <w:spacing w:beforeAutospacing="0" w:after="0" w:afterAutospacing="0"/>
        <w:ind w:firstLine="510"/>
        <w:jc w:val="both"/>
        <w:rPr>
          <w:color w:val="381E17"/>
          <w:sz w:val="28"/>
          <w:szCs w:val="28"/>
        </w:rPr>
      </w:pPr>
    </w:p>
    <w:p w:rsidR="003C2BDF" w:rsidRDefault="003C2BDF">
      <w:pPr>
        <w:pStyle w:val="docdata"/>
        <w:spacing w:beforeAutospacing="0" w:after="0" w:afterAutospacing="0"/>
        <w:ind w:firstLine="510"/>
        <w:jc w:val="both"/>
        <w:rPr>
          <w:color w:val="381E17"/>
          <w:sz w:val="28"/>
          <w:szCs w:val="28"/>
        </w:rPr>
      </w:pPr>
    </w:p>
    <w:p w:rsidR="003C2BDF" w:rsidRDefault="003C2BDF">
      <w:pPr>
        <w:pStyle w:val="docdata"/>
        <w:spacing w:beforeAutospacing="0" w:after="0" w:afterAutospacing="0"/>
        <w:ind w:firstLine="510"/>
        <w:jc w:val="both"/>
        <w:rPr>
          <w:sz w:val="28"/>
          <w:szCs w:val="28"/>
        </w:rPr>
      </w:pPr>
    </w:p>
    <w:sectPr w:rsidR="003C2BD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BM Plex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DF"/>
    <w:rsid w:val="00141341"/>
    <w:rsid w:val="00206C9B"/>
    <w:rsid w:val="00212391"/>
    <w:rsid w:val="003C2BDF"/>
    <w:rsid w:val="00C9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31">
    <w:name w:val="2431"/>
    <w:basedOn w:val="a0"/>
    <w:qFormat/>
    <w:rsid w:val="000410E6"/>
  </w:style>
  <w:style w:type="character" w:styleId="a3">
    <w:name w:val="Emphasis"/>
    <w:basedOn w:val="a0"/>
    <w:uiPriority w:val="20"/>
    <w:qFormat/>
    <w:rsid w:val="000E3FF2"/>
    <w:rPr>
      <w:i/>
      <w:iCs/>
    </w:rPr>
  </w:style>
  <w:style w:type="character" w:styleId="a4">
    <w:name w:val="Strong"/>
    <w:basedOn w:val="a0"/>
    <w:uiPriority w:val="22"/>
    <w:qFormat/>
    <w:rsid w:val="000E3FF2"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docdata">
    <w:name w:val="docdata"/>
    <w:basedOn w:val="a"/>
    <w:qFormat/>
    <w:rsid w:val="000410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0410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31">
    <w:name w:val="2431"/>
    <w:basedOn w:val="a0"/>
    <w:qFormat/>
    <w:rsid w:val="000410E6"/>
  </w:style>
  <w:style w:type="character" w:styleId="a3">
    <w:name w:val="Emphasis"/>
    <w:basedOn w:val="a0"/>
    <w:uiPriority w:val="20"/>
    <w:qFormat/>
    <w:rsid w:val="000E3FF2"/>
    <w:rPr>
      <w:i/>
      <w:iCs/>
    </w:rPr>
  </w:style>
  <w:style w:type="character" w:styleId="a4">
    <w:name w:val="Strong"/>
    <w:basedOn w:val="a0"/>
    <w:uiPriority w:val="22"/>
    <w:qFormat/>
    <w:rsid w:val="000E3FF2"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docdata">
    <w:name w:val="docdata"/>
    <w:basedOn w:val="a"/>
    <w:qFormat/>
    <w:rsid w:val="000410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0410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</dc:creator>
  <cp:lastModifiedBy>Колесникова Мария Сергеевна</cp:lastModifiedBy>
  <cp:revision>2</cp:revision>
  <dcterms:created xsi:type="dcterms:W3CDTF">2022-10-12T11:55:00Z</dcterms:created>
  <dcterms:modified xsi:type="dcterms:W3CDTF">2022-10-12T11:55:00Z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