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326" w:rsidRDefault="001D2326" w:rsidP="001D2326">
      <w:pPr>
        <w:jc w:val="center"/>
        <w:outlineLvl w:val="0"/>
        <w:rPr>
          <w:b/>
        </w:rPr>
      </w:pPr>
    </w:p>
    <w:p w:rsidR="00F27070" w:rsidRDefault="00F27070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  <w:r>
        <w:rPr>
          <w:b/>
        </w:rPr>
        <w:t>А Д М И Н И С Т Р А Ц И Я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1D2326" w:rsidRDefault="001D2326" w:rsidP="001D2326">
      <w:r>
        <w:rPr>
          <w:b/>
        </w:rPr>
        <w:t>_____________________________________________________________________________</w:t>
      </w:r>
    </w:p>
    <w:p w:rsidR="001D2326" w:rsidRDefault="001D2326" w:rsidP="001D2326"/>
    <w:p w:rsidR="001D2326" w:rsidRDefault="001D2326" w:rsidP="001D2326">
      <w:r>
        <w:t xml:space="preserve">                                           </w:t>
      </w:r>
    </w:p>
    <w:p w:rsidR="001D2326" w:rsidRDefault="001D2326" w:rsidP="001D2326">
      <w:pPr>
        <w:rPr>
          <w:b/>
          <w:sz w:val="28"/>
          <w:szCs w:val="28"/>
        </w:rPr>
      </w:pPr>
      <w:r>
        <w:t xml:space="preserve">    </w:t>
      </w:r>
    </w:p>
    <w:p w:rsidR="001D2326" w:rsidRDefault="001D2326" w:rsidP="001D2326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1D2326" w:rsidRDefault="001D2326" w:rsidP="001D2326"/>
    <w:p w:rsidR="001D2326" w:rsidRDefault="00F27070" w:rsidP="00F27070">
      <w:pPr>
        <w:tabs>
          <w:tab w:val="left" w:pos="1843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1D2326">
        <w:rPr>
          <w:sz w:val="28"/>
          <w:szCs w:val="28"/>
        </w:rPr>
        <w:t>т</w:t>
      </w:r>
      <w:r>
        <w:rPr>
          <w:sz w:val="28"/>
          <w:szCs w:val="28"/>
        </w:rPr>
        <w:t xml:space="preserve"> 24.02.2026 г.</w:t>
      </w:r>
      <w:r w:rsidR="001D2326">
        <w:rPr>
          <w:sz w:val="28"/>
          <w:szCs w:val="28"/>
        </w:rPr>
        <w:t xml:space="preserve">  </w:t>
      </w:r>
      <w:r w:rsidR="00ED280B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</w:t>
      </w:r>
      <w:r w:rsidR="001D2326">
        <w:rPr>
          <w:sz w:val="28"/>
          <w:szCs w:val="28"/>
        </w:rPr>
        <w:t xml:space="preserve">                                   </w:t>
      </w:r>
      <w:r w:rsidR="00ED280B">
        <w:rPr>
          <w:sz w:val="28"/>
          <w:szCs w:val="28"/>
        </w:rPr>
        <w:t xml:space="preserve">                            № </w:t>
      </w:r>
      <w:r>
        <w:rPr>
          <w:sz w:val="28"/>
          <w:szCs w:val="28"/>
        </w:rPr>
        <w:t>06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1D2326" w:rsidRDefault="001D2326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«Об утверждении актуализации схемы теплоснабжения сельского поселения Зуевка муниципального района Нефтегорский Самарской области</w:t>
      </w:r>
      <w:bookmarkStart w:id="0" w:name="_GoBack"/>
      <w:bookmarkEnd w:id="0"/>
      <w:r>
        <w:rPr>
          <w:rFonts w:eastAsia="Lucida Sans Unicode"/>
          <w:kern w:val="3"/>
          <w:sz w:val="28"/>
          <w:szCs w:val="28"/>
          <w:lang w:eastAsia="zh-CN" w:bidi="hi-IN"/>
        </w:rPr>
        <w:t>»</w:t>
      </w:r>
    </w:p>
    <w:p w:rsidR="001D2326" w:rsidRDefault="001D2326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1D2326" w:rsidRDefault="001D2326" w:rsidP="001D2326">
      <w:pPr>
        <w:ind w:firstLine="567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от 27.07.2010 № 190-ФЗ (ред. от 28.11.2015) "О теплоснабжении", Постановлением Правительства РФ от 22.02.2012 № 154 (ред. от 23.03.2016) "О требованиях к схемам теплоснабжения, порядку их разработки и утверждения", Уставом сельского поселения Зуевка муниципального района Нефтегорский Самарской области</w:t>
      </w:r>
    </w:p>
    <w:p w:rsidR="001D2326" w:rsidRDefault="001D2326" w:rsidP="001D2326">
      <w:pPr>
        <w:jc w:val="both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схему теплоснабжения сельского поселения Зуевка муниципального района Нефтегорский Самарской области.</w:t>
      </w: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«Зуевская весточка»</w:t>
      </w:r>
      <w:r>
        <w:t xml:space="preserve"> </w:t>
      </w:r>
      <w:r>
        <w:rPr>
          <w:sz w:val="28"/>
          <w:szCs w:val="28"/>
        </w:rPr>
        <w:t xml:space="preserve">и на официальном сайте в сети Интернет Зуевка63.рф . </w:t>
      </w: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со дня его официального опубликования. </w:t>
      </w: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                          М.А.Решетов</w:t>
      </w:r>
    </w:p>
    <w:p w:rsidR="003503C4" w:rsidRDefault="003503C4"/>
    <w:sectPr w:rsidR="003503C4" w:rsidSect="001D232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A2"/>
    <w:rsid w:val="001D2326"/>
    <w:rsid w:val="003503C4"/>
    <w:rsid w:val="00954BA2"/>
    <w:rsid w:val="00CE6B03"/>
    <w:rsid w:val="00ED280B"/>
    <w:rsid w:val="00F2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FE5D"/>
  <w15:chartTrackingRefBased/>
  <w15:docId w15:val="{9D82FA0E-4999-479F-9537-63102F59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0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0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7</cp:revision>
  <cp:lastPrinted>2026-03-05T07:26:00Z</cp:lastPrinted>
  <dcterms:created xsi:type="dcterms:W3CDTF">2025-07-02T06:32:00Z</dcterms:created>
  <dcterms:modified xsi:type="dcterms:W3CDTF">2026-03-05T07:26:00Z</dcterms:modified>
</cp:coreProperties>
</file>