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 А Д М И Н И С Т Р А Ц И Я                   ПРОЕКТ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СЕЛЬСКОГО ПОСЕЛЕНИЯ ЗУЕВКА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порядка осуществления сельским поселением Зуевка функций и полномочий учредителя организаций или управления находящимися в муниципальной собственности акциями (долями участия в уставном капитале)»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целях реализации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Администрация сельского поселения Зуевка муниципального района Нефтегорский Самарской области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прилагаемый Порядок осуществления функций и полномочий учредителя муниципального бюджетного учреждения (Приложение 1), муниципального казенного учреждения (Приложение 2), муниципального автономного учреждения (Приложение 3).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постановление в газете «Зуевская весточка» и разместить на официальном Интернет-сайте Администрации сельского поселения admzuevka.ru.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со дня опубликования.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выполнением настоящего постановления оставляю за собой.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Глава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 Зуевка                                                                                 М.А. Решетов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  <w:r>
        <w:rPr>
          <w:color w:val="212121"/>
          <w:sz w:val="21"/>
          <w:szCs w:val="21"/>
        </w:rPr>
        <w:br/>
        <w:t>сельского поселения Зуевка</w:t>
      </w:r>
      <w:r>
        <w:rPr>
          <w:color w:val="212121"/>
          <w:sz w:val="21"/>
          <w:szCs w:val="21"/>
        </w:rPr>
        <w:br/>
        <w:t>от           2019 г. №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осуществления функций и полномочий учредителя муниципального бюджетного учреждения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1. Настоящий Порядок разработан в соответствии с Федеральными законами от 06.10.2003 г. № 131-ФЗ "Об общих принципах организации местного самоуправления в Российской Федерации", от 08.05.2010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Уставом сельского поселения Зуевка, в целях обеспечения реализации мероприятий по совершенствованию правового положения муниципальных учреждений в сельском поселении Зуевка.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Учредителем муниципального бюджетного учреждения является сельское поселение Зуевка. Полномочия учредителя от имени сельского поселения Зуевка исполняет администрация сельского поселения Зуевка.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Администрация в отношении муниципального бюджетного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 утверждает устав муниципального бюджетного учреждения, а также вносимые в него изменения;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 назначает (утверждает) руководителя муниципального бюджетного учреждения и прекращает его полномочия;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 заключает и прекращает трудовой договор с руководителем муниципального бюджетного учреждения;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3.4 формирует и утверждает муниципальное задание на оказание муниципальных услуг (выполнение работ) юридическим и физическим лицам (далее - муниципальное задание) в соответствии с предусмотренными уставом муниципального бюджетного учреждения основными видами деятельности;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 определяет перечень особо ценного движимого имущества, закрепленного за муниципальным бюджетным учреждением учредителем или приобретенного муниципальным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3.6 предварительно согласовывает совершение муниципальным бюджетным учреждением крупных сделок, соответствующих критериям, установленным в пункте 13 статьи 92 </w:t>
      </w:r>
      <w:hyperlink r:id="rId4" w:history="1">
        <w:r>
          <w:rPr>
            <w:rStyle w:val="a4"/>
            <w:color w:val="0263B2"/>
            <w:sz w:val="21"/>
            <w:szCs w:val="21"/>
          </w:rPr>
          <w:t>Федерального закона от 12.01.1996 № 7-ФЗ "О некоммерческих организациях"</w:t>
        </w:r>
      </w:hyperlink>
      <w:r>
        <w:rPr>
          <w:color w:val="212121"/>
          <w:sz w:val="21"/>
          <w:szCs w:val="21"/>
        </w:rPr>
        <w:t>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3.7 принимает решения об одобрении сделок с участием муниципального бюджетного учреждения, в совершении которых имеется заинтересованность, определяемая в соответствии с критериями, установленными в статье 27 </w:t>
      </w:r>
      <w:hyperlink r:id="rId5" w:history="1">
        <w:r>
          <w:rPr>
            <w:rStyle w:val="a4"/>
            <w:color w:val="0263B2"/>
            <w:sz w:val="21"/>
            <w:szCs w:val="21"/>
          </w:rPr>
          <w:t>Федерального закона от 12.01.1996 №7-ФЗ "О некоммерческих организациях"</w:t>
        </w:r>
      </w:hyperlink>
      <w:r>
        <w:rPr>
          <w:color w:val="212121"/>
          <w:sz w:val="21"/>
          <w:szCs w:val="21"/>
        </w:rPr>
        <w:t>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3.8 устанавливает порядок определения платы для физических и юридических лиц за услуги (работы), относящиеся к основным видам деятельности муниципального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3.9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3.10 согласовывает распоряжение особо ценным движимым имуществом, закрепленным за муниципальным бюджетным учреждением учредителем либо 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3.11 согласовывает с учетом требований, установленных пунктом 4 настоящего Порядка, распоряжение недвижимым имуществом муниципального бюджетного учреждения, в том числе передачу его в аренду;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3.12 согласовывает с учетом требований, установленных пунктом 4 настоящего Положения, внесение муниципальным бюджетным учреждением в случаях и порядке, которые предусмотрены Федеральными законами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3.13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собственником на приобретение такого имущества, а также недвижимого имущества;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3.14 осуществляет финансовое обеспечение выполнения муниципального задания;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3.15 определяет порядок составления и утверждения плана финансово-хозяйственной деятельности муниципального бюджетного учреждения в соответствии с требованиями, установленными администрацией;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3.16 определяет предельно допустимое значение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 </w:t>
      </w:r>
      <w:hyperlink r:id="rId6" w:history="1">
        <w:r>
          <w:rPr>
            <w:rStyle w:val="a4"/>
            <w:color w:val="0263B2"/>
            <w:sz w:val="21"/>
            <w:szCs w:val="21"/>
          </w:rPr>
          <w:t>Трудовым кодексом Российской Федерации</w:t>
        </w:r>
      </w:hyperlink>
      <w:r>
        <w:rPr>
          <w:color w:val="212121"/>
          <w:sz w:val="21"/>
          <w:szCs w:val="21"/>
        </w:rPr>
        <w:t>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3.17 осуществляет контроль за деятельностью муниципального бюджетного учреждения в соответствии с законодательством Российской Федерации;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3.18 осуществляет иные функции и полномочия учредителя, установленные законодательством Российской Федерации, законодательством Самарской области и нормативными правовыми актами сельского поселения Зуевка.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2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  <w:r>
        <w:rPr>
          <w:color w:val="212121"/>
          <w:sz w:val="21"/>
          <w:szCs w:val="21"/>
        </w:rPr>
        <w:br/>
        <w:t>сельского поселения Зуевка</w:t>
      </w:r>
      <w:r>
        <w:rPr>
          <w:color w:val="212121"/>
          <w:sz w:val="21"/>
          <w:szCs w:val="21"/>
        </w:rPr>
        <w:br/>
        <w:t>от               2019 г. №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осуществления функций и полномочий учредителя муниципального казенного учреждения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разработан в соответствии с </w:t>
      </w:r>
      <w:hyperlink r:id="rId7" w:history="1">
        <w:r>
          <w:rPr>
            <w:rStyle w:val="a4"/>
            <w:color w:val="0263B2"/>
            <w:sz w:val="21"/>
            <w:szCs w:val="21"/>
          </w:rPr>
          <w:t>Федеральными законами от 06.10.2003 г. № 131-ФЗ "Об общих принципах организации местного самоуправления в Российской Федерации"</w:t>
        </w:r>
      </w:hyperlink>
      <w:r>
        <w:rPr>
          <w:color w:val="212121"/>
          <w:sz w:val="21"/>
          <w:szCs w:val="21"/>
        </w:rPr>
        <w:t>, </w:t>
      </w:r>
      <w:hyperlink r:id="rId8" w:history="1">
        <w:r>
          <w:rPr>
            <w:rStyle w:val="a4"/>
            <w:color w:val="0263B2"/>
            <w:sz w:val="21"/>
            <w:szCs w:val="21"/>
          </w:rPr>
          <w:t>от 08.05.2010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</w:r>
      </w:hyperlink>
      <w:r>
        <w:rPr>
          <w:color w:val="212121"/>
          <w:sz w:val="21"/>
          <w:szCs w:val="21"/>
        </w:rPr>
        <w:t>, Уставом сельского поселения Зуевка и устанавливает процедуру осуществления функций и полномочий учредителя в отношении муниципальных казенных учреждений, созданных на базе имущества, находящегося в собственности сельского поселения Зуевка.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Учредителем муниципального казенного учреждения является сельское поселение Зуевка. Полномочия учредителя от имени сельского поселения Зуевка исполняет администрация сельского поселения Зуевка.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Администрация в отношении муниципального казенного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 выполняет функции и полномочия учредителя муниципального казенного учреждения при его создании, реорганизации, изменении типа и ликвидации;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 утверждает устав муниципального казенного учреждения, а также вносимые в него изменения;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 назначает руководителя муниципального казенного учреждения и прекращает его полномочия;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3.4 заключает и прекращает трудовой договор с руководителем муниципального казенного учреждения;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 формирует и утверждает муниципальное задание для муниципального казенного учреждения в соответствии с предусмотренными его уставом основными видами деятельности;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3.6 определяет на основании правового акта перечень муниципальных казенных учреждений, которым устанавливается муниципальное задание на оказание муниципальных услуг (выполнение работ) юридическим и физическим лицам (далее - муниципальное задание);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3.7 осуществляет финансовое обеспечение деятельности муниципального казенного учреждения, в том числе выполнения муниципального задания в случае его утверждения;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3.8 определяет порядок составления и утверждения отчета о результатах деятельности муниципального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3.9 устанавливает порядок составления, утверждения и ведения бюджетных смет муниципальных казенных учреждений в соответствии с общими требованиями, установленными Министерством финансов Российской Федерации;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3.10 согласовывает распоряжение движимым имуществом муниципального казенного учреждения;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3.11 осуществляет контроль за деятельностью муниципального казенного учреждения в соответствии с законодательством Российской Федерации;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3.12осуществляет иные функции и полномочия учредителя, установленные законодательством Российской Федерации, законодательством Самарской области и нормативными правовыми актами сельского поселения Зуевка.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3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  <w:r>
        <w:rPr>
          <w:color w:val="212121"/>
          <w:sz w:val="21"/>
          <w:szCs w:val="21"/>
        </w:rPr>
        <w:br/>
        <w:t>сельского поселения Зуевка</w:t>
      </w:r>
      <w:r>
        <w:rPr>
          <w:color w:val="212121"/>
          <w:sz w:val="21"/>
          <w:szCs w:val="21"/>
        </w:rPr>
        <w:br/>
        <w:t>от                2019 г. №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 осуществления функций и полномочий учредителя муниципального автономного учреждения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разработан в соответствии с </w:t>
      </w:r>
      <w:hyperlink r:id="rId9" w:history="1">
        <w:r>
          <w:rPr>
            <w:rStyle w:val="a4"/>
            <w:color w:val="0263B2"/>
            <w:sz w:val="21"/>
            <w:szCs w:val="21"/>
          </w:rPr>
          <w:t>Федеральными законами от 06.10.2003 г. № 131-ФЗ "Об общих принципах организации местного самоуправления в Российской Федерации"</w:t>
        </w:r>
      </w:hyperlink>
      <w:r>
        <w:rPr>
          <w:color w:val="212121"/>
          <w:sz w:val="21"/>
          <w:szCs w:val="21"/>
        </w:rPr>
        <w:t>, </w:t>
      </w:r>
      <w:hyperlink r:id="rId10" w:history="1">
        <w:r>
          <w:rPr>
            <w:rStyle w:val="a4"/>
            <w:color w:val="0263B2"/>
            <w:sz w:val="21"/>
            <w:szCs w:val="21"/>
          </w:rPr>
          <w:t>от 03.11.2006 г. № 174-ФЗ "Об автономных учреждениях"</w:t>
        </w:r>
      </w:hyperlink>
      <w:r>
        <w:rPr>
          <w:color w:val="212121"/>
          <w:sz w:val="21"/>
          <w:szCs w:val="21"/>
        </w:rPr>
        <w:t>, </w:t>
      </w:r>
      <w:hyperlink r:id="rId11" w:history="1">
        <w:r>
          <w:rPr>
            <w:rStyle w:val="a4"/>
            <w:color w:val="0263B2"/>
            <w:sz w:val="21"/>
            <w:szCs w:val="21"/>
          </w:rPr>
          <w:t>от 08.05.2010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</w:r>
      </w:hyperlink>
      <w:r>
        <w:rPr>
          <w:color w:val="212121"/>
          <w:sz w:val="21"/>
          <w:szCs w:val="21"/>
        </w:rPr>
        <w:t>, Уставом сельского поселения Зуевка и устанавливает процедуру осуществления функций и полномочий учредителя в отношении автономных учреждений, созданных на базе имущества, находящегося в собственности сельского поселения Зуевка.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Учредителем муниципального автономного учреждения является сельское поселение Зуевка. Полномочия учредителя от имени сельского поселения Зуевка исполняет администрация сельского поселения Зуевка.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Администрация в отношении муниципального автономного учреждения осуществляет следующие функции и полномочия учредителя: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 принимает решение о создании муниципального автономного учреждения, в том числе путем учреждения либо изменения типа существующего муниципального автономного учреждения;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3.2 утверждает устав муниципального автономного учреждения, а также вносимые в него изменения и дополнения, в том числе утверждает устав в новой редакции;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 принимает решение о реорганизации и ликвидации муниципального автономного учреждения;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3.4 назначает ликвидационную комиссию, утверждает промежуточный и окончательный ликвидационные балансы;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3.5 дает согласие на участие муниципального автономного учреждения в других юридических лицах, в том числе на внесение муниципальным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3.6 назначает руководителя муниципального автономного учреждения и прекращает его полномочия;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3.7 заключает и прекращает трудовой договор с руководителем муниципального автономного учреждения;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3.8 принимает решения о создании или ликвидации филиалов муниципальных автономных учреждений, открытии или закрытии представительств;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3.9 принимает решение о назначении и досрочном прекращении полномочий членов наблюдательного совета муниципального автономного учреждения;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3.10 формирует и утверждает муниципальное задание муниципальному автономному учреждению в соответствии с видами деятельности, отнесенными к его основной деятельности;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3.11 определяет перечень мероприятий, направленных на развитие муниципального автономного учреждения;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3.12 осуществляет финансовое обеспечение выполнения муниципального задания в виде субсидий на основании заключаемого с руководителем муниципального автономного учреждения соглашения о порядке и условиях предоставления субсидии на возмещение нормативных затрат, связанных с оказанием муниципальным автономным учреждением в соответствии с муниципальным заданием муниципальных услуг (выполнением работ);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3.13 устанавливает порядок определения нормативных затрат, связанных с оказанием муниципальным автономным учреждением в соответствии с муниципальным заданием муниципальных услуг (выполнением работ), и нормативных затрат на содержание недвижимого имущества и особо ценного движимого имущества и расходов на уплату налогов, в качестве объекта налогообложения, по которым признается соответствующее имущество, в том числе земельные участки;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3.14 дает муниципальному автономному учреждению согласие на распоряжение закрепленным за ним недвижимым имуществом в соответствии с нормативными правовыми актами сельского поселения Зуевка;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3.15 принимает решение об одобрении сделки с имуществом муниципального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учреждения.</w:t>
      </w:r>
    </w:p>
    <w:p w:rsidR="0065420F" w:rsidRDefault="0065420F" w:rsidP="0065420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Указанные в настоящем пункте полномочия и функции оформляются постановлением Администрации сельского поселения Зуевка за исключением полномочий, указанных в пунктах 3.6, 3.7, которые оформляются распоряжением Администрации сельского поселения Зуевка.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20"/>
    <w:rsid w:val="003E0016"/>
    <w:rsid w:val="0065420F"/>
    <w:rsid w:val="00F5492E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5FCD6-8AC1-426D-83AD-7F06F8B0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20F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654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136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hyperlink" Target="http://docs.cntd.ru/document/902213684" TargetMode="External"/><Relationship Id="rId5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2012568" TargetMode="External"/><Relationship Id="rId4" Type="http://schemas.openxmlformats.org/officeDocument/2006/relationships/hyperlink" Target="http://docs.cntd.ru/document/9015223" TargetMode="Externa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2270</Words>
  <Characters>12942</Characters>
  <Application>Microsoft Office Word</Application>
  <DocSecurity>0</DocSecurity>
  <Lines>107</Lines>
  <Paragraphs>30</Paragraphs>
  <ScaleCrop>false</ScaleCrop>
  <Company>diakov.net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2021-01-15T05:23:00Z</dcterms:created>
  <dcterms:modified xsi:type="dcterms:W3CDTF">2021-01-15T05:23:00Z</dcterms:modified>
</cp:coreProperties>
</file>