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4B8" w:rsidRPr="009A04B8" w:rsidRDefault="009A04B8" w:rsidP="009A04B8">
      <w:pPr>
        <w:shd w:val="clear" w:color="auto" w:fill="FFFFFF"/>
        <w:spacing w:after="0" w:line="240" w:lineRule="auto"/>
        <w:jc w:val="center"/>
        <w:rPr>
          <w:rFonts w:ascii="Times New Roman" w:hAnsi="Times New Roman"/>
          <w:b/>
          <w:sz w:val="28"/>
        </w:rPr>
      </w:pPr>
      <w:r w:rsidRPr="009A04B8">
        <w:rPr>
          <w:rFonts w:ascii="Times New Roman" w:hAnsi="Times New Roman"/>
          <w:b/>
          <w:sz w:val="28"/>
        </w:rPr>
        <w:t>РОССИЙСКАЯ ФЕДЕРАЦИЯ</w:t>
      </w:r>
    </w:p>
    <w:p w:rsidR="009A04B8" w:rsidRPr="009A04B8" w:rsidRDefault="009A04B8" w:rsidP="009A04B8">
      <w:pPr>
        <w:pStyle w:val="2"/>
        <w:spacing w:after="0" w:line="240" w:lineRule="auto"/>
        <w:rPr>
          <w:rFonts w:ascii="Times New Roman" w:hAnsi="Times New Roman"/>
          <w:spacing w:val="0"/>
        </w:rPr>
      </w:pPr>
      <w:r w:rsidRPr="009A04B8">
        <w:rPr>
          <w:rFonts w:ascii="Times New Roman" w:hAnsi="Times New Roman"/>
          <w:spacing w:val="0"/>
        </w:rPr>
        <w:t xml:space="preserve">САМАРСКАЯ ОБЛАСТЬ </w:t>
      </w:r>
    </w:p>
    <w:p w:rsidR="009A04B8" w:rsidRPr="009A04B8" w:rsidRDefault="009A04B8" w:rsidP="009A04B8">
      <w:pPr>
        <w:pStyle w:val="2"/>
        <w:spacing w:after="0" w:line="240" w:lineRule="auto"/>
        <w:rPr>
          <w:rFonts w:ascii="Times New Roman" w:hAnsi="Times New Roman"/>
          <w:spacing w:val="0"/>
        </w:rPr>
      </w:pPr>
      <w:r w:rsidRPr="009A04B8">
        <w:rPr>
          <w:rFonts w:ascii="Times New Roman" w:hAnsi="Times New Roman"/>
          <w:spacing w:val="0"/>
        </w:rPr>
        <w:t>МУНИЦИПАЛЬНЫЙ РАЙОН НЕФТЕГОРСКИЙ</w:t>
      </w:r>
    </w:p>
    <w:p w:rsidR="009A04B8" w:rsidRPr="009A04B8" w:rsidRDefault="009A04B8" w:rsidP="009A04B8">
      <w:pPr>
        <w:pStyle w:val="2"/>
        <w:spacing w:after="0" w:line="240" w:lineRule="auto"/>
        <w:rPr>
          <w:rFonts w:ascii="Times New Roman" w:hAnsi="Times New Roman"/>
          <w:spacing w:val="0"/>
        </w:rPr>
      </w:pPr>
      <w:r w:rsidRPr="009A04B8">
        <w:rPr>
          <w:rFonts w:ascii="Times New Roman" w:hAnsi="Times New Roman"/>
          <w:spacing w:val="0"/>
        </w:rPr>
        <w:t>СОБРАНИЕ ПРЕДСТАВИТЕЛЕЙ</w:t>
      </w:r>
    </w:p>
    <w:p w:rsidR="009A04B8" w:rsidRPr="009A04B8" w:rsidRDefault="009A04B8" w:rsidP="009A04B8">
      <w:pPr>
        <w:pStyle w:val="2"/>
        <w:spacing w:after="0" w:line="240" w:lineRule="auto"/>
        <w:rPr>
          <w:rFonts w:ascii="Times New Roman" w:hAnsi="Times New Roman"/>
          <w:spacing w:val="0"/>
        </w:rPr>
      </w:pPr>
      <w:r w:rsidRPr="009A04B8">
        <w:rPr>
          <w:rFonts w:ascii="Times New Roman" w:hAnsi="Times New Roman"/>
          <w:spacing w:val="0"/>
        </w:rPr>
        <w:t>СЕЛЬСКОГО ПОСЕЛЕНИЯ ЗУЕВКА</w:t>
      </w:r>
    </w:p>
    <w:p w:rsidR="009A04B8" w:rsidRPr="009A04B8" w:rsidRDefault="009A04B8" w:rsidP="009A04B8">
      <w:pPr>
        <w:pStyle w:val="3"/>
        <w:spacing w:after="0" w:line="240" w:lineRule="auto"/>
        <w:rPr>
          <w:rFonts w:ascii="Times New Roman" w:hAnsi="Times New Roman"/>
          <w:sz w:val="28"/>
        </w:rPr>
      </w:pPr>
      <w:r w:rsidRPr="009A04B8">
        <w:rPr>
          <w:rFonts w:ascii="Times New Roman" w:hAnsi="Times New Roman"/>
          <w:sz w:val="28"/>
        </w:rPr>
        <w:t>ТРЕТЬЕГО СОЗЫВА</w:t>
      </w:r>
    </w:p>
    <w:p w:rsidR="009A04B8" w:rsidRPr="009A04B8" w:rsidRDefault="00337B2F" w:rsidP="009A04B8">
      <w:pPr>
        <w:shd w:val="clear" w:color="auto" w:fill="FFFFFF"/>
        <w:spacing w:after="0" w:line="240" w:lineRule="auto"/>
        <w:ind w:firstLine="115"/>
        <w:jc w:val="center"/>
        <w:rPr>
          <w:rFonts w:ascii="Times New Roman" w:hAnsi="Times New Roman"/>
          <w:b/>
          <w:sz w:val="28"/>
        </w:rPr>
      </w:pPr>
      <w:r w:rsidRPr="00337B2F">
        <w:rPr>
          <w:rFonts w:ascii="Times New Roman" w:hAnsi="Times New Roman"/>
          <w:sz w:val="20"/>
        </w:rPr>
        <w:pict>
          <v:line id="_x0000_s1027" style="position:absolute;left:0;text-align:left;z-index:251660288" from="8.55pt,13.55pt" to="447.75pt,13.55pt" o:allowincell="f" strokeweight="2.25pt"/>
        </w:pict>
      </w:r>
    </w:p>
    <w:p w:rsidR="009A04B8" w:rsidRPr="009A04B8" w:rsidRDefault="009A04B8" w:rsidP="009A04B8">
      <w:pPr>
        <w:shd w:val="clear" w:color="auto" w:fill="FFFFFF"/>
        <w:spacing w:after="0" w:line="240" w:lineRule="auto"/>
        <w:jc w:val="center"/>
        <w:rPr>
          <w:rFonts w:ascii="Times New Roman" w:hAnsi="Times New Roman"/>
          <w:b/>
          <w:sz w:val="28"/>
        </w:rPr>
      </w:pPr>
    </w:p>
    <w:p w:rsidR="00180A39" w:rsidRPr="00180A39" w:rsidRDefault="009A04B8" w:rsidP="00180A39">
      <w:pPr>
        <w:pStyle w:val="2"/>
        <w:spacing w:after="0" w:line="240" w:lineRule="auto"/>
        <w:rPr>
          <w:rFonts w:ascii="Times New Roman" w:hAnsi="Times New Roman"/>
          <w:sz w:val="24"/>
          <w:szCs w:val="24"/>
        </w:rPr>
      </w:pPr>
      <w:r w:rsidRPr="009A04B8">
        <w:rPr>
          <w:rFonts w:ascii="Times New Roman" w:hAnsi="Times New Roman"/>
          <w:sz w:val="24"/>
          <w:szCs w:val="24"/>
        </w:rPr>
        <w:t>РЕШЕНИЕ</w:t>
      </w:r>
    </w:p>
    <w:p w:rsidR="009A04B8" w:rsidRPr="009A04B8" w:rsidRDefault="00180A39" w:rsidP="009A04B8">
      <w:pPr>
        <w:spacing w:line="240" w:lineRule="auto"/>
        <w:jc w:val="center"/>
        <w:rPr>
          <w:rFonts w:ascii="Times New Roman" w:hAnsi="Times New Roman"/>
          <w:b/>
          <w:sz w:val="24"/>
          <w:szCs w:val="24"/>
        </w:rPr>
      </w:pPr>
      <w:r>
        <w:rPr>
          <w:rFonts w:ascii="Times New Roman" w:hAnsi="Times New Roman"/>
          <w:b/>
          <w:sz w:val="24"/>
          <w:szCs w:val="24"/>
        </w:rPr>
        <w:t xml:space="preserve">  15.10.</w:t>
      </w:r>
      <w:r w:rsidR="009A04B8" w:rsidRPr="009A04B8">
        <w:rPr>
          <w:rFonts w:ascii="Times New Roman" w:hAnsi="Times New Roman"/>
          <w:b/>
          <w:sz w:val="24"/>
          <w:szCs w:val="24"/>
        </w:rPr>
        <w:t xml:space="preserve">2015 года        </w:t>
      </w:r>
      <w:r w:rsidR="009A04B8" w:rsidRPr="009A04B8">
        <w:rPr>
          <w:rFonts w:ascii="Times New Roman" w:hAnsi="Times New Roman"/>
          <w:b/>
          <w:sz w:val="24"/>
          <w:szCs w:val="24"/>
        </w:rPr>
        <w:tab/>
      </w:r>
      <w:r w:rsidR="009A04B8" w:rsidRPr="009A04B8">
        <w:rPr>
          <w:rFonts w:ascii="Times New Roman" w:hAnsi="Times New Roman"/>
          <w:b/>
          <w:sz w:val="24"/>
          <w:szCs w:val="24"/>
        </w:rPr>
        <w:tab/>
      </w:r>
      <w:r w:rsidR="009A04B8" w:rsidRPr="009A04B8">
        <w:rPr>
          <w:rFonts w:ascii="Times New Roman" w:hAnsi="Times New Roman"/>
          <w:b/>
          <w:sz w:val="24"/>
          <w:szCs w:val="24"/>
        </w:rPr>
        <w:tab/>
      </w:r>
      <w:r w:rsidR="009A04B8" w:rsidRPr="009A04B8">
        <w:rPr>
          <w:rFonts w:ascii="Times New Roman" w:hAnsi="Times New Roman"/>
          <w:b/>
          <w:sz w:val="24"/>
          <w:szCs w:val="24"/>
        </w:rPr>
        <w:tab/>
        <w:t xml:space="preserve">                        № 7</w:t>
      </w:r>
    </w:p>
    <w:p w:rsidR="009A04B8" w:rsidRPr="009A04B8" w:rsidRDefault="009A04B8" w:rsidP="009A04B8">
      <w:pPr>
        <w:widowControl w:val="0"/>
        <w:autoSpaceDE w:val="0"/>
        <w:autoSpaceDN w:val="0"/>
        <w:adjustRightInd w:val="0"/>
        <w:spacing w:after="0" w:line="240" w:lineRule="auto"/>
        <w:jc w:val="center"/>
        <w:rPr>
          <w:rFonts w:ascii="Times New Roman" w:hAnsi="Times New Roman"/>
          <w:b/>
          <w:bCs/>
          <w:sz w:val="24"/>
          <w:szCs w:val="24"/>
        </w:rPr>
      </w:pPr>
      <w:r w:rsidRPr="009A04B8">
        <w:rPr>
          <w:rFonts w:ascii="Times New Roman" w:hAnsi="Times New Roman"/>
          <w:b/>
          <w:bCs/>
          <w:sz w:val="24"/>
          <w:szCs w:val="24"/>
        </w:rPr>
        <w:t>Об избрании Г</w:t>
      </w:r>
      <w:bookmarkStart w:id="0" w:name="_GoBack"/>
      <w:bookmarkEnd w:id="0"/>
      <w:r w:rsidRPr="009A04B8">
        <w:rPr>
          <w:rFonts w:ascii="Times New Roman" w:hAnsi="Times New Roman"/>
          <w:b/>
          <w:bCs/>
          <w:sz w:val="24"/>
          <w:szCs w:val="24"/>
        </w:rPr>
        <w:t>лавы сельского поселения Зуевка  муниципального района Нефтегорский Самарской области</w:t>
      </w:r>
    </w:p>
    <w:p w:rsidR="009A04B8" w:rsidRPr="009A04B8" w:rsidRDefault="009A04B8" w:rsidP="009A04B8">
      <w:pPr>
        <w:autoSpaceDE w:val="0"/>
        <w:autoSpaceDN w:val="0"/>
        <w:adjustRightInd w:val="0"/>
        <w:spacing w:after="0" w:line="240" w:lineRule="auto"/>
        <w:ind w:firstLine="709"/>
        <w:jc w:val="both"/>
        <w:rPr>
          <w:rFonts w:ascii="Times New Roman" w:hAnsi="Times New Roman"/>
          <w:sz w:val="24"/>
          <w:szCs w:val="24"/>
        </w:rPr>
      </w:pPr>
    </w:p>
    <w:p w:rsidR="009A04B8" w:rsidRPr="009A04B8" w:rsidRDefault="009A04B8" w:rsidP="009A04B8">
      <w:pPr>
        <w:tabs>
          <w:tab w:val="num" w:pos="571"/>
        </w:tabs>
        <w:jc w:val="both"/>
        <w:rPr>
          <w:sz w:val="24"/>
          <w:szCs w:val="24"/>
        </w:rPr>
      </w:pPr>
      <w:r w:rsidRPr="009A04B8">
        <w:rPr>
          <w:rFonts w:ascii="Times New Roman" w:hAnsi="Times New Roman"/>
          <w:sz w:val="24"/>
          <w:szCs w:val="24"/>
        </w:rPr>
        <w:t xml:space="preserve">      </w:t>
      </w:r>
      <w:proofErr w:type="gramStart"/>
      <w:r w:rsidRPr="009A04B8">
        <w:rPr>
          <w:rFonts w:ascii="Times New Roman" w:hAnsi="Times New Roman"/>
          <w:sz w:val="24"/>
          <w:szCs w:val="24"/>
        </w:rPr>
        <w:t xml:space="preserve">В соответствии с Федеральным </w:t>
      </w:r>
      <w:hyperlink r:id="rId4" w:history="1">
        <w:r w:rsidRPr="009A04B8">
          <w:rPr>
            <w:rFonts w:ascii="Times New Roman" w:hAnsi="Times New Roman"/>
            <w:sz w:val="24"/>
            <w:szCs w:val="24"/>
          </w:rPr>
          <w:t>законом</w:t>
        </w:r>
      </w:hyperlink>
      <w:r w:rsidRPr="009A04B8">
        <w:rPr>
          <w:rFonts w:ascii="Times New Roman" w:hAnsi="Times New Roman"/>
          <w:sz w:val="24"/>
          <w:szCs w:val="24"/>
        </w:rPr>
        <w:t xml:space="preserve"> от 06.10.2003 № 131-ФЗ «Об общих принципах организации местного самоуправления в Российской Федерации», </w:t>
      </w:r>
      <w:hyperlink r:id="rId5" w:history="1">
        <w:r w:rsidRPr="009A04B8">
          <w:rPr>
            <w:rFonts w:ascii="Times New Roman" w:hAnsi="Times New Roman"/>
            <w:sz w:val="24"/>
            <w:szCs w:val="24"/>
          </w:rPr>
          <w:t>Уставом</w:t>
        </w:r>
      </w:hyperlink>
      <w:r w:rsidRPr="009A04B8">
        <w:rPr>
          <w:sz w:val="24"/>
          <w:szCs w:val="24"/>
        </w:rPr>
        <w:t xml:space="preserve"> </w:t>
      </w:r>
      <w:r w:rsidRPr="009A04B8">
        <w:rPr>
          <w:rFonts w:ascii="Times New Roman" w:hAnsi="Times New Roman"/>
          <w:sz w:val="24"/>
          <w:szCs w:val="24"/>
        </w:rPr>
        <w:t>сельского поселения Зуевка муниципального района Нефтегорский Самарской области, Решением Собрания представителей сельского поселения Зуевка муниципального района Нефтегорский Самарской области от 26.08.2015 № 228</w:t>
      </w:r>
      <w:r w:rsidRPr="009A04B8">
        <w:rPr>
          <w:sz w:val="24"/>
          <w:szCs w:val="24"/>
        </w:rPr>
        <w:t xml:space="preserve">  </w:t>
      </w:r>
      <w:r w:rsidRPr="009A04B8">
        <w:rPr>
          <w:rFonts w:ascii="Times New Roman" w:hAnsi="Times New Roman"/>
          <w:sz w:val="24"/>
          <w:szCs w:val="24"/>
        </w:rPr>
        <w:t>«Об утверждении Порядка проведения конкурса по отбору кандидатур на должность Главы сельского поселения Зуевка муниципального района Нефтегорский Самарской области», рассмотрев</w:t>
      </w:r>
      <w:proofErr w:type="gramEnd"/>
      <w:r w:rsidRPr="009A04B8">
        <w:rPr>
          <w:rFonts w:ascii="Times New Roman" w:hAnsi="Times New Roman"/>
          <w:sz w:val="24"/>
          <w:szCs w:val="24"/>
        </w:rPr>
        <w:t xml:space="preserve"> кандидатуры на должность Главы сельского поселения Зуевка муниципального района Нефтегорский Самарской области, представленные конкурсной комиссией по отбору кандидатур на должность Главы сельского поселения Зуевка муниципального района Нефтегорский Самарской области по результатам конкурса по отбору кандидатур на должность Главы сельского поселения Зуевка муниципального района Нефтегорский Самарской области, Собрание представителей сельского поселения Зуевка муниципального района  Нефтегорский Самарской области</w:t>
      </w:r>
    </w:p>
    <w:p w:rsidR="009A04B8" w:rsidRPr="009A04B8" w:rsidRDefault="009A04B8" w:rsidP="009A04B8">
      <w:pPr>
        <w:widowControl w:val="0"/>
        <w:autoSpaceDE w:val="0"/>
        <w:autoSpaceDN w:val="0"/>
        <w:adjustRightInd w:val="0"/>
        <w:spacing w:after="0"/>
        <w:jc w:val="center"/>
        <w:rPr>
          <w:rFonts w:ascii="Times New Roman" w:hAnsi="Times New Roman"/>
          <w:b/>
          <w:sz w:val="24"/>
          <w:szCs w:val="24"/>
        </w:rPr>
      </w:pPr>
      <w:r w:rsidRPr="009A04B8">
        <w:rPr>
          <w:rFonts w:ascii="Times New Roman" w:hAnsi="Times New Roman"/>
          <w:b/>
          <w:sz w:val="24"/>
          <w:szCs w:val="24"/>
        </w:rPr>
        <w:t>РЕШИЛО:</w:t>
      </w:r>
    </w:p>
    <w:p w:rsidR="009A04B8" w:rsidRPr="009A04B8" w:rsidRDefault="009A04B8" w:rsidP="009A04B8">
      <w:pPr>
        <w:widowControl w:val="0"/>
        <w:autoSpaceDE w:val="0"/>
        <w:autoSpaceDN w:val="0"/>
        <w:adjustRightInd w:val="0"/>
        <w:spacing w:after="0"/>
        <w:ind w:firstLine="708"/>
        <w:jc w:val="both"/>
        <w:rPr>
          <w:rFonts w:ascii="Times New Roman" w:hAnsi="Times New Roman"/>
          <w:sz w:val="24"/>
          <w:szCs w:val="24"/>
        </w:rPr>
      </w:pPr>
      <w:r w:rsidRPr="009A04B8">
        <w:rPr>
          <w:rFonts w:ascii="Times New Roman" w:hAnsi="Times New Roman"/>
          <w:sz w:val="24"/>
          <w:szCs w:val="24"/>
        </w:rPr>
        <w:t>1.Избрать высшим выборным должностным лицом сельского поселения Зуевка муниципального района Нефтегорский Самарской области – Главой сельского поселения Зуевка муниципального района Нефтегорский Самарской области сроком на пять лет - Решетова Михаила Алексеевича.</w:t>
      </w:r>
    </w:p>
    <w:p w:rsidR="009A04B8" w:rsidRPr="009A04B8" w:rsidRDefault="009A04B8" w:rsidP="009A04B8">
      <w:pPr>
        <w:widowControl w:val="0"/>
        <w:tabs>
          <w:tab w:val="left" w:pos="993"/>
        </w:tabs>
        <w:autoSpaceDE w:val="0"/>
        <w:autoSpaceDN w:val="0"/>
        <w:adjustRightInd w:val="0"/>
        <w:spacing w:after="0"/>
        <w:ind w:firstLine="709"/>
        <w:jc w:val="both"/>
        <w:rPr>
          <w:rFonts w:ascii="Times New Roman" w:hAnsi="Times New Roman"/>
          <w:sz w:val="24"/>
          <w:szCs w:val="24"/>
        </w:rPr>
      </w:pPr>
      <w:r w:rsidRPr="009A04B8">
        <w:rPr>
          <w:rFonts w:ascii="Times New Roman" w:hAnsi="Times New Roman"/>
          <w:sz w:val="24"/>
          <w:szCs w:val="24"/>
        </w:rPr>
        <w:t>2. Настоящее Решение вступает в силу со дня его принятия.</w:t>
      </w:r>
    </w:p>
    <w:p w:rsidR="009A04B8" w:rsidRPr="009A04B8" w:rsidRDefault="009A04B8" w:rsidP="009A04B8">
      <w:pPr>
        <w:widowControl w:val="0"/>
        <w:tabs>
          <w:tab w:val="left" w:pos="993"/>
        </w:tabs>
        <w:autoSpaceDE w:val="0"/>
        <w:autoSpaceDN w:val="0"/>
        <w:adjustRightInd w:val="0"/>
        <w:spacing w:after="0"/>
        <w:ind w:firstLine="709"/>
        <w:jc w:val="both"/>
        <w:rPr>
          <w:rFonts w:ascii="Times New Roman" w:hAnsi="Times New Roman"/>
          <w:sz w:val="24"/>
          <w:szCs w:val="24"/>
        </w:rPr>
      </w:pPr>
      <w:r w:rsidRPr="009A04B8">
        <w:rPr>
          <w:rFonts w:ascii="Times New Roman" w:hAnsi="Times New Roman"/>
          <w:sz w:val="24"/>
          <w:szCs w:val="24"/>
        </w:rPr>
        <w:t>3. Настоящее Решение опубликовать в средствах массовой информации.</w:t>
      </w:r>
    </w:p>
    <w:p w:rsidR="009A04B8" w:rsidRPr="009A04B8" w:rsidRDefault="009A04B8" w:rsidP="009A04B8">
      <w:pPr>
        <w:widowControl w:val="0"/>
        <w:tabs>
          <w:tab w:val="left" w:pos="993"/>
        </w:tabs>
        <w:autoSpaceDE w:val="0"/>
        <w:autoSpaceDN w:val="0"/>
        <w:adjustRightInd w:val="0"/>
        <w:spacing w:after="0"/>
        <w:ind w:firstLine="709"/>
        <w:jc w:val="both"/>
        <w:rPr>
          <w:rFonts w:ascii="Times New Roman" w:hAnsi="Times New Roman"/>
          <w:sz w:val="24"/>
          <w:szCs w:val="24"/>
        </w:rPr>
      </w:pPr>
    </w:p>
    <w:p w:rsidR="009A04B8" w:rsidRDefault="009A04B8" w:rsidP="009A04B8">
      <w:pPr>
        <w:widowControl w:val="0"/>
        <w:autoSpaceDE w:val="0"/>
        <w:autoSpaceDN w:val="0"/>
        <w:adjustRightInd w:val="0"/>
        <w:spacing w:after="0" w:line="240" w:lineRule="auto"/>
        <w:jc w:val="both"/>
        <w:outlineLvl w:val="0"/>
        <w:rPr>
          <w:rFonts w:ascii="Times New Roman" w:hAnsi="Times New Roman"/>
          <w:sz w:val="24"/>
          <w:szCs w:val="24"/>
        </w:rPr>
      </w:pPr>
      <w:bookmarkStart w:id="1" w:name="Par23"/>
      <w:bookmarkEnd w:id="1"/>
    </w:p>
    <w:p w:rsidR="009A04B8" w:rsidRDefault="009A04B8" w:rsidP="009A04B8">
      <w:pPr>
        <w:widowControl w:val="0"/>
        <w:autoSpaceDE w:val="0"/>
        <w:autoSpaceDN w:val="0"/>
        <w:adjustRightInd w:val="0"/>
        <w:spacing w:after="0" w:line="240" w:lineRule="auto"/>
        <w:jc w:val="both"/>
        <w:outlineLvl w:val="0"/>
        <w:rPr>
          <w:rFonts w:ascii="Times New Roman" w:hAnsi="Times New Roman"/>
          <w:sz w:val="24"/>
          <w:szCs w:val="24"/>
        </w:rPr>
      </w:pPr>
    </w:p>
    <w:p w:rsidR="009A04B8" w:rsidRPr="009A04B8" w:rsidRDefault="009A04B8" w:rsidP="009A04B8">
      <w:pPr>
        <w:widowControl w:val="0"/>
        <w:autoSpaceDE w:val="0"/>
        <w:autoSpaceDN w:val="0"/>
        <w:adjustRightInd w:val="0"/>
        <w:spacing w:after="0" w:line="240" w:lineRule="auto"/>
        <w:jc w:val="both"/>
        <w:outlineLvl w:val="0"/>
        <w:rPr>
          <w:rFonts w:ascii="Times New Roman" w:hAnsi="Times New Roman"/>
          <w:sz w:val="24"/>
          <w:szCs w:val="24"/>
        </w:rPr>
      </w:pPr>
    </w:p>
    <w:p w:rsidR="009A04B8" w:rsidRPr="009A04B8" w:rsidRDefault="009A04B8" w:rsidP="009A04B8">
      <w:pPr>
        <w:widowControl w:val="0"/>
        <w:autoSpaceDE w:val="0"/>
        <w:autoSpaceDN w:val="0"/>
        <w:adjustRightInd w:val="0"/>
        <w:spacing w:after="0" w:line="240" w:lineRule="auto"/>
        <w:jc w:val="both"/>
        <w:outlineLvl w:val="0"/>
        <w:rPr>
          <w:rFonts w:ascii="Times New Roman" w:hAnsi="Times New Roman"/>
          <w:sz w:val="24"/>
          <w:szCs w:val="24"/>
        </w:rPr>
      </w:pPr>
      <w:r w:rsidRPr="009A04B8">
        <w:rPr>
          <w:rFonts w:ascii="Times New Roman" w:hAnsi="Times New Roman"/>
          <w:sz w:val="24"/>
          <w:szCs w:val="24"/>
        </w:rPr>
        <w:t>Председатель Собрания представителей</w:t>
      </w:r>
    </w:p>
    <w:p w:rsidR="009A04B8" w:rsidRPr="009A04B8" w:rsidRDefault="009A04B8" w:rsidP="009A04B8">
      <w:pPr>
        <w:widowControl w:val="0"/>
        <w:autoSpaceDE w:val="0"/>
        <w:autoSpaceDN w:val="0"/>
        <w:adjustRightInd w:val="0"/>
        <w:spacing w:after="0" w:line="240" w:lineRule="auto"/>
        <w:jc w:val="both"/>
        <w:outlineLvl w:val="0"/>
        <w:rPr>
          <w:rFonts w:ascii="Times New Roman" w:hAnsi="Times New Roman"/>
          <w:sz w:val="24"/>
          <w:szCs w:val="24"/>
        </w:rPr>
      </w:pPr>
      <w:r w:rsidRPr="009A04B8">
        <w:rPr>
          <w:rFonts w:ascii="Times New Roman" w:hAnsi="Times New Roman"/>
          <w:sz w:val="24"/>
          <w:szCs w:val="24"/>
        </w:rPr>
        <w:t>сельского поселения Зуевка</w:t>
      </w:r>
    </w:p>
    <w:p w:rsidR="009A04B8" w:rsidRPr="009A04B8" w:rsidRDefault="009A04B8" w:rsidP="009A04B8">
      <w:pPr>
        <w:widowControl w:val="0"/>
        <w:autoSpaceDE w:val="0"/>
        <w:autoSpaceDN w:val="0"/>
        <w:adjustRightInd w:val="0"/>
        <w:spacing w:after="0" w:line="240" w:lineRule="auto"/>
        <w:jc w:val="both"/>
        <w:outlineLvl w:val="0"/>
        <w:rPr>
          <w:rFonts w:ascii="Times New Roman" w:hAnsi="Times New Roman"/>
          <w:sz w:val="24"/>
          <w:szCs w:val="24"/>
        </w:rPr>
      </w:pPr>
      <w:r w:rsidRPr="009A04B8">
        <w:rPr>
          <w:rFonts w:ascii="Times New Roman" w:hAnsi="Times New Roman"/>
          <w:sz w:val="24"/>
          <w:szCs w:val="24"/>
        </w:rPr>
        <w:t>муниципального района Нефтегорский</w:t>
      </w:r>
    </w:p>
    <w:p w:rsidR="009A04B8" w:rsidRPr="009A04B8" w:rsidRDefault="009A04B8" w:rsidP="009A04B8">
      <w:pPr>
        <w:widowControl w:val="0"/>
        <w:autoSpaceDE w:val="0"/>
        <w:autoSpaceDN w:val="0"/>
        <w:adjustRightInd w:val="0"/>
        <w:spacing w:after="0" w:line="240" w:lineRule="auto"/>
        <w:jc w:val="both"/>
        <w:outlineLvl w:val="0"/>
        <w:rPr>
          <w:rFonts w:ascii="Times New Roman" w:hAnsi="Times New Roman"/>
          <w:sz w:val="24"/>
          <w:szCs w:val="24"/>
        </w:rPr>
      </w:pPr>
      <w:r w:rsidRPr="009A04B8">
        <w:rPr>
          <w:rFonts w:ascii="Times New Roman" w:hAnsi="Times New Roman"/>
          <w:sz w:val="24"/>
          <w:szCs w:val="24"/>
        </w:rPr>
        <w:t xml:space="preserve">Самарской области                                                                          </w:t>
      </w:r>
      <w:r>
        <w:rPr>
          <w:rFonts w:ascii="Times New Roman" w:hAnsi="Times New Roman"/>
          <w:sz w:val="24"/>
          <w:szCs w:val="24"/>
        </w:rPr>
        <w:t xml:space="preserve">                               </w:t>
      </w:r>
      <w:r w:rsidRPr="009A04B8">
        <w:rPr>
          <w:rFonts w:ascii="Times New Roman" w:hAnsi="Times New Roman"/>
          <w:sz w:val="24"/>
          <w:szCs w:val="24"/>
        </w:rPr>
        <w:t xml:space="preserve">   А.В.Скоков</w:t>
      </w:r>
    </w:p>
    <w:p w:rsidR="009A04B8" w:rsidRPr="009A04B8" w:rsidRDefault="009A04B8">
      <w:pPr>
        <w:rPr>
          <w:sz w:val="24"/>
          <w:szCs w:val="24"/>
        </w:rPr>
      </w:pPr>
    </w:p>
    <w:sectPr w:rsidR="009A04B8" w:rsidRPr="009A04B8" w:rsidSect="009A04B8">
      <w:pgSz w:w="11906" w:h="16838"/>
      <w:pgMar w:top="1134" w:right="851"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compat/>
  <w:rsids>
    <w:rsidRoot w:val="009A04B8"/>
    <w:rsid w:val="000938FF"/>
    <w:rsid w:val="00180A39"/>
    <w:rsid w:val="001D26CB"/>
    <w:rsid w:val="00337B2F"/>
    <w:rsid w:val="004358CA"/>
    <w:rsid w:val="00510BFF"/>
    <w:rsid w:val="008A19FE"/>
    <w:rsid w:val="009A04B8"/>
    <w:rsid w:val="00B00E0E"/>
    <w:rsid w:val="00CC6F1B"/>
    <w:rsid w:val="00E02B03"/>
    <w:rsid w:val="00FA4A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4B8"/>
    <w:pPr>
      <w:spacing w:after="200" w:line="276" w:lineRule="auto"/>
    </w:pPr>
    <w:rPr>
      <w:rFonts w:ascii="Calibri" w:hAnsi="Calibri"/>
      <w:sz w:val="22"/>
      <w:szCs w:val="22"/>
      <w:lang w:eastAsia="en-US"/>
    </w:rPr>
  </w:style>
  <w:style w:type="paragraph" w:styleId="2">
    <w:name w:val="heading 2"/>
    <w:basedOn w:val="a"/>
    <w:next w:val="a"/>
    <w:link w:val="20"/>
    <w:qFormat/>
    <w:rsid w:val="008A19FE"/>
    <w:pPr>
      <w:keepNext/>
      <w:shd w:val="clear" w:color="auto" w:fill="FFFFFF"/>
      <w:jc w:val="center"/>
      <w:outlineLvl w:val="1"/>
    </w:pPr>
    <w:rPr>
      <w:b/>
      <w:color w:val="000000"/>
      <w:spacing w:val="40"/>
      <w:sz w:val="28"/>
    </w:rPr>
  </w:style>
  <w:style w:type="paragraph" w:styleId="3">
    <w:name w:val="heading 3"/>
    <w:basedOn w:val="a"/>
    <w:next w:val="a"/>
    <w:link w:val="30"/>
    <w:qFormat/>
    <w:rsid w:val="008A19FE"/>
    <w:pPr>
      <w:keepNext/>
      <w:jc w:val="center"/>
      <w:outlineLvl w:val="2"/>
    </w:pPr>
    <w:rPr>
      <w:b/>
      <w:sz w:val="24"/>
    </w:rPr>
  </w:style>
  <w:style w:type="paragraph" w:styleId="4">
    <w:name w:val="heading 4"/>
    <w:basedOn w:val="a"/>
    <w:next w:val="a"/>
    <w:link w:val="40"/>
    <w:qFormat/>
    <w:rsid w:val="008A19FE"/>
    <w:pPr>
      <w:keepNext/>
      <w:jc w:val="both"/>
      <w:outlineLvl w:val="3"/>
    </w:pPr>
    <w:rPr>
      <w:b/>
      <w:sz w:val="24"/>
    </w:rPr>
  </w:style>
  <w:style w:type="paragraph" w:styleId="6">
    <w:name w:val="heading 6"/>
    <w:basedOn w:val="a"/>
    <w:next w:val="a"/>
    <w:link w:val="60"/>
    <w:qFormat/>
    <w:rsid w:val="008A19FE"/>
    <w:pPr>
      <w:keepNext/>
      <w:jc w:val="center"/>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A19FE"/>
    <w:rPr>
      <w:b/>
      <w:color w:val="000000"/>
      <w:spacing w:val="40"/>
      <w:sz w:val="28"/>
      <w:shd w:val="clear" w:color="auto" w:fill="FFFFFF"/>
    </w:rPr>
  </w:style>
  <w:style w:type="character" w:customStyle="1" w:styleId="30">
    <w:name w:val="Заголовок 3 Знак"/>
    <w:basedOn w:val="a0"/>
    <w:link w:val="3"/>
    <w:rsid w:val="008A19FE"/>
    <w:rPr>
      <w:b/>
      <w:sz w:val="24"/>
    </w:rPr>
  </w:style>
  <w:style w:type="character" w:customStyle="1" w:styleId="40">
    <w:name w:val="Заголовок 4 Знак"/>
    <w:basedOn w:val="a0"/>
    <w:link w:val="4"/>
    <w:rsid w:val="008A19FE"/>
    <w:rPr>
      <w:b/>
      <w:sz w:val="24"/>
    </w:rPr>
  </w:style>
  <w:style w:type="character" w:customStyle="1" w:styleId="60">
    <w:name w:val="Заголовок 6 Знак"/>
    <w:basedOn w:val="a0"/>
    <w:link w:val="6"/>
    <w:rsid w:val="008A19FE"/>
    <w:rPr>
      <w:sz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1E8C774A045EC54BDA0FA236AF7E488C5F96E6589F5B5ACBA6C55CC71B9D72631C8CDBE81EA48ACDB4AD7Fb7iBK" TargetMode="External"/><Relationship Id="rId4" Type="http://schemas.openxmlformats.org/officeDocument/2006/relationships/hyperlink" Target="consultantplus://offline/ref=1E8C774A045EC54BDA0FBC3BB9121484589BBE579A5D5594FB9A079A4C9478345BC382AA5AA98FCAbBi7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339</Words>
  <Characters>1935</Characters>
  <Application>Microsoft Office Word</Application>
  <DocSecurity>0</DocSecurity>
  <Lines>16</Lines>
  <Paragraphs>4</Paragraphs>
  <ScaleCrop>false</ScaleCrop>
  <Company/>
  <LinksUpToDate>false</LinksUpToDate>
  <CharactersWithSpaces>2270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Compaq_610</dc:creator>
  <cp:keywords/>
  <dc:description/>
  <cp:lastModifiedBy>Compaq_610</cp:lastModifiedBy>
  <cp:revision>6</cp:revision>
  <cp:lastPrinted>2015-11-19T10:25:00Z</cp:lastPrinted>
  <dcterms:created xsi:type="dcterms:W3CDTF">2015-10-19T04:04:00Z</dcterms:created>
  <dcterms:modified xsi:type="dcterms:W3CDTF">2015-11-19T10:25:00Z</dcterms:modified>
</cp:coreProperties>
</file>