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217" w:rsidRPr="005E7217" w:rsidRDefault="005E7217" w:rsidP="00B6042D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5E7217">
        <w:rPr>
          <w:rFonts w:ascii="Times New Roman" w:hAnsi="Times New Roman" w:cs="Times New Roman"/>
          <w:b/>
          <w:sz w:val="24"/>
        </w:rPr>
        <w:t>Топ-5 преимуществ сервиса «Мои чеки онлайн»</w:t>
      </w:r>
    </w:p>
    <w:p w:rsidR="005E7217" w:rsidRPr="005E7217" w:rsidRDefault="005E7217" w:rsidP="00B6042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5E7217">
        <w:rPr>
          <w:rFonts w:ascii="Times New Roman" w:hAnsi="Times New Roman" w:cs="Times New Roman"/>
          <w:sz w:val="24"/>
        </w:rPr>
        <w:t>Более 3 млн</w:t>
      </w:r>
      <w:r>
        <w:rPr>
          <w:rFonts w:ascii="Times New Roman" w:hAnsi="Times New Roman" w:cs="Times New Roman"/>
          <w:sz w:val="24"/>
        </w:rPr>
        <w:t>.</w:t>
      </w:r>
      <w:r w:rsidRPr="005E7217">
        <w:rPr>
          <w:rFonts w:ascii="Times New Roman" w:hAnsi="Times New Roman" w:cs="Times New Roman"/>
          <w:sz w:val="24"/>
        </w:rPr>
        <w:t xml:space="preserve"> пользователей зарегистрировались в личном кабинете, и хранят чеки о покупках в специальном приложении ФНС России. </w:t>
      </w:r>
    </w:p>
    <w:p w:rsidR="005E7217" w:rsidRPr="005E7217" w:rsidRDefault="005E7217" w:rsidP="00B6042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5E7217">
        <w:rPr>
          <w:rFonts w:ascii="Times New Roman" w:hAnsi="Times New Roman" w:cs="Times New Roman"/>
          <w:sz w:val="24"/>
        </w:rPr>
        <w:t>Мои чеки онлайн – это бесплатный сервис, который запущен в качестве пилотного проекта в 2021 году. С 1 марта 2025 года сервис стал одним из официальных способов направления покупателю </w:t>
      </w:r>
      <w:hyperlink r:id="rId6" w:tgtFrame="blank" w:history="1">
        <w:r w:rsidRPr="005E7217">
          <w:rPr>
            <w:rStyle w:val="a3"/>
            <w:rFonts w:ascii="Times New Roman" w:hAnsi="Times New Roman" w:cs="Times New Roman"/>
            <w:sz w:val="24"/>
          </w:rPr>
          <w:t>кассового чека в электронном виде</w:t>
        </w:r>
      </w:hyperlink>
      <w:r w:rsidRPr="005E7217">
        <w:rPr>
          <w:rFonts w:ascii="Times New Roman" w:hAnsi="Times New Roman" w:cs="Times New Roman"/>
          <w:sz w:val="24"/>
        </w:rPr>
        <w:t>. При этом продавец может направить электронный чек только после получения согласия от покупателя.</w:t>
      </w:r>
    </w:p>
    <w:p w:rsidR="005E7217" w:rsidRPr="005E7217" w:rsidRDefault="005E7217" w:rsidP="00B6042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5E7217">
        <w:rPr>
          <w:rFonts w:ascii="Times New Roman" w:hAnsi="Times New Roman" w:cs="Times New Roman"/>
          <w:sz w:val="24"/>
        </w:rPr>
        <w:t>Топ-5 преимуществ сервиса «Мои чеки онлайн»:</w:t>
      </w:r>
    </w:p>
    <w:p w:rsidR="005E7217" w:rsidRPr="005E7217" w:rsidRDefault="005E7217" w:rsidP="00B6042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E7217">
        <w:rPr>
          <w:rFonts w:ascii="Times New Roman" w:hAnsi="Times New Roman" w:cs="Times New Roman"/>
          <w:sz w:val="24"/>
        </w:rPr>
        <w:t xml:space="preserve">Электронные чеки никогда не выцветут. Это удобно, если </w:t>
      </w:r>
      <w:r>
        <w:rPr>
          <w:rFonts w:ascii="Times New Roman" w:hAnsi="Times New Roman" w:cs="Times New Roman"/>
          <w:sz w:val="24"/>
        </w:rPr>
        <w:t>нужно вернуть товар по гарантии;</w:t>
      </w:r>
    </w:p>
    <w:p w:rsidR="005E7217" w:rsidRPr="005E7217" w:rsidRDefault="005E7217" w:rsidP="00B6042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E7217">
        <w:rPr>
          <w:rFonts w:ascii="Times New Roman" w:hAnsi="Times New Roman" w:cs="Times New Roman"/>
          <w:sz w:val="24"/>
        </w:rPr>
        <w:t>Электронные чеки всегда под рукой и никогда не потеряются. Их не нужно собирать и хранить,</w:t>
      </w:r>
      <w:r>
        <w:rPr>
          <w:rFonts w:ascii="Times New Roman" w:hAnsi="Times New Roman" w:cs="Times New Roman"/>
          <w:sz w:val="24"/>
        </w:rPr>
        <w:t xml:space="preserve"> чтобы получить налоговый вычет;</w:t>
      </w:r>
    </w:p>
    <w:p w:rsidR="005E7217" w:rsidRPr="005E7217" w:rsidRDefault="005E7217" w:rsidP="00B6042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Забота об экологии;</w:t>
      </w:r>
    </w:p>
    <w:p w:rsidR="005E7217" w:rsidRPr="005E7217" w:rsidRDefault="005E7217" w:rsidP="00B6042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E7217">
        <w:rPr>
          <w:rFonts w:ascii="Times New Roman" w:hAnsi="Times New Roman" w:cs="Times New Roman"/>
          <w:sz w:val="24"/>
        </w:rPr>
        <w:t>Удобство использования сервиса. В нем хранятся все чеки за онлайн-покупки. Кроме того, можно самостоятельно добавить ч</w:t>
      </w:r>
      <w:r>
        <w:rPr>
          <w:rFonts w:ascii="Times New Roman" w:hAnsi="Times New Roman" w:cs="Times New Roman"/>
          <w:sz w:val="24"/>
        </w:rPr>
        <w:t>ек, отсканировав его по QR-коду;</w:t>
      </w:r>
    </w:p>
    <w:p w:rsidR="005E7217" w:rsidRPr="005E7217" w:rsidRDefault="005E7217" w:rsidP="00B6042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E7217">
        <w:rPr>
          <w:rFonts w:ascii="Times New Roman" w:hAnsi="Times New Roman" w:cs="Times New Roman"/>
          <w:sz w:val="24"/>
        </w:rPr>
        <w:t>Простая авторизация – достаточно ввести номер телефона.</w:t>
      </w:r>
    </w:p>
    <w:p w:rsidR="00AD5E6B" w:rsidRPr="0099134C" w:rsidRDefault="00AD5E6B" w:rsidP="00B6042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AD5E6B" w:rsidRPr="00991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13D56"/>
    <w:multiLevelType w:val="multilevel"/>
    <w:tmpl w:val="A02C5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217"/>
    <w:rsid w:val="00302884"/>
    <w:rsid w:val="005E7217"/>
    <w:rsid w:val="0099134C"/>
    <w:rsid w:val="00AD5E6B"/>
    <w:rsid w:val="00B6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2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2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0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emlin.ru/acts/bank/1950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4</cp:revision>
  <dcterms:created xsi:type="dcterms:W3CDTF">2025-07-31T11:41:00Z</dcterms:created>
  <dcterms:modified xsi:type="dcterms:W3CDTF">2025-08-01T05:40:00Z</dcterms:modified>
</cp:coreProperties>
</file>