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73" w:rsidRPr="00281940" w:rsidRDefault="00D10973" w:rsidP="00D10973">
      <w:pPr>
        <w:ind w:firstLine="561"/>
        <w:jc w:val="center"/>
        <w:rPr>
          <w:b/>
          <w:sz w:val="28"/>
          <w:szCs w:val="28"/>
        </w:rPr>
      </w:pPr>
      <w:r w:rsidRPr="00281940">
        <w:rPr>
          <w:b/>
          <w:sz w:val="28"/>
          <w:szCs w:val="28"/>
        </w:rPr>
        <w:t>РОССИЙСКАЯ ФЕДЕРАЦИЯ</w:t>
      </w:r>
    </w:p>
    <w:p w:rsidR="00D10973" w:rsidRPr="00281940" w:rsidRDefault="00D10973" w:rsidP="00D10973">
      <w:pPr>
        <w:ind w:firstLine="561"/>
        <w:jc w:val="center"/>
        <w:rPr>
          <w:b/>
          <w:sz w:val="28"/>
          <w:szCs w:val="28"/>
        </w:rPr>
      </w:pPr>
      <w:r w:rsidRPr="00281940">
        <w:rPr>
          <w:b/>
          <w:sz w:val="28"/>
          <w:szCs w:val="28"/>
        </w:rPr>
        <w:t xml:space="preserve">САМАРСКАЯ ОБЛАСТЬ, </w:t>
      </w:r>
    </w:p>
    <w:p w:rsidR="00D10973" w:rsidRPr="00281940" w:rsidRDefault="00D10973" w:rsidP="00D10973">
      <w:pPr>
        <w:ind w:firstLine="561"/>
        <w:jc w:val="center"/>
        <w:rPr>
          <w:b/>
          <w:sz w:val="28"/>
          <w:szCs w:val="28"/>
        </w:rPr>
      </w:pPr>
      <w:r w:rsidRPr="00281940">
        <w:rPr>
          <w:b/>
          <w:sz w:val="28"/>
          <w:szCs w:val="28"/>
        </w:rPr>
        <w:t>МУНИЦИПАЛЬНЫЙ РАЙОН НЕФТЕГОРСКИЙ</w:t>
      </w:r>
    </w:p>
    <w:p w:rsidR="00D10973" w:rsidRPr="00281940" w:rsidRDefault="00D10973" w:rsidP="00D10973">
      <w:pPr>
        <w:ind w:firstLine="561"/>
        <w:jc w:val="center"/>
        <w:rPr>
          <w:b/>
          <w:sz w:val="28"/>
          <w:szCs w:val="28"/>
        </w:rPr>
      </w:pPr>
      <w:r w:rsidRPr="00281940">
        <w:rPr>
          <w:b/>
          <w:sz w:val="28"/>
          <w:szCs w:val="28"/>
        </w:rPr>
        <w:t>СОБРАНИЕ ПРЕДСТАВИТЕЛЕЙ</w:t>
      </w:r>
    </w:p>
    <w:p w:rsidR="00D10973" w:rsidRPr="00281940" w:rsidRDefault="00D10973" w:rsidP="00D10973">
      <w:pPr>
        <w:ind w:firstLine="561"/>
        <w:jc w:val="center"/>
        <w:rPr>
          <w:b/>
          <w:sz w:val="28"/>
          <w:szCs w:val="28"/>
        </w:rPr>
      </w:pPr>
      <w:r w:rsidRPr="00281940">
        <w:rPr>
          <w:b/>
          <w:sz w:val="28"/>
          <w:szCs w:val="28"/>
        </w:rPr>
        <w:t xml:space="preserve"> СЕЛЬСКОГО ПОСЕЛЕНИЯ ЗУЕВКА</w:t>
      </w:r>
    </w:p>
    <w:p w:rsidR="00D10973" w:rsidRPr="00281940" w:rsidRDefault="00D10973" w:rsidP="00D10973">
      <w:pPr>
        <w:ind w:firstLine="561"/>
        <w:jc w:val="center"/>
        <w:rPr>
          <w:b/>
          <w:sz w:val="28"/>
          <w:szCs w:val="28"/>
        </w:rPr>
      </w:pPr>
      <w:r w:rsidRPr="00281940">
        <w:rPr>
          <w:b/>
          <w:sz w:val="28"/>
          <w:szCs w:val="28"/>
        </w:rPr>
        <w:t>ТРЕТЬЕГО СОЗЫВА</w:t>
      </w:r>
    </w:p>
    <w:p w:rsidR="00D10973" w:rsidRPr="00C17F12" w:rsidRDefault="00D10973" w:rsidP="00D10973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>______________________________________________________</w:t>
      </w:r>
    </w:p>
    <w:p w:rsidR="004358CA" w:rsidRDefault="004358CA"/>
    <w:p w:rsidR="00D10973" w:rsidRDefault="00D10973"/>
    <w:p w:rsidR="00D10973" w:rsidRPr="00D10973" w:rsidRDefault="00D10973" w:rsidP="00D10973">
      <w:pPr>
        <w:tabs>
          <w:tab w:val="center" w:pos="4377"/>
          <w:tab w:val="left" w:pos="7800"/>
        </w:tabs>
        <w:ind w:left="-360"/>
        <w:jc w:val="center"/>
        <w:outlineLvl w:val="0"/>
        <w:rPr>
          <w:b/>
          <w:sz w:val="28"/>
          <w:szCs w:val="28"/>
        </w:rPr>
      </w:pPr>
      <w:r w:rsidRPr="00D10973">
        <w:rPr>
          <w:b/>
          <w:sz w:val="28"/>
          <w:szCs w:val="28"/>
        </w:rPr>
        <w:t>РЕШЕНИЕ</w:t>
      </w:r>
    </w:p>
    <w:p w:rsidR="00D10973" w:rsidRPr="00D10973" w:rsidRDefault="00D10973" w:rsidP="00D10973">
      <w:pPr>
        <w:rPr>
          <w:b/>
          <w:sz w:val="28"/>
          <w:szCs w:val="28"/>
        </w:rPr>
      </w:pPr>
    </w:p>
    <w:p w:rsidR="00D10973" w:rsidRPr="00D10973" w:rsidRDefault="00D10973" w:rsidP="00D10973">
      <w:pPr>
        <w:rPr>
          <w:b/>
          <w:sz w:val="28"/>
          <w:szCs w:val="28"/>
        </w:rPr>
      </w:pPr>
      <w:r w:rsidRPr="00D10973">
        <w:rPr>
          <w:b/>
          <w:sz w:val="28"/>
          <w:szCs w:val="28"/>
        </w:rPr>
        <w:t xml:space="preserve">от  «25»  января  2018 г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D10973">
        <w:rPr>
          <w:b/>
          <w:sz w:val="28"/>
          <w:szCs w:val="28"/>
        </w:rPr>
        <w:t xml:space="preserve">                № 136</w:t>
      </w:r>
    </w:p>
    <w:p w:rsidR="00D10973" w:rsidRPr="00D10973" w:rsidRDefault="00D10973" w:rsidP="00D10973">
      <w:pPr>
        <w:rPr>
          <w:b/>
          <w:sz w:val="28"/>
          <w:szCs w:val="28"/>
        </w:rPr>
      </w:pPr>
    </w:p>
    <w:p w:rsidR="00D10973" w:rsidRPr="00D10973" w:rsidRDefault="00D10973" w:rsidP="00D10973">
      <w:pPr>
        <w:jc w:val="center"/>
        <w:rPr>
          <w:b/>
          <w:sz w:val="28"/>
          <w:szCs w:val="28"/>
        </w:rPr>
      </w:pPr>
      <w:r w:rsidRPr="00D10973">
        <w:rPr>
          <w:b/>
          <w:sz w:val="28"/>
          <w:szCs w:val="28"/>
        </w:rPr>
        <w:t>О внесении изменений в проект Соглашения  о передаче осуществления части полномочий по решению вопросов местного значения от Администрации сельского  поселения Зуевка Администрации муниципального района Нефтегорский на 2018 год, одобренный Решением Собрания представителей  сельского поселения Зуевка от 25.12.2017 № 127</w:t>
      </w:r>
    </w:p>
    <w:p w:rsidR="00D10973" w:rsidRPr="00D10973" w:rsidRDefault="00D10973" w:rsidP="00D10973">
      <w:pPr>
        <w:ind w:firstLine="284"/>
        <w:rPr>
          <w:sz w:val="28"/>
          <w:szCs w:val="28"/>
        </w:rPr>
      </w:pPr>
    </w:p>
    <w:p w:rsidR="00D10973" w:rsidRPr="00D10973" w:rsidRDefault="00D10973" w:rsidP="00D10973">
      <w:pPr>
        <w:spacing w:line="276" w:lineRule="auto"/>
        <w:ind w:firstLine="284"/>
        <w:jc w:val="both"/>
        <w:rPr>
          <w:sz w:val="28"/>
          <w:szCs w:val="28"/>
        </w:rPr>
      </w:pPr>
      <w:r w:rsidRPr="00D10973">
        <w:rPr>
          <w:sz w:val="28"/>
          <w:szCs w:val="28"/>
        </w:rPr>
        <w:t xml:space="preserve">      Рассмотрев представленные изменения в проект соглашения о передаче осуществления части полномочий по решению вопросов местного значения сельского поселения Зуевка муниципального района Нефтегорский Самарской области между Администрацией сельского поселения Зуевка муниципального района Нефтегорский и Администрацией муниципального района Нефтегорский, руководствуясь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 г"/>
        </w:smartTagPr>
        <w:r w:rsidRPr="00D10973">
          <w:rPr>
            <w:sz w:val="28"/>
            <w:szCs w:val="28"/>
          </w:rPr>
          <w:t>2003 г</w:t>
        </w:r>
      </w:smartTag>
      <w:r w:rsidRPr="00D10973">
        <w:rPr>
          <w:sz w:val="28"/>
          <w:szCs w:val="28"/>
        </w:rPr>
        <w:t>. № 131-ФЗ «Об общих принципах организации местного самоуправления в Российской Федерации», Бюджетным кодексом Российской Федерации, статьей 9 Устава сельского поселения Зуевка муниципального района Нефтегорский</w:t>
      </w:r>
      <w:r w:rsidRPr="00D10973">
        <w:rPr>
          <w:i/>
          <w:sz w:val="28"/>
          <w:szCs w:val="28"/>
        </w:rPr>
        <w:t xml:space="preserve">, </w:t>
      </w:r>
      <w:r w:rsidRPr="00D10973">
        <w:rPr>
          <w:iCs/>
          <w:sz w:val="28"/>
          <w:szCs w:val="28"/>
        </w:rPr>
        <w:t>Собрание представителей</w:t>
      </w:r>
      <w:r w:rsidRPr="00D10973">
        <w:rPr>
          <w:sz w:val="28"/>
          <w:szCs w:val="28"/>
        </w:rPr>
        <w:t xml:space="preserve">   сельского поселения Зуевка</w:t>
      </w:r>
    </w:p>
    <w:p w:rsidR="00D10973" w:rsidRPr="00D10973" w:rsidRDefault="00D10973" w:rsidP="00D10973">
      <w:pPr>
        <w:ind w:firstLine="284"/>
        <w:jc w:val="both"/>
        <w:rPr>
          <w:sz w:val="28"/>
          <w:szCs w:val="28"/>
        </w:rPr>
      </w:pPr>
    </w:p>
    <w:p w:rsidR="00D10973" w:rsidRPr="00D10973" w:rsidRDefault="00D10973" w:rsidP="00D10973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D10973">
        <w:rPr>
          <w:b/>
          <w:sz w:val="28"/>
          <w:szCs w:val="28"/>
        </w:rPr>
        <w:t>РЕШИЛО:</w:t>
      </w:r>
    </w:p>
    <w:p w:rsidR="00D10973" w:rsidRPr="00D10973" w:rsidRDefault="00D10973" w:rsidP="00D10973">
      <w:pPr>
        <w:pStyle w:val="TPrilogSubsection"/>
        <w:spacing w:before="0" w:after="0" w:line="240" w:lineRule="auto"/>
        <w:ind w:left="360" w:firstLine="0"/>
        <w:rPr>
          <w:b/>
          <w:sz w:val="28"/>
          <w:szCs w:val="28"/>
        </w:rPr>
      </w:pPr>
    </w:p>
    <w:p w:rsidR="00D10973" w:rsidRPr="00D10973" w:rsidRDefault="00D10973" w:rsidP="00D10973">
      <w:pPr>
        <w:pStyle w:val="TPrilogSubsection"/>
        <w:spacing w:before="0" w:after="0" w:line="276" w:lineRule="auto"/>
        <w:ind w:firstLine="567"/>
        <w:jc w:val="both"/>
        <w:rPr>
          <w:sz w:val="28"/>
          <w:szCs w:val="28"/>
        </w:rPr>
      </w:pPr>
      <w:r w:rsidRPr="00D10973">
        <w:rPr>
          <w:sz w:val="28"/>
          <w:szCs w:val="28"/>
        </w:rPr>
        <w:t>1. Внести в проект Соглашения  о передаче осуществления части полномочий по решению вопросов местного значения сельского поселения Зуевка муниципального района Нефтегорский Самарской области между Администрацией сельского поселения Зуевка муниципального района Нефтегорский и Администрацией муниципального района Нефтегорский, одобренный решением Собрания представителей сельского поселения Зуевка  от 25 декабря 2017 года  №127, следующие изменения:</w:t>
      </w:r>
    </w:p>
    <w:p w:rsidR="00D10973" w:rsidRPr="00D10973" w:rsidRDefault="00D10973" w:rsidP="00D10973">
      <w:pPr>
        <w:pStyle w:val="TPrilogSubsection"/>
        <w:spacing w:before="0" w:after="0" w:line="276" w:lineRule="auto"/>
        <w:ind w:firstLine="567"/>
        <w:jc w:val="both"/>
        <w:rPr>
          <w:sz w:val="28"/>
          <w:szCs w:val="28"/>
        </w:rPr>
      </w:pPr>
      <w:r w:rsidRPr="00D10973">
        <w:rPr>
          <w:sz w:val="28"/>
          <w:szCs w:val="28"/>
        </w:rPr>
        <w:t>- Раздел «1. Предмет соглашения» изложить в редакции  согласно приложению к настоящему Решению;</w:t>
      </w:r>
    </w:p>
    <w:p w:rsidR="00D10973" w:rsidRPr="00D10973" w:rsidRDefault="00D10973" w:rsidP="00D10973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D10973">
        <w:rPr>
          <w:sz w:val="28"/>
          <w:szCs w:val="28"/>
        </w:rPr>
        <w:lastRenderedPageBreak/>
        <w:t>- пункт 3.2. раздела «3.Финансовое обеспечение переданных полномочий» изложить в следующей редакции:  «3.2. Объем указанных в пункте 3.1. межбюджетных трансфертов, предусматривается в решении Собрания представителей сельского поселения Зуевка о бюджете на 2018 финансовый год и плановый период 2019-2020 годов и составляет на момент заключения настоящего Соглашения 1 872 421 (один миллион восемьсот семьдесят две тысячи четыреста двадцать один) рубль  00 копеек.</w:t>
      </w:r>
    </w:p>
    <w:p w:rsidR="00D10973" w:rsidRPr="00D10973" w:rsidRDefault="00D10973" w:rsidP="00D10973">
      <w:pPr>
        <w:pStyle w:val="TPrilogSubsection"/>
        <w:spacing w:before="0" w:after="0" w:line="276" w:lineRule="auto"/>
        <w:ind w:firstLine="567"/>
        <w:jc w:val="both"/>
        <w:rPr>
          <w:sz w:val="28"/>
          <w:szCs w:val="28"/>
        </w:rPr>
      </w:pPr>
      <w:r w:rsidRPr="00D10973">
        <w:rPr>
          <w:sz w:val="28"/>
          <w:szCs w:val="28"/>
        </w:rPr>
        <w:t>2. Опубликовать настоящее Решение в средствах массовой информации.</w:t>
      </w:r>
    </w:p>
    <w:p w:rsidR="00D10973" w:rsidRPr="00D10973" w:rsidRDefault="00D10973" w:rsidP="00D10973">
      <w:pPr>
        <w:pStyle w:val="TPrilogSubsection"/>
        <w:spacing w:before="0" w:after="0" w:line="276" w:lineRule="auto"/>
        <w:ind w:firstLine="567"/>
        <w:jc w:val="both"/>
        <w:rPr>
          <w:sz w:val="28"/>
          <w:szCs w:val="28"/>
        </w:rPr>
      </w:pPr>
      <w:r w:rsidRPr="00D10973">
        <w:rPr>
          <w:sz w:val="28"/>
          <w:szCs w:val="28"/>
        </w:rPr>
        <w:t>3. Настоящее Решение вступает в силу с момента подписания.</w:t>
      </w:r>
    </w:p>
    <w:p w:rsidR="00D10973" w:rsidRPr="00D10973" w:rsidRDefault="00D10973" w:rsidP="00D10973">
      <w:pPr>
        <w:pStyle w:val="TPrilogSubsection"/>
        <w:spacing w:before="0" w:after="0" w:line="240" w:lineRule="auto"/>
        <w:ind w:firstLine="0"/>
        <w:rPr>
          <w:sz w:val="28"/>
          <w:szCs w:val="28"/>
        </w:rPr>
      </w:pPr>
    </w:p>
    <w:p w:rsidR="00D10973" w:rsidRPr="00D10973" w:rsidRDefault="00D10973" w:rsidP="00D10973">
      <w:pPr>
        <w:pStyle w:val="TPrilogSubsection"/>
        <w:spacing w:before="0" w:after="0" w:line="240" w:lineRule="auto"/>
        <w:ind w:firstLine="0"/>
        <w:rPr>
          <w:sz w:val="28"/>
          <w:szCs w:val="28"/>
        </w:rPr>
      </w:pPr>
    </w:p>
    <w:p w:rsidR="00D10973" w:rsidRPr="00D10973" w:rsidRDefault="00D10973" w:rsidP="00D10973">
      <w:pPr>
        <w:jc w:val="both"/>
        <w:rPr>
          <w:sz w:val="28"/>
          <w:szCs w:val="28"/>
        </w:rPr>
      </w:pPr>
      <w:r w:rsidRPr="00D10973">
        <w:rPr>
          <w:sz w:val="28"/>
          <w:szCs w:val="28"/>
        </w:rPr>
        <w:t xml:space="preserve">          Председатель</w:t>
      </w:r>
    </w:p>
    <w:p w:rsidR="00D10973" w:rsidRDefault="00D10973" w:rsidP="00D10973">
      <w:pPr>
        <w:jc w:val="both"/>
        <w:rPr>
          <w:sz w:val="28"/>
          <w:szCs w:val="28"/>
        </w:rPr>
      </w:pPr>
      <w:r w:rsidRPr="00D10973">
        <w:rPr>
          <w:sz w:val="28"/>
          <w:szCs w:val="28"/>
        </w:rPr>
        <w:t>Собрания представителей</w:t>
      </w:r>
    </w:p>
    <w:p w:rsidR="00D10973" w:rsidRPr="00D10973" w:rsidRDefault="00D10973" w:rsidP="00D10973">
      <w:pPr>
        <w:jc w:val="both"/>
        <w:rPr>
          <w:sz w:val="28"/>
          <w:szCs w:val="28"/>
        </w:rPr>
      </w:pPr>
      <w:r w:rsidRPr="00D10973">
        <w:rPr>
          <w:sz w:val="28"/>
          <w:szCs w:val="28"/>
        </w:rPr>
        <w:t xml:space="preserve">сельского поселения Зуевка                                                                  А.В.Скоков                            </w:t>
      </w:r>
    </w:p>
    <w:p w:rsidR="00D10973" w:rsidRPr="00D10973" w:rsidRDefault="00D10973" w:rsidP="00D10973">
      <w:pPr>
        <w:ind w:left="-360"/>
        <w:jc w:val="both"/>
        <w:rPr>
          <w:sz w:val="28"/>
          <w:szCs w:val="28"/>
        </w:rPr>
      </w:pPr>
    </w:p>
    <w:p w:rsidR="00D10973" w:rsidRPr="00D10973" w:rsidRDefault="00D10973" w:rsidP="00D10973">
      <w:pPr>
        <w:ind w:left="-360"/>
        <w:jc w:val="both"/>
        <w:rPr>
          <w:sz w:val="28"/>
          <w:szCs w:val="28"/>
        </w:rPr>
      </w:pPr>
    </w:p>
    <w:p w:rsidR="00D10973" w:rsidRPr="00D10973" w:rsidRDefault="00D10973" w:rsidP="00D10973">
      <w:pPr>
        <w:ind w:left="-360"/>
        <w:jc w:val="both"/>
        <w:rPr>
          <w:sz w:val="28"/>
          <w:szCs w:val="28"/>
        </w:rPr>
      </w:pPr>
      <w:r w:rsidRPr="00D10973">
        <w:rPr>
          <w:sz w:val="28"/>
          <w:szCs w:val="28"/>
        </w:rPr>
        <w:t xml:space="preserve">                  Глава</w:t>
      </w:r>
    </w:p>
    <w:p w:rsidR="00D10973" w:rsidRPr="00D10973" w:rsidRDefault="00D10973" w:rsidP="00D10973">
      <w:pPr>
        <w:spacing w:line="276" w:lineRule="auto"/>
        <w:ind w:left="-360"/>
        <w:jc w:val="both"/>
        <w:rPr>
          <w:sz w:val="28"/>
          <w:szCs w:val="28"/>
        </w:rPr>
      </w:pPr>
      <w:r w:rsidRPr="00D10973">
        <w:rPr>
          <w:sz w:val="28"/>
          <w:szCs w:val="28"/>
        </w:rPr>
        <w:t>сельского поселения Зуевка                                                                         М.А.Решетов</w:t>
      </w:r>
    </w:p>
    <w:p w:rsidR="00D10973" w:rsidRPr="00D10973" w:rsidRDefault="00D10973" w:rsidP="00D10973">
      <w:pPr>
        <w:rPr>
          <w:sz w:val="28"/>
          <w:szCs w:val="28"/>
        </w:rPr>
      </w:pPr>
    </w:p>
    <w:p w:rsidR="00D10973" w:rsidRPr="00D10973" w:rsidRDefault="00D10973" w:rsidP="00D10973">
      <w:pPr>
        <w:rPr>
          <w:sz w:val="28"/>
          <w:szCs w:val="28"/>
        </w:rPr>
      </w:pPr>
    </w:p>
    <w:p w:rsidR="00D10973" w:rsidRPr="00D10973" w:rsidRDefault="00D10973" w:rsidP="00D10973">
      <w:pPr>
        <w:jc w:val="right"/>
        <w:rPr>
          <w:sz w:val="28"/>
          <w:szCs w:val="28"/>
        </w:rPr>
      </w:pPr>
    </w:p>
    <w:p w:rsidR="00D10973" w:rsidRPr="00D10973" w:rsidRDefault="00D10973" w:rsidP="00D10973">
      <w:pPr>
        <w:jc w:val="right"/>
        <w:rPr>
          <w:sz w:val="28"/>
          <w:szCs w:val="28"/>
        </w:rPr>
      </w:pPr>
    </w:p>
    <w:p w:rsidR="00D10973" w:rsidRPr="00D10973" w:rsidRDefault="00D10973" w:rsidP="00D10973">
      <w:pPr>
        <w:jc w:val="right"/>
        <w:rPr>
          <w:sz w:val="28"/>
          <w:szCs w:val="28"/>
        </w:rPr>
      </w:pPr>
    </w:p>
    <w:p w:rsidR="00D10973" w:rsidRPr="00D10973" w:rsidRDefault="00D10973" w:rsidP="00D10973">
      <w:pPr>
        <w:jc w:val="right"/>
        <w:rPr>
          <w:sz w:val="28"/>
          <w:szCs w:val="28"/>
        </w:rPr>
      </w:pPr>
    </w:p>
    <w:p w:rsidR="00D10973" w:rsidRPr="00D10973" w:rsidRDefault="00D10973" w:rsidP="00D10973">
      <w:pPr>
        <w:jc w:val="right"/>
        <w:rPr>
          <w:sz w:val="28"/>
          <w:szCs w:val="28"/>
        </w:rPr>
      </w:pPr>
    </w:p>
    <w:p w:rsidR="00D10973" w:rsidRPr="00D10973" w:rsidRDefault="00D10973" w:rsidP="00D10973">
      <w:pPr>
        <w:jc w:val="right"/>
        <w:rPr>
          <w:sz w:val="28"/>
          <w:szCs w:val="28"/>
        </w:rPr>
      </w:pPr>
    </w:p>
    <w:p w:rsidR="00D10973" w:rsidRPr="00D10973" w:rsidRDefault="00D10973" w:rsidP="00D10973">
      <w:pPr>
        <w:jc w:val="right"/>
        <w:rPr>
          <w:sz w:val="28"/>
          <w:szCs w:val="28"/>
        </w:rPr>
      </w:pPr>
    </w:p>
    <w:p w:rsidR="00D10973" w:rsidRPr="00D10973" w:rsidRDefault="00D10973" w:rsidP="00D10973">
      <w:pPr>
        <w:jc w:val="right"/>
        <w:rPr>
          <w:sz w:val="28"/>
          <w:szCs w:val="28"/>
        </w:rPr>
      </w:pPr>
    </w:p>
    <w:p w:rsidR="00D10973" w:rsidRPr="00D10973" w:rsidRDefault="00D10973" w:rsidP="00D10973">
      <w:pPr>
        <w:jc w:val="right"/>
        <w:rPr>
          <w:sz w:val="28"/>
          <w:szCs w:val="28"/>
        </w:rPr>
      </w:pPr>
    </w:p>
    <w:p w:rsidR="00D10973" w:rsidRPr="00D10973" w:rsidRDefault="00D10973" w:rsidP="00D10973">
      <w:pPr>
        <w:jc w:val="right"/>
        <w:rPr>
          <w:sz w:val="28"/>
          <w:szCs w:val="28"/>
        </w:rPr>
      </w:pPr>
    </w:p>
    <w:p w:rsidR="00D10973" w:rsidRPr="00D10973" w:rsidRDefault="00D10973" w:rsidP="00D10973">
      <w:pPr>
        <w:jc w:val="right"/>
        <w:rPr>
          <w:sz w:val="28"/>
          <w:szCs w:val="28"/>
        </w:rPr>
      </w:pPr>
    </w:p>
    <w:p w:rsidR="00D10973" w:rsidRPr="00D10973" w:rsidRDefault="00D10973" w:rsidP="00D10973">
      <w:pPr>
        <w:jc w:val="right"/>
        <w:rPr>
          <w:sz w:val="28"/>
          <w:szCs w:val="28"/>
        </w:rPr>
      </w:pPr>
    </w:p>
    <w:p w:rsidR="00D10973" w:rsidRPr="00D10973" w:rsidRDefault="00D10973" w:rsidP="00D10973">
      <w:pPr>
        <w:jc w:val="right"/>
        <w:rPr>
          <w:sz w:val="28"/>
          <w:szCs w:val="28"/>
        </w:rPr>
      </w:pPr>
    </w:p>
    <w:p w:rsidR="00D10973" w:rsidRPr="00D10973" w:rsidRDefault="00D10973" w:rsidP="00D10973">
      <w:pPr>
        <w:jc w:val="right"/>
        <w:rPr>
          <w:sz w:val="28"/>
          <w:szCs w:val="28"/>
        </w:rPr>
      </w:pPr>
    </w:p>
    <w:p w:rsidR="00D10973" w:rsidRPr="00D10973" w:rsidRDefault="00D10973" w:rsidP="00D10973">
      <w:pPr>
        <w:jc w:val="right"/>
        <w:rPr>
          <w:sz w:val="28"/>
          <w:szCs w:val="28"/>
        </w:rPr>
      </w:pPr>
    </w:p>
    <w:p w:rsidR="00D10973" w:rsidRPr="00D10973" w:rsidRDefault="00D10973" w:rsidP="00D10973">
      <w:pPr>
        <w:jc w:val="right"/>
        <w:rPr>
          <w:sz w:val="28"/>
          <w:szCs w:val="28"/>
        </w:rPr>
      </w:pPr>
    </w:p>
    <w:p w:rsidR="00D10973" w:rsidRPr="00D10973" w:rsidRDefault="00D10973" w:rsidP="00D10973">
      <w:pPr>
        <w:jc w:val="right"/>
        <w:rPr>
          <w:sz w:val="28"/>
          <w:szCs w:val="28"/>
        </w:rPr>
      </w:pPr>
    </w:p>
    <w:p w:rsidR="00D10973" w:rsidRPr="00D10973" w:rsidRDefault="00D10973" w:rsidP="00D10973">
      <w:pPr>
        <w:jc w:val="right"/>
        <w:rPr>
          <w:sz w:val="28"/>
          <w:szCs w:val="28"/>
        </w:rPr>
      </w:pPr>
    </w:p>
    <w:p w:rsidR="00D10973" w:rsidRPr="00D10973" w:rsidRDefault="00D10973" w:rsidP="00D10973">
      <w:pPr>
        <w:jc w:val="right"/>
        <w:rPr>
          <w:sz w:val="28"/>
          <w:szCs w:val="28"/>
        </w:rPr>
      </w:pPr>
    </w:p>
    <w:p w:rsidR="00D10973" w:rsidRPr="00D10973" w:rsidRDefault="00D10973" w:rsidP="00D10973">
      <w:pPr>
        <w:jc w:val="right"/>
        <w:rPr>
          <w:sz w:val="28"/>
          <w:szCs w:val="28"/>
        </w:rPr>
      </w:pPr>
    </w:p>
    <w:p w:rsidR="00D10973" w:rsidRDefault="00D10973" w:rsidP="00D10973">
      <w:pPr>
        <w:jc w:val="right"/>
        <w:rPr>
          <w:sz w:val="28"/>
          <w:szCs w:val="28"/>
        </w:rPr>
      </w:pPr>
    </w:p>
    <w:p w:rsidR="00D10973" w:rsidRPr="00D10973" w:rsidRDefault="00D10973" w:rsidP="00D10973">
      <w:pPr>
        <w:jc w:val="right"/>
        <w:rPr>
          <w:sz w:val="28"/>
          <w:szCs w:val="28"/>
        </w:rPr>
      </w:pPr>
    </w:p>
    <w:p w:rsidR="00D10973" w:rsidRPr="00D10973" w:rsidRDefault="00D10973" w:rsidP="00D10973">
      <w:pPr>
        <w:jc w:val="right"/>
        <w:rPr>
          <w:sz w:val="28"/>
          <w:szCs w:val="28"/>
        </w:rPr>
      </w:pPr>
    </w:p>
    <w:p w:rsidR="00D10973" w:rsidRPr="00D10973" w:rsidRDefault="00D10973" w:rsidP="00D10973">
      <w:pPr>
        <w:jc w:val="right"/>
        <w:rPr>
          <w:sz w:val="28"/>
          <w:szCs w:val="28"/>
        </w:rPr>
      </w:pPr>
      <w:r w:rsidRPr="00D10973">
        <w:rPr>
          <w:sz w:val="28"/>
          <w:szCs w:val="28"/>
        </w:rPr>
        <w:lastRenderedPageBreak/>
        <w:t>Приложение</w:t>
      </w:r>
    </w:p>
    <w:p w:rsidR="00D10973" w:rsidRPr="00D10973" w:rsidRDefault="00D10973" w:rsidP="00D10973">
      <w:pPr>
        <w:jc w:val="right"/>
        <w:rPr>
          <w:sz w:val="28"/>
          <w:szCs w:val="28"/>
        </w:rPr>
      </w:pPr>
      <w:r w:rsidRPr="00D10973">
        <w:rPr>
          <w:sz w:val="28"/>
          <w:szCs w:val="28"/>
        </w:rPr>
        <w:t xml:space="preserve">к решению Собрания представителей </w:t>
      </w:r>
    </w:p>
    <w:p w:rsidR="00D10973" w:rsidRPr="00D10973" w:rsidRDefault="00D10973" w:rsidP="00D10973">
      <w:pPr>
        <w:jc w:val="right"/>
        <w:rPr>
          <w:sz w:val="28"/>
          <w:szCs w:val="28"/>
        </w:rPr>
      </w:pPr>
      <w:r w:rsidRPr="00D10973">
        <w:rPr>
          <w:sz w:val="28"/>
          <w:szCs w:val="28"/>
        </w:rPr>
        <w:t>муниципального района Нефтегорский</w:t>
      </w:r>
    </w:p>
    <w:p w:rsidR="00D10973" w:rsidRPr="00D10973" w:rsidRDefault="00D10973" w:rsidP="00D10973">
      <w:pPr>
        <w:jc w:val="right"/>
        <w:rPr>
          <w:sz w:val="28"/>
          <w:szCs w:val="28"/>
        </w:rPr>
      </w:pPr>
      <w:r w:rsidRPr="00D10973">
        <w:rPr>
          <w:sz w:val="28"/>
          <w:szCs w:val="28"/>
        </w:rPr>
        <w:t>от  25 января 2018 № 136</w:t>
      </w:r>
    </w:p>
    <w:p w:rsidR="00D10973" w:rsidRPr="00D10973" w:rsidRDefault="00D10973" w:rsidP="00D10973">
      <w:pPr>
        <w:rPr>
          <w:sz w:val="28"/>
          <w:szCs w:val="28"/>
        </w:rPr>
      </w:pPr>
      <w:bookmarkStart w:id="0" w:name="_GoBack"/>
      <w:bookmarkEnd w:id="0"/>
    </w:p>
    <w:p w:rsidR="00D10973" w:rsidRPr="00D10973" w:rsidRDefault="00D10973" w:rsidP="00D10973">
      <w:pPr>
        <w:jc w:val="both"/>
        <w:rPr>
          <w:sz w:val="28"/>
          <w:szCs w:val="28"/>
        </w:rPr>
      </w:pPr>
    </w:p>
    <w:p w:rsidR="00D10973" w:rsidRPr="00D10973" w:rsidRDefault="00D10973" w:rsidP="00D10973">
      <w:pPr>
        <w:tabs>
          <w:tab w:val="left" w:pos="2595"/>
        </w:tabs>
        <w:jc w:val="center"/>
        <w:rPr>
          <w:b/>
          <w:sz w:val="28"/>
          <w:szCs w:val="28"/>
        </w:rPr>
      </w:pPr>
      <w:r w:rsidRPr="00D10973">
        <w:rPr>
          <w:b/>
          <w:sz w:val="28"/>
          <w:szCs w:val="28"/>
        </w:rPr>
        <w:t>1</w:t>
      </w:r>
      <w:r w:rsidRPr="00D10973">
        <w:rPr>
          <w:sz w:val="28"/>
          <w:szCs w:val="28"/>
        </w:rPr>
        <w:t>.</w:t>
      </w:r>
      <w:r w:rsidRPr="00D10973">
        <w:rPr>
          <w:b/>
          <w:sz w:val="28"/>
          <w:szCs w:val="28"/>
        </w:rPr>
        <w:t>Предмет соглашения</w:t>
      </w:r>
    </w:p>
    <w:p w:rsidR="00D10973" w:rsidRPr="00D10973" w:rsidRDefault="00D10973" w:rsidP="00D10973">
      <w:pPr>
        <w:numPr>
          <w:ilvl w:val="1"/>
          <w:numId w:val="1"/>
        </w:numPr>
        <w:ind w:left="0" w:firstLine="453"/>
        <w:jc w:val="both"/>
        <w:rPr>
          <w:sz w:val="28"/>
          <w:szCs w:val="28"/>
        </w:rPr>
      </w:pPr>
      <w:r w:rsidRPr="00D10973">
        <w:rPr>
          <w:sz w:val="28"/>
          <w:szCs w:val="28"/>
        </w:rPr>
        <w:t>Настоящее Соглашение закрепляет передачу Администрацией поселения для осуществления  части полномочий  Администрации района:</w:t>
      </w:r>
    </w:p>
    <w:p w:rsidR="00D10973" w:rsidRPr="00D10973" w:rsidRDefault="00D10973" w:rsidP="00D10973">
      <w:pPr>
        <w:jc w:val="both"/>
        <w:rPr>
          <w:sz w:val="28"/>
          <w:szCs w:val="28"/>
        </w:rPr>
      </w:pPr>
    </w:p>
    <w:tbl>
      <w:tblPr>
        <w:tblW w:w="5149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9"/>
        <w:gridCol w:w="2833"/>
        <w:gridCol w:w="4267"/>
      </w:tblGrid>
      <w:tr w:rsidR="00D10973" w:rsidRPr="00D10973" w:rsidTr="0055718F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jc w:val="center"/>
              <w:rPr>
                <w:b/>
                <w:sz w:val="28"/>
                <w:szCs w:val="28"/>
              </w:rPr>
            </w:pPr>
            <w:r w:rsidRPr="00D10973">
              <w:rPr>
                <w:b/>
                <w:sz w:val="28"/>
                <w:szCs w:val="28"/>
              </w:rPr>
              <w:t xml:space="preserve">Вопросы местного значения </w:t>
            </w:r>
            <w:r w:rsidRPr="00D10973">
              <w:rPr>
                <w:sz w:val="28"/>
                <w:szCs w:val="28"/>
              </w:rPr>
              <w:t>(пункт статьи 14 Закона 131-ФЗ)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jc w:val="center"/>
              <w:rPr>
                <w:b/>
                <w:sz w:val="28"/>
                <w:szCs w:val="28"/>
              </w:rPr>
            </w:pPr>
            <w:r w:rsidRPr="00D10973">
              <w:rPr>
                <w:b/>
                <w:sz w:val="28"/>
                <w:szCs w:val="28"/>
              </w:rPr>
              <w:t xml:space="preserve">Передаваемые полномочия </w:t>
            </w:r>
            <w:r w:rsidRPr="00D10973">
              <w:rPr>
                <w:sz w:val="28"/>
                <w:szCs w:val="28"/>
              </w:rPr>
              <w:t>(часть вопроса местного значения)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jc w:val="center"/>
              <w:rPr>
                <w:b/>
                <w:sz w:val="28"/>
                <w:szCs w:val="28"/>
              </w:rPr>
            </w:pPr>
            <w:r w:rsidRPr="00D10973">
              <w:rPr>
                <w:b/>
                <w:sz w:val="28"/>
                <w:szCs w:val="28"/>
              </w:rPr>
              <w:t xml:space="preserve">Порядок исполнения Администрацией района передаваемых полномочий </w:t>
            </w:r>
          </w:p>
        </w:tc>
      </w:tr>
      <w:tr w:rsidR="00D10973" w:rsidRPr="00D10973" w:rsidTr="0055718F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      </w:r>
            <w:hyperlink r:id="rId5" w:history="1">
              <w:r w:rsidRPr="00D10973">
                <w:rPr>
                  <w:rStyle w:val="a3"/>
                  <w:sz w:val="28"/>
                  <w:szCs w:val="28"/>
                </w:rPr>
                <w:t>кодексом</w:t>
              </w:r>
            </w:hyperlink>
            <w:r w:rsidRPr="00D10973">
              <w:rPr>
                <w:sz w:val="28"/>
                <w:szCs w:val="28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</w:t>
            </w:r>
            <w:r w:rsidRPr="00D10973">
              <w:rPr>
                <w:sz w:val="28"/>
                <w:szCs w:val="28"/>
              </w:rPr>
              <w:lastRenderedPageBreak/>
              <w:t xml:space="preserve">поселений, резервирование земель и изъятие 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      </w:r>
            <w:hyperlink r:id="rId6" w:history="1">
              <w:r w:rsidRPr="00D10973">
                <w:rPr>
                  <w:rStyle w:val="a3"/>
                  <w:sz w:val="28"/>
                  <w:szCs w:val="28"/>
                </w:rPr>
                <w:t>кодексом</w:t>
              </w:r>
            </w:hyperlink>
            <w:r w:rsidRPr="00D10973">
              <w:rPr>
                <w:sz w:val="28"/>
                <w:szCs w:val="28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rPr>
                <w:sz w:val="28"/>
                <w:szCs w:val="28"/>
              </w:rPr>
            </w:pPr>
          </w:p>
          <w:p w:rsidR="00D10973" w:rsidRPr="00D10973" w:rsidRDefault="00D10973" w:rsidP="00557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>- осуществление муниципального земельного контроля за использованием земель поселения.</w:t>
            </w:r>
          </w:p>
          <w:p w:rsidR="00D10973" w:rsidRPr="00D10973" w:rsidRDefault="00D10973" w:rsidP="0055718F">
            <w:pPr>
              <w:rPr>
                <w:sz w:val="28"/>
                <w:szCs w:val="28"/>
              </w:rPr>
            </w:pPr>
          </w:p>
          <w:p w:rsidR="00D10973" w:rsidRPr="00D10973" w:rsidRDefault="00D10973" w:rsidP="0055718F">
            <w:pPr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>- перевод жилого помещения в нежилое помещение и нежилого помещения в жилое помещение; переустройство и (или) перепланировка жилого помещения.</w:t>
            </w:r>
          </w:p>
          <w:p w:rsidR="00D10973" w:rsidRPr="00D10973" w:rsidRDefault="00D10973" w:rsidP="0055718F">
            <w:pPr>
              <w:jc w:val="both"/>
              <w:rPr>
                <w:sz w:val="28"/>
                <w:szCs w:val="28"/>
              </w:rPr>
            </w:pPr>
          </w:p>
          <w:p w:rsidR="00D10973" w:rsidRPr="00D10973" w:rsidRDefault="00D10973" w:rsidP="0055718F">
            <w:pPr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>- утверждение подготовленной на основе генеральных планов поселения документации по планировке территории.</w:t>
            </w:r>
          </w:p>
          <w:p w:rsidR="00D10973" w:rsidRPr="00D10973" w:rsidRDefault="00D10973" w:rsidP="0055718F">
            <w:pPr>
              <w:rPr>
                <w:sz w:val="28"/>
                <w:szCs w:val="28"/>
              </w:rPr>
            </w:pPr>
          </w:p>
          <w:p w:rsidR="00D10973" w:rsidRPr="00D10973" w:rsidRDefault="00D10973" w:rsidP="0055718F">
            <w:pPr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>- утверждение местных нормативов градостроительного проектирования поселений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>- организация  выполнение плановых и внеплановых проверок за использованием земель поселения.</w:t>
            </w:r>
          </w:p>
          <w:p w:rsidR="00D10973" w:rsidRPr="00D10973" w:rsidRDefault="00D10973" w:rsidP="0055718F">
            <w:pPr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 xml:space="preserve"> - перевод жилого помещения в нежилое помещение и нежилого помещения в жилое помещение; переустройство и (или) перепланировка жилого помещения.</w:t>
            </w:r>
          </w:p>
          <w:p w:rsidR="00D10973" w:rsidRPr="00D10973" w:rsidRDefault="00D10973" w:rsidP="005571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 xml:space="preserve">- проведение проверки подготовленного проекта планировки территории на соответствие требованиям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территорий, а также с учетом программ </w:t>
            </w:r>
            <w:r w:rsidRPr="00D10973">
              <w:rPr>
                <w:sz w:val="28"/>
                <w:szCs w:val="28"/>
              </w:rPr>
              <w:lastRenderedPageBreak/>
              <w:t>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поселения.</w:t>
            </w:r>
          </w:p>
          <w:p w:rsidR="00D10973" w:rsidRPr="00D10973" w:rsidRDefault="00D10973" w:rsidP="0055718F">
            <w:pPr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>- участие в подготовке  местных нормативов градостроительного проектирования либо в случае их отсутствия участие в подготовке   расчетных показателей обеспечения застроенной территории объектами социального и коммунально-бытового назначения, объектами инженерной инфраструктуры;</w:t>
            </w:r>
          </w:p>
          <w:p w:rsidR="00D10973" w:rsidRPr="00D10973" w:rsidRDefault="00D10973" w:rsidP="0055718F">
            <w:pPr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>- содействие в подготовке документации, необходимой для проведения аукциона на право заключить договор о развитии застроенной территории</w:t>
            </w:r>
          </w:p>
          <w:p w:rsidR="00D10973" w:rsidRPr="00D10973" w:rsidRDefault="00D10973" w:rsidP="0055718F">
            <w:pPr>
              <w:rPr>
                <w:sz w:val="28"/>
                <w:szCs w:val="28"/>
              </w:rPr>
            </w:pPr>
          </w:p>
        </w:tc>
      </w:tr>
      <w:tr w:rsidR="00D10973" w:rsidRPr="00D10973" w:rsidTr="0055718F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lastRenderedPageBreak/>
              <w:t>- 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      </w:r>
          </w:p>
          <w:p w:rsidR="00D10973" w:rsidRPr="00D10973" w:rsidRDefault="00D10973" w:rsidP="0055718F">
            <w:pPr>
              <w:rPr>
                <w:sz w:val="28"/>
                <w:szCs w:val="2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>- 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>В полном объеме за исключением подбора персонала для укомплектования АСФ</w:t>
            </w:r>
          </w:p>
        </w:tc>
      </w:tr>
      <w:tr w:rsidR="00D10973" w:rsidRPr="00D10973" w:rsidTr="0055718F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 xml:space="preserve">- организация в границах поселения электро-, тепло-, газо- и водоснабжения населения, водоотведения, снабжения населения топливом в пределах полномочий, </w:t>
            </w:r>
            <w:r w:rsidRPr="00D10973">
              <w:rPr>
                <w:sz w:val="28"/>
                <w:szCs w:val="28"/>
              </w:rPr>
              <w:lastRenderedPageBreak/>
              <w:t>установленных законодательством Российской Федерации.</w:t>
            </w:r>
          </w:p>
          <w:p w:rsidR="00D10973" w:rsidRPr="00D10973" w:rsidRDefault="00D10973" w:rsidP="00557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lastRenderedPageBreak/>
              <w:t>- организация в границах поселения электро-, тепло-, газо- и водоснабжения населения, водоотведения, снабжения населения топливом.</w:t>
            </w:r>
          </w:p>
          <w:p w:rsidR="00D10973" w:rsidRPr="00D10973" w:rsidRDefault="00D10973" w:rsidP="005571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lastRenderedPageBreak/>
              <w:t>Оценка готовности к отопительному периоду теплосетевых и теплоснабжающих организаций, некоторых потребителей.</w:t>
            </w:r>
          </w:p>
          <w:p w:rsidR="00D10973" w:rsidRPr="00D10973" w:rsidRDefault="00D10973" w:rsidP="00557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jc w:val="both"/>
              <w:rPr>
                <w:sz w:val="28"/>
                <w:szCs w:val="28"/>
              </w:rPr>
            </w:pPr>
            <w:r w:rsidRPr="00D10973">
              <w:rPr>
                <w:color w:val="000000"/>
                <w:sz w:val="28"/>
                <w:szCs w:val="28"/>
              </w:rPr>
              <w:lastRenderedPageBreak/>
              <w:t xml:space="preserve">Организация оказания коммунальных услуг по  газо-, тепло-, водоснабжению,  </w:t>
            </w:r>
            <w:r w:rsidRPr="00D10973">
              <w:rPr>
                <w:sz w:val="28"/>
                <w:szCs w:val="28"/>
              </w:rPr>
              <w:t xml:space="preserve"> по сельскому поселению Зуевка муниципального района Нефтегорский</w:t>
            </w:r>
            <w:r w:rsidRPr="00D10973">
              <w:rPr>
                <w:color w:val="000000"/>
                <w:sz w:val="28"/>
                <w:szCs w:val="28"/>
              </w:rPr>
              <w:t>;</w:t>
            </w:r>
          </w:p>
          <w:p w:rsidR="00D10973" w:rsidRPr="00D10973" w:rsidRDefault="00D10973" w:rsidP="0055718F">
            <w:pPr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 xml:space="preserve">Установление  надбавок к тарифам на услуги коммунального хозяйства; </w:t>
            </w:r>
          </w:p>
          <w:p w:rsidR="00D10973" w:rsidRPr="00D10973" w:rsidRDefault="00D10973" w:rsidP="005571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973">
              <w:rPr>
                <w:b/>
                <w:sz w:val="28"/>
                <w:szCs w:val="28"/>
              </w:rPr>
              <w:lastRenderedPageBreak/>
              <w:t xml:space="preserve">     </w:t>
            </w:r>
            <w:r w:rsidRPr="00D10973">
              <w:rPr>
                <w:sz w:val="28"/>
                <w:szCs w:val="28"/>
              </w:rPr>
              <w:t xml:space="preserve">Подготовка  предложений по установлению размера  регионального стандарта  стоимости  жилищно – коммунальных услуг; </w:t>
            </w:r>
          </w:p>
          <w:p w:rsidR="00D10973" w:rsidRPr="00D10973" w:rsidRDefault="00D10973" w:rsidP="005571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>Приведение  размера  платы  граждан за коммунальные услуги  в соответствие  установленным предельным индексам  изменения платы  граждан за коммунальные услуги;</w:t>
            </w:r>
          </w:p>
          <w:p w:rsidR="00D10973" w:rsidRPr="00D10973" w:rsidRDefault="00D10973" w:rsidP="0055718F">
            <w:pPr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 xml:space="preserve"> Распределение и расходование субсидий, предоставленных из областного бюджета местным бюджетам в целях софинансирования расходных обязательств поселений в Самарской области по возмещению затрат или недополученных доходов управляющих организаций, товариществ собственников жилья, иных организаций коммунального комплекса, связанных с применением предельных индексов максимально возможного изменения установленных тарифов на товары и услуги организаций коммунального комплекса и предельных индексов изменения размера платы граждан за коммунальные услуги, утвержденных Правительством Самарской области, а также с оплатой топливно-энергетических ресурсов;</w:t>
            </w:r>
          </w:p>
          <w:p w:rsidR="00D10973" w:rsidRPr="00D10973" w:rsidRDefault="00D10973" w:rsidP="0055718F">
            <w:pPr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 xml:space="preserve">  Разработка  нормативных правовых актов по созданию, обеспечению условий для эффективной работы и развития сферы деятельности жилищно-коммунального хозяйства сельского поселения Зуевка  </w:t>
            </w:r>
            <w:r w:rsidRPr="00D10973">
              <w:rPr>
                <w:sz w:val="28"/>
                <w:szCs w:val="28"/>
              </w:rPr>
              <w:lastRenderedPageBreak/>
              <w:t>муниципального района Нефтегорский;</w:t>
            </w:r>
          </w:p>
          <w:p w:rsidR="00D10973" w:rsidRPr="00D10973" w:rsidRDefault="00D10973" w:rsidP="0055718F">
            <w:pPr>
              <w:ind w:firstLine="900"/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>Организация мониторинга эффективности функционирования и тенденций развития жилищно-коммунального хозяйства сельского  поселения Зуевка муниципального района Нефтегорский;</w:t>
            </w:r>
          </w:p>
          <w:p w:rsidR="00D10973" w:rsidRPr="00D10973" w:rsidRDefault="00D10973" w:rsidP="0055718F">
            <w:pPr>
              <w:ind w:firstLine="900"/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>Осуществление контроля за ходом подготовки объектов жилищно-коммунального хозяйства сельского  поселения Зуевка муниципального района Нефтегорский  к работе в осенне-зимний период;</w:t>
            </w:r>
          </w:p>
          <w:p w:rsidR="00D10973" w:rsidRPr="00D10973" w:rsidRDefault="00D10973" w:rsidP="0055718F">
            <w:pPr>
              <w:ind w:firstLine="900"/>
              <w:jc w:val="both"/>
              <w:rPr>
                <w:color w:val="000000"/>
                <w:sz w:val="28"/>
                <w:szCs w:val="28"/>
              </w:rPr>
            </w:pPr>
            <w:r w:rsidRPr="00D10973">
              <w:rPr>
                <w:color w:val="000000"/>
                <w:sz w:val="28"/>
                <w:szCs w:val="28"/>
              </w:rPr>
              <w:t>Разработка и реализация программ и заявок на предоставление финансовой поддержки за счет средств «Фонда содействия реформированию жилищно-коммунального хозяйства»,  целевых средств местным бюджетам на безвозвратной и безвозмездной основе на переселение граждан из аварийного жилищного фонда по сельскому  поселению Зуевка муниципального района Нефтегорский;</w:t>
            </w:r>
          </w:p>
          <w:p w:rsidR="00D10973" w:rsidRPr="00D10973" w:rsidRDefault="00D10973" w:rsidP="0055718F">
            <w:pPr>
              <w:ind w:firstLine="900"/>
              <w:jc w:val="both"/>
              <w:rPr>
                <w:color w:val="000000"/>
                <w:sz w:val="28"/>
                <w:szCs w:val="28"/>
              </w:rPr>
            </w:pPr>
            <w:r w:rsidRPr="00D10973">
              <w:rPr>
                <w:color w:val="000000"/>
                <w:sz w:val="28"/>
                <w:szCs w:val="28"/>
              </w:rPr>
              <w:t xml:space="preserve">Разработка и организация реализации других адресных программ в сфере реформирования жилищно-коммунального хозяйства  сельского поселения Зуевка муниципального района Нефтегорский. </w:t>
            </w:r>
          </w:p>
          <w:p w:rsidR="00D10973" w:rsidRPr="00D10973" w:rsidRDefault="00D10973" w:rsidP="0055718F">
            <w:pPr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 xml:space="preserve"> Разработка и принятие НПА по оценке готовности к зиме теплоснабжающих и теплосетевых организаций, потребителей, формирование </w:t>
            </w:r>
            <w:r w:rsidRPr="00D10973">
              <w:rPr>
                <w:sz w:val="28"/>
                <w:szCs w:val="28"/>
              </w:rPr>
              <w:lastRenderedPageBreak/>
              <w:t xml:space="preserve">комиссии, составление актов готовности к зиме объектов на территории поселения, паспортов готовности.  </w:t>
            </w:r>
          </w:p>
          <w:p w:rsidR="00D10973" w:rsidRPr="00D10973" w:rsidRDefault="00D10973" w:rsidP="0055718F">
            <w:pPr>
              <w:jc w:val="both"/>
              <w:rPr>
                <w:sz w:val="28"/>
                <w:szCs w:val="28"/>
              </w:rPr>
            </w:pPr>
          </w:p>
        </w:tc>
      </w:tr>
      <w:tr w:rsidR="00D10973" w:rsidRPr="00D10973" w:rsidTr="0055718F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lastRenderedPageBreak/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7" w:history="1">
              <w:r w:rsidRPr="00D10973">
                <w:rPr>
                  <w:rStyle w:val="a3"/>
                  <w:sz w:val="28"/>
                  <w:szCs w:val="28"/>
                </w:rPr>
                <w:t>законодательством</w:t>
              </w:r>
            </w:hyperlink>
            <w:r w:rsidRPr="00D10973">
              <w:rPr>
                <w:sz w:val="28"/>
                <w:szCs w:val="28"/>
              </w:rPr>
              <w:t xml:space="preserve"> Российской Федерации;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>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</w:t>
            </w:r>
          </w:p>
          <w:p w:rsidR="00D10973" w:rsidRPr="00D10973" w:rsidRDefault="00D10973" w:rsidP="005571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0973" w:rsidRPr="00D10973" w:rsidRDefault="00D10973" w:rsidP="005571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D10973" w:rsidRPr="00D10973" w:rsidRDefault="00D10973" w:rsidP="005571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>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цели.</w:t>
            </w:r>
          </w:p>
          <w:p w:rsidR="00D10973" w:rsidRPr="00D10973" w:rsidRDefault="00D10973" w:rsidP="005571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0973" w:rsidRPr="00D10973" w:rsidRDefault="00D10973" w:rsidP="005571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0973" w:rsidRPr="00D10973" w:rsidRDefault="00D10973" w:rsidP="005571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10973" w:rsidRPr="00D10973" w:rsidRDefault="00D10973" w:rsidP="005571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10973" w:rsidRPr="00D10973" w:rsidTr="0055718F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973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D10973">
              <w:rPr>
                <w:rStyle w:val="apple-converted-space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10973">
              <w:rPr>
                <w:color w:val="000000"/>
                <w:sz w:val="28"/>
                <w:szCs w:val="28"/>
                <w:shd w:val="clear" w:color="auto" w:fill="FFFFFF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973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D10973">
              <w:rPr>
                <w:rStyle w:val="apple-converted-space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10973">
              <w:rPr>
                <w:color w:val="000000"/>
                <w:sz w:val="28"/>
                <w:szCs w:val="28"/>
                <w:shd w:val="clear" w:color="auto" w:fill="FFFFFF"/>
              </w:rPr>
              <w:t>организация библиотечного обслуживания населения, комплектование библиотечных фондов библиотек поселения.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pStyle w:val="western"/>
              <w:shd w:val="clear" w:color="auto" w:fill="FFFFFF"/>
              <w:spacing w:before="0" w:beforeAutospacing="0" w:after="0" w:afterAutospacing="0"/>
              <w:ind w:left="-2" w:firstLine="362"/>
              <w:jc w:val="both"/>
              <w:rPr>
                <w:color w:val="000000"/>
                <w:sz w:val="28"/>
                <w:szCs w:val="28"/>
              </w:rPr>
            </w:pPr>
            <w:r w:rsidRPr="00D10973">
              <w:rPr>
                <w:color w:val="000000"/>
                <w:sz w:val="28"/>
                <w:szCs w:val="28"/>
              </w:rPr>
              <w:t>В полном объеме.</w:t>
            </w:r>
          </w:p>
        </w:tc>
      </w:tr>
      <w:tr w:rsidR="00D10973" w:rsidRPr="00D10973" w:rsidTr="0055718F">
        <w:trPr>
          <w:trHeight w:val="13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pStyle w:val="western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D10973">
              <w:rPr>
                <w:color w:val="000000"/>
                <w:sz w:val="28"/>
                <w:szCs w:val="28"/>
              </w:rPr>
              <w:lastRenderedPageBreak/>
              <w:t>- создание условий для организации досуга и обеспечения жителей поселения услугами организаций культуры.</w:t>
            </w:r>
          </w:p>
          <w:p w:rsidR="00D10973" w:rsidRPr="00D10973" w:rsidRDefault="00D10973" w:rsidP="0055718F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pStyle w:val="western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D10973">
              <w:rPr>
                <w:color w:val="000000"/>
                <w:sz w:val="28"/>
                <w:szCs w:val="28"/>
              </w:rPr>
              <w:t>- создание условий для обеспечения жителей поселения услугами организаций культуры.</w:t>
            </w:r>
          </w:p>
          <w:p w:rsidR="00D10973" w:rsidRPr="00D10973" w:rsidRDefault="00D10973" w:rsidP="0055718F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pStyle w:val="western"/>
              <w:shd w:val="clear" w:color="auto" w:fill="FFFFFF"/>
              <w:spacing w:before="0" w:beforeAutospacing="0" w:after="0" w:afterAutospacing="0"/>
              <w:ind w:left="-2"/>
              <w:jc w:val="both"/>
              <w:rPr>
                <w:color w:val="000000"/>
                <w:sz w:val="28"/>
                <w:szCs w:val="28"/>
              </w:rPr>
            </w:pPr>
            <w:r w:rsidRPr="00D10973">
              <w:rPr>
                <w:color w:val="000000"/>
                <w:sz w:val="28"/>
                <w:szCs w:val="28"/>
              </w:rPr>
              <w:t xml:space="preserve">В полном объеме.  </w:t>
            </w:r>
          </w:p>
        </w:tc>
      </w:tr>
      <w:tr w:rsidR="00D10973" w:rsidRPr="00D10973" w:rsidTr="0055718F">
        <w:trPr>
          <w:trHeight w:val="155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pStyle w:val="western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D10973">
              <w:rPr>
                <w:color w:val="000000"/>
                <w:sz w:val="28"/>
                <w:szCs w:val="28"/>
              </w:rPr>
              <w:t>- организация и осуществление мероприятий по работе с детьми и молодежью в поселении.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pStyle w:val="western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D10973">
              <w:rPr>
                <w:color w:val="000000"/>
                <w:sz w:val="28"/>
                <w:szCs w:val="28"/>
                <w:shd w:val="clear" w:color="auto" w:fill="FFFFFF"/>
              </w:rPr>
              <w:t>- организация и осуществление мероприятий по работе с детьми и молодежью в поселении.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pStyle w:val="western"/>
              <w:shd w:val="clear" w:color="auto" w:fill="FFFFFF"/>
              <w:spacing w:before="0" w:beforeAutospacing="0" w:after="0" w:afterAutospacing="0"/>
              <w:ind w:left="-2"/>
              <w:jc w:val="both"/>
              <w:rPr>
                <w:color w:val="000000"/>
                <w:sz w:val="28"/>
                <w:szCs w:val="28"/>
              </w:rPr>
            </w:pPr>
            <w:r w:rsidRPr="00D10973">
              <w:rPr>
                <w:color w:val="000000"/>
                <w:sz w:val="28"/>
                <w:szCs w:val="28"/>
              </w:rPr>
              <w:t>В полном объеме</w:t>
            </w:r>
          </w:p>
        </w:tc>
      </w:tr>
      <w:tr w:rsidR="00D10973" w:rsidRPr="00D10973" w:rsidTr="0055718F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>- составление и рассмотрение проекта бюджета поселения, утверждение и</w:t>
            </w:r>
          </w:p>
          <w:p w:rsidR="00D10973" w:rsidRPr="00D10973" w:rsidRDefault="00D10973" w:rsidP="005571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>исполнение бюджета поселения, осуществление контроля за его  исполнением, составление и утверждение отчета об исполнении бюджета поселения.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>-исполнение бюджета поселения и контроль за исполнением данного бюджета.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>-исполнение бюджета поселения по доходной части и контроль за исполнением бюджета.</w:t>
            </w:r>
          </w:p>
        </w:tc>
      </w:tr>
      <w:tr w:rsidR="00D10973" w:rsidRPr="00D10973" w:rsidTr="0055718F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jc w:val="both"/>
              <w:rPr>
                <w:b/>
                <w:sz w:val="28"/>
                <w:szCs w:val="28"/>
              </w:rPr>
            </w:pPr>
            <w:r w:rsidRPr="00D10973">
              <w:rPr>
                <w:b/>
                <w:sz w:val="28"/>
                <w:szCs w:val="28"/>
              </w:rPr>
              <w:t xml:space="preserve">- </w:t>
            </w:r>
            <w:r w:rsidRPr="00D10973">
              <w:rPr>
                <w:sz w:val="28"/>
                <w:szCs w:val="28"/>
              </w:rPr>
              <w:t>создание условий  для  обеспечения  жителей  поселения  услугами  связи, общественного  питания, торговли и бытового обслуживания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jc w:val="both"/>
              <w:rPr>
                <w:b/>
                <w:sz w:val="28"/>
                <w:szCs w:val="28"/>
              </w:rPr>
            </w:pPr>
            <w:r w:rsidRPr="00D10973">
              <w:rPr>
                <w:b/>
                <w:sz w:val="28"/>
                <w:szCs w:val="28"/>
              </w:rPr>
              <w:t xml:space="preserve">- </w:t>
            </w:r>
            <w:r w:rsidRPr="00D10973">
              <w:rPr>
                <w:sz w:val="28"/>
                <w:szCs w:val="28"/>
              </w:rPr>
              <w:t>создание условий  для  обеспечения жителей  поселения  услугами  торговли и бытового обслуживания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 xml:space="preserve">В полном объеме </w:t>
            </w:r>
          </w:p>
        </w:tc>
      </w:tr>
      <w:tr w:rsidR="00D10973" w:rsidRPr="00D10973" w:rsidTr="0055718F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>- содействие в развитии сельскохозяйственного производства, создание условий для развития малого и среднего предпринимательства.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>- создание условий для развития малого и среднего предпринимательства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>В полном объеме</w:t>
            </w:r>
          </w:p>
        </w:tc>
      </w:tr>
      <w:tr w:rsidR="00D10973" w:rsidRPr="00D10973" w:rsidTr="0055718F"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 xml:space="preserve">-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</w:t>
            </w:r>
            <w:r w:rsidRPr="00D10973">
              <w:rPr>
                <w:sz w:val="28"/>
                <w:szCs w:val="28"/>
              </w:rPr>
              <w:lastRenderedPageBreak/>
              <w:t>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      </w:r>
          </w:p>
          <w:p w:rsidR="00D10973" w:rsidRPr="00D10973" w:rsidRDefault="00D10973" w:rsidP="005571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lastRenderedPageBreak/>
              <w:t>- организация благоустройства территории поселения</w:t>
            </w:r>
          </w:p>
          <w:p w:rsidR="00D10973" w:rsidRPr="00D10973" w:rsidRDefault="00D10973" w:rsidP="0055718F">
            <w:pPr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>(частично)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73" w:rsidRPr="00D10973" w:rsidRDefault="00D10973" w:rsidP="0055718F">
            <w:pPr>
              <w:jc w:val="both"/>
              <w:rPr>
                <w:sz w:val="28"/>
                <w:szCs w:val="28"/>
              </w:rPr>
            </w:pPr>
            <w:r w:rsidRPr="00D10973">
              <w:rPr>
                <w:sz w:val="28"/>
                <w:szCs w:val="28"/>
              </w:rPr>
              <w:t>- организация благоустройства общественных территорий сельского поселения.</w:t>
            </w:r>
          </w:p>
        </w:tc>
      </w:tr>
    </w:tbl>
    <w:p w:rsidR="00D10973" w:rsidRPr="00D10973" w:rsidRDefault="00D10973">
      <w:pPr>
        <w:rPr>
          <w:sz w:val="28"/>
          <w:szCs w:val="28"/>
        </w:rPr>
      </w:pPr>
    </w:p>
    <w:p w:rsidR="00CA5868" w:rsidRPr="00D10973" w:rsidRDefault="00CA5868">
      <w:pPr>
        <w:rPr>
          <w:sz w:val="28"/>
          <w:szCs w:val="28"/>
        </w:rPr>
      </w:pPr>
    </w:p>
    <w:sectPr w:rsidR="00CA5868" w:rsidRPr="00D10973" w:rsidSect="00D1097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774"/>
    <w:multiLevelType w:val="multilevel"/>
    <w:tmpl w:val="7092F732"/>
    <w:lvl w:ilvl="0">
      <w:start w:val="1"/>
      <w:numFmt w:val="decimal"/>
      <w:lvlText w:val="%1."/>
      <w:lvlJc w:val="left"/>
      <w:pPr>
        <w:ind w:left="888" w:hanging="8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8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8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D10973"/>
    <w:rsid w:val="000938FF"/>
    <w:rsid w:val="004358CA"/>
    <w:rsid w:val="00510BFF"/>
    <w:rsid w:val="008A19FE"/>
    <w:rsid w:val="00B00E0E"/>
    <w:rsid w:val="00BF2CC0"/>
    <w:rsid w:val="00CA5868"/>
    <w:rsid w:val="00CC6F1B"/>
    <w:rsid w:val="00D10973"/>
    <w:rsid w:val="00EF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7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customStyle="1" w:styleId="TPrilogSubsection">
    <w:name w:val="TPrilogSubsection"/>
    <w:basedOn w:val="a"/>
    <w:rsid w:val="00D10973"/>
    <w:pPr>
      <w:spacing w:before="120" w:after="120" w:line="360" w:lineRule="auto"/>
      <w:ind w:firstLine="510"/>
    </w:pPr>
    <w:rPr>
      <w:szCs w:val="20"/>
    </w:rPr>
  </w:style>
  <w:style w:type="character" w:styleId="a3">
    <w:name w:val="Hyperlink"/>
    <w:basedOn w:val="a0"/>
    <w:rsid w:val="00D10973"/>
    <w:rPr>
      <w:color w:val="0000FF"/>
      <w:u w:val="single"/>
    </w:rPr>
  </w:style>
  <w:style w:type="paragraph" w:customStyle="1" w:styleId="western">
    <w:name w:val="western"/>
    <w:basedOn w:val="a"/>
    <w:rsid w:val="00D1097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10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8F5707A76B4464055674A02957CE7123F494637D3BAF12583F88825AE33DAC0B26D4FF086ED1BF49t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BFA22739710CE5EDB8D6946591C334A0D5534A32A95A6021325106FDODQ1E" TargetMode="External"/><Relationship Id="rId5" Type="http://schemas.openxmlformats.org/officeDocument/2006/relationships/hyperlink" Target="consultantplus://offline/ref=72BFA22739710CE5EDB8D6946591C334A0D5534A32A95A6021325106FDD1FC262C82F9BB77O4Q7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1958</Words>
  <Characters>11164</Characters>
  <Application>Microsoft Office Word</Application>
  <DocSecurity>0</DocSecurity>
  <Lines>93</Lines>
  <Paragraphs>26</Paragraphs>
  <ScaleCrop>false</ScaleCrop>
  <Company/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4</cp:revision>
  <dcterms:created xsi:type="dcterms:W3CDTF">2018-01-29T06:52:00Z</dcterms:created>
  <dcterms:modified xsi:type="dcterms:W3CDTF">2018-02-01T08:24:00Z</dcterms:modified>
</cp:coreProperties>
</file>