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F4" w:rsidRDefault="003073F4" w:rsidP="003073F4">
      <w:pPr>
        <w:outlineLvl w:val="0"/>
        <w:rPr>
          <w:b/>
        </w:rPr>
      </w:pPr>
      <w:r>
        <w:rPr>
          <w:b/>
        </w:rPr>
        <w:t xml:space="preserve">                                                 А Д М И Н И С Т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А Ц И Я</w:t>
      </w:r>
    </w:p>
    <w:p w:rsidR="003073F4" w:rsidRDefault="003073F4" w:rsidP="003073F4">
      <w:pPr>
        <w:outlineLvl w:val="0"/>
        <w:rPr>
          <w:b/>
        </w:rPr>
      </w:pPr>
      <w:r>
        <w:rPr>
          <w:b/>
        </w:rPr>
        <w:t xml:space="preserve">                                       СЕЛЬСКОГО ПОСЕЛЕНИЯ  ЗУЕВКА</w:t>
      </w:r>
    </w:p>
    <w:p w:rsidR="003073F4" w:rsidRDefault="003073F4" w:rsidP="003073F4">
      <w:pPr>
        <w:outlineLvl w:val="0"/>
        <w:rPr>
          <w:b/>
        </w:rPr>
      </w:pPr>
      <w:r>
        <w:rPr>
          <w:b/>
        </w:rPr>
        <w:t xml:space="preserve">                              МУНИЦИПАЛЬНОГО РАЙОНА НЕФТЕГОРСКИЙ</w:t>
      </w:r>
    </w:p>
    <w:p w:rsidR="003073F4" w:rsidRDefault="003073F4" w:rsidP="003073F4">
      <w:pPr>
        <w:outlineLvl w:val="0"/>
        <w:rPr>
          <w:b/>
        </w:rPr>
      </w:pPr>
      <w:r>
        <w:rPr>
          <w:b/>
        </w:rPr>
        <w:t xml:space="preserve">                                                  САМАРСКОЙ  ОБЛАСТИ            </w:t>
      </w:r>
    </w:p>
    <w:p w:rsidR="003073F4" w:rsidRDefault="003073F4" w:rsidP="003073F4">
      <w:r>
        <w:rPr>
          <w:b/>
        </w:rPr>
        <w:t>_____________________________________________________________________________</w:t>
      </w:r>
    </w:p>
    <w:p w:rsidR="003073F4" w:rsidRDefault="003073F4" w:rsidP="003073F4"/>
    <w:p w:rsidR="003073F4" w:rsidRDefault="003073F4" w:rsidP="003073F4">
      <w:pPr>
        <w:rPr>
          <w:b/>
          <w:sz w:val="28"/>
          <w:szCs w:val="28"/>
        </w:rPr>
      </w:pPr>
    </w:p>
    <w:p w:rsidR="003073F4" w:rsidRDefault="003073F4" w:rsidP="003073F4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B4748A" w:rsidRDefault="00B4748A" w:rsidP="003073F4">
      <w:pPr>
        <w:jc w:val="center"/>
        <w:outlineLvl w:val="0"/>
      </w:pPr>
    </w:p>
    <w:p w:rsidR="00B4748A" w:rsidRDefault="00B4748A" w:rsidP="003073F4"/>
    <w:p w:rsidR="003073F4" w:rsidRPr="00B4748A" w:rsidRDefault="00B4748A" w:rsidP="003073F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12FA">
        <w:rPr>
          <w:sz w:val="28"/>
          <w:szCs w:val="28"/>
        </w:rPr>
        <w:t xml:space="preserve">от </w:t>
      </w:r>
      <w:r w:rsidR="004C2B6C">
        <w:rPr>
          <w:sz w:val="28"/>
          <w:szCs w:val="28"/>
        </w:rPr>
        <w:t>27</w:t>
      </w:r>
      <w:r w:rsidR="00952C2A" w:rsidRPr="00B4748A">
        <w:rPr>
          <w:sz w:val="28"/>
          <w:szCs w:val="28"/>
        </w:rPr>
        <w:t xml:space="preserve"> .09</w:t>
      </w:r>
      <w:r w:rsidR="008D5955" w:rsidRPr="00B4748A">
        <w:rPr>
          <w:sz w:val="28"/>
          <w:szCs w:val="28"/>
        </w:rPr>
        <w:t>.202</w:t>
      </w:r>
      <w:r w:rsidR="004C2B6C">
        <w:rPr>
          <w:sz w:val="28"/>
          <w:szCs w:val="28"/>
        </w:rPr>
        <w:t>4</w:t>
      </w:r>
      <w:r w:rsidR="003073F4" w:rsidRPr="00B4748A">
        <w:rPr>
          <w:sz w:val="28"/>
          <w:szCs w:val="28"/>
        </w:rPr>
        <w:t xml:space="preserve"> г.       </w:t>
      </w:r>
      <w:r>
        <w:rPr>
          <w:sz w:val="28"/>
          <w:szCs w:val="28"/>
        </w:rPr>
        <w:t xml:space="preserve">     </w:t>
      </w:r>
      <w:r w:rsidR="003073F4" w:rsidRPr="00B474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="003073F4" w:rsidRPr="00B4748A">
        <w:rPr>
          <w:sz w:val="28"/>
          <w:szCs w:val="28"/>
        </w:rPr>
        <w:t xml:space="preserve">              </w:t>
      </w:r>
      <w:r w:rsidRPr="00B4748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</w:t>
      </w:r>
      <w:r w:rsidR="00AE626A">
        <w:rPr>
          <w:sz w:val="28"/>
          <w:szCs w:val="28"/>
        </w:rPr>
        <w:t xml:space="preserve">     </w:t>
      </w:r>
      <w:r w:rsidRPr="00B4748A">
        <w:rPr>
          <w:sz w:val="28"/>
          <w:szCs w:val="28"/>
        </w:rPr>
        <w:t xml:space="preserve"> № </w:t>
      </w:r>
      <w:r w:rsidR="004F09C5">
        <w:rPr>
          <w:sz w:val="28"/>
          <w:szCs w:val="28"/>
        </w:rPr>
        <w:t>90</w:t>
      </w:r>
      <w:bookmarkStart w:id="0" w:name="_GoBack"/>
      <w:bookmarkEnd w:id="0"/>
    </w:p>
    <w:p w:rsidR="003073F4" w:rsidRDefault="003073F4" w:rsidP="003073F4">
      <w:pPr>
        <w:rPr>
          <w:b/>
          <w:sz w:val="28"/>
          <w:szCs w:val="28"/>
        </w:rPr>
      </w:pPr>
    </w:p>
    <w:p w:rsidR="003073F4" w:rsidRDefault="003073F4" w:rsidP="003073F4">
      <w:pPr>
        <w:jc w:val="center"/>
        <w:rPr>
          <w:sz w:val="28"/>
          <w:szCs w:val="28"/>
        </w:rPr>
      </w:pPr>
    </w:p>
    <w:p w:rsidR="003073F4" w:rsidRDefault="003073F4" w:rsidP="003073F4">
      <w:pPr>
        <w:ind w:firstLine="708"/>
        <w:rPr>
          <w:sz w:val="28"/>
          <w:szCs w:val="28"/>
        </w:rPr>
      </w:pPr>
    </w:p>
    <w:p w:rsidR="003073F4" w:rsidRDefault="003073F4" w:rsidP="003073F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7712FA">
        <w:rPr>
          <w:sz w:val="28"/>
          <w:szCs w:val="28"/>
        </w:rPr>
        <w:t xml:space="preserve"> начале отопительного периода</w:t>
      </w:r>
      <w:r w:rsidR="008D5955">
        <w:rPr>
          <w:sz w:val="28"/>
          <w:szCs w:val="28"/>
        </w:rPr>
        <w:t xml:space="preserve"> 202</w:t>
      </w:r>
      <w:r w:rsidR="004C2B6C">
        <w:rPr>
          <w:sz w:val="28"/>
          <w:szCs w:val="28"/>
        </w:rPr>
        <w:t>4</w:t>
      </w:r>
      <w:r w:rsidR="00952C2A">
        <w:rPr>
          <w:sz w:val="28"/>
          <w:szCs w:val="28"/>
        </w:rPr>
        <w:t xml:space="preserve"> – 202</w:t>
      </w:r>
      <w:r w:rsidR="004C2B6C">
        <w:rPr>
          <w:sz w:val="28"/>
          <w:szCs w:val="28"/>
        </w:rPr>
        <w:t>5</w:t>
      </w:r>
      <w:r>
        <w:rPr>
          <w:sz w:val="28"/>
          <w:szCs w:val="28"/>
        </w:rPr>
        <w:t>г.г.</w:t>
      </w:r>
    </w:p>
    <w:p w:rsidR="003073F4" w:rsidRDefault="003073F4" w:rsidP="003073F4">
      <w:pPr>
        <w:jc w:val="both"/>
        <w:rPr>
          <w:sz w:val="28"/>
          <w:szCs w:val="28"/>
        </w:rPr>
      </w:pPr>
    </w:p>
    <w:p w:rsidR="003073F4" w:rsidRDefault="003073F4" w:rsidP="00AE626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связи с </w:t>
      </w:r>
      <w:r w:rsidR="008D5955">
        <w:rPr>
          <w:sz w:val="28"/>
          <w:szCs w:val="28"/>
        </w:rPr>
        <w:t>началом отопительного сезона 202</w:t>
      </w:r>
      <w:r w:rsidR="004C2B6C">
        <w:rPr>
          <w:sz w:val="28"/>
          <w:szCs w:val="28"/>
        </w:rPr>
        <w:t>4</w:t>
      </w:r>
      <w:r w:rsidR="00952C2A">
        <w:rPr>
          <w:sz w:val="28"/>
          <w:szCs w:val="28"/>
        </w:rPr>
        <w:t xml:space="preserve"> – 202</w:t>
      </w:r>
      <w:r w:rsidR="004C2B6C">
        <w:rPr>
          <w:sz w:val="28"/>
          <w:szCs w:val="28"/>
        </w:rPr>
        <w:t>5</w:t>
      </w:r>
      <w:r>
        <w:rPr>
          <w:sz w:val="28"/>
          <w:szCs w:val="28"/>
        </w:rPr>
        <w:t xml:space="preserve">г.г. и на основании Постановления Администрации муниципального района  Нефтегорский </w:t>
      </w:r>
      <w:r w:rsidR="00AE626A">
        <w:rPr>
          <w:sz w:val="28"/>
          <w:szCs w:val="28"/>
        </w:rPr>
        <w:t xml:space="preserve">            № 1</w:t>
      </w:r>
      <w:r w:rsidR="004C2B6C">
        <w:rPr>
          <w:sz w:val="28"/>
          <w:szCs w:val="28"/>
        </w:rPr>
        <w:t>62</w:t>
      </w:r>
      <w:r w:rsidR="00AE626A">
        <w:rPr>
          <w:sz w:val="28"/>
          <w:szCs w:val="28"/>
        </w:rPr>
        <w:t>5</w:t>
      </w:r>
      <w:r w:rsidR="007712FA">
        <w:rPr>
          <w:sz w:val="28"/>
          <w:szCs w:val="28"/>
        </w:rPr>
        <w:t xml:space="preserve"> от 2</w:t>
      </w:r>
      <w:r w:rsidR="004C2B6C">
        <w:rPr>
          <w:sz w:val="28"/>
          <w:szCs w:val="28"/>
        </w:rPr>
        <w:t>5</w:t>
      </w:r>
      <w:r w:rsidR="00B4748A">
        <w:rPr>
          <w:sz w:val="28"/>
          <w:szCs w:val="28"/>
        </w:rPr>
        <w:t>.09.202</w:t>
      </w:r>
      <w:r w:rsidR="004C2B6C">
        <w:rPr>
          <w:sz w:val="28"/>
          <w:szCs w:val="28"/>
        </w:rPr>
        <w:t>4</w:t>
      </w:r>
      <w:r>
        <w:rPr>
          <w:sz w:val="28"/>
          <w:szCs w:val="28"/>
        </w:rPr>
        <w:t xml:space="preserve"> г. «О</w:t>
      </w:r>
      <w:r w:rsidR="007712FA">
        <w:rPr>
          <w:sz w:val="28"/>
          <w:szCs w:val="28"/>
        </w:rPr>
        <w:t xml:space="preserve"> начале отопительного периода</w:t>
      </w:r>
      <w:r w:rsidR="008D5955">
        <w:rPr>
          <w:sz w:val="28"/>
          <w:szCs w:val="28"/>
        </w:rPr>
        <w:t xml:space="preserve"> 202</w:t>
      </w:r>
      <w:r w:rsidR="004C2B6C">
        <w:rPr>
          <w:sz w:val="28"/>
          <w:szCs w:val="28"/>
        </w:rPr>
        <w:t>4</w:t>
      </w:r>
      <w:r w:rsidR="00952C2A">
        <w:rPr>
          <w:sz w:val="28"/>
          <w:szCs w:val="28"/>
        </w:rPr>
        <w:t>-202</w:t>
      </w:r>
      <w:r w:rsidR="004C2B6C">
        <w:rPr>
          <w:sz w:val="28"/>
          <w:szCs w:val="28"/>
        </w:rPr>
        <w:t>5</w:t>
      </w:r>
      <w:r>
        <w:rPr>
          <w:sz w:val="28"/>
          <w:szCs w:val="28"/>
        </w:rPr>
        <w:t xml:space="preserve">г.г.», Администрация сельского поселения Зуевка </w:t>
      </w:r>
    </w:p>
    <w:p w:rsidR="003073F4" w:rsidRDefault="003073F4" w:rsidP="003073F4">
      <w:pPr>
        <w:jc w:val="both"/>
        <w:rPr>
          <w:sz w:val="28"/>
          <w:szCs w:val="28"/>
        </w:rPr>
      </w:pPr>
    </w:p>
    <w:p w:rsidR="003073F4" w:rsidRDefault="003073F4" w:rsidP="003073F4">
      <w:pPr>
        <w:jc w:val="both"/>
        <w:rPr>
          <w:sz w:val="28"/>
          <w:szCs w:val="28"/>
        </w:rPr>
      </w:pPr>
    </w:p>
    <w:p w:rsidR="003073F4" w:rsidRDefault="003073F4" w:rsidP="003073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ПОСТАНОВЛЯЕТ:</w:t>
      </w:r>
    </w:p>
    <w:p w:rsidR="003073F4" w:rsidRDefault="003073F4" w:rsidP="003073F4">
      <w:pPr>
        <w:jc w:val="both"/>
        <w:rPr>
          <w:sz w:val="28"/>
          <w:szCs w:val="28"/>
        </w:rPr>
      </w:pPr>
    </w:p>
    <w:p w:rsidR="003073F4" w:rsidRDefault="003073F4" w:rsidP="003073F4">
      <w:pPr>
        <w:ind w:firstLine="1134"/>
        <w:jc w:val="both"/>
        <w:rPr>
          <w:sz w:val="28"/>
          <w:szCs w:val="28"/>
        </w:rPr>
      </w:pPr>
    </w:p>
    <w:p w:rsidR="003073F4" w:rsidRDefault="003073F4" w:rsidP="00AE626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AE626A">
        <w:rPr>
          <w:sz w:val="28"/>
          <w:szCs w:val="28"/>
        </w:rPr>
        <w:t>Установить начало отопительного периода на территории муниципального района Нефтегорский Самарской области:</w:t>
      </w:r>
    </w:p>
    <w:p w:rsidR="00AE626A" w:rsidRDefault="00AE626A" w:rsidP="00AE626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объектов социального назначения (детских дошкольных учреждений, объектов здравоохранения, учебных заведений) – с </w:t>
      </w:r>
      <w:r w:rsidR="004C2B6C">
        <w:rPr>
          <w:sz w:val="28"/>
          <w:szCs w:val="28"/>
        </w:rPr>
        <w:t>01 октября</w:t>
      </w:r>
      <w:r>
        <w:rPr>
          <w:sz w:val="28"/>
          <w:szCs w:val="28"/>
        </w:rPr>
        <w:t xml:space="preserve"> 202</w:t>
      </w:r>
      <w:r w:rsidR="004C2B6C">
        <w:rPr>
          <w:sz w:val="28"/>
          <w:szCs w:val="28"/>
        </w:rPr>
        <w:t>4</w:t>
      </w:r>
      <w:r>
        <w:rPr>
          <w:sz w:val="28"/>
          <w:szCs w:val="28"/>
        </w:rPr>
        <w:t xml:space="preserve"> года;</w:t>
      </w:r>
    </w:p>
    <w:p w:rsidR="00AE626A" w:rsidRDefault="00AE626A" w:rsidP="00AE626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для объектов жилого фонда –</w:t>
      </w:r>
      <w:r w:rsidR="004C2B6C">
        <w:rPr>
          <w:sz w:val="28"/>
          <w:szCs w:val="28"/>
        </w:rPr>
        <w:t xml:space="preserve"> согласно утвержденным правилам при средне – суточной температуре наружного воздуха ниже + 8 градусов</w:t>
      </w:r>
      <w:proofErr w:type="gramStart"/>
      <w:r w:rsidR="004C2B6C">
        <w:rPr>
          <w:sz w:val="28"/>
          <w:szCs w:val="28"/>
        </w:rPr>
        <w:t xml:space="preserve">  ºС</w:t>
      </w:r>
      <w:proofErr w:type="gramEnd"/>
      <w:r w:rsidR="004C2B6C">
        <w:rPr>
          <w:sz w:val="28"/>
          <w:szCs w:val="28"/>
        </w:rPr>
        <w:t xml:space="preserve"> в течение пяти суток подряд, но</w:t>
      </w:r>
      <w:r>
        <w:rPr>
          <w:sz w:val="28"/>
          <w:szCs w:val="28"/>
        </w:rPr>
        <w:t xml:space="preserve"> </w:t>
      </w:r>
      <w:r w:rsidR="004C2B6C">
        <w:rPr>
          <w:sz w:val="28"/>
          <w:szCs w:val="28"/>
        </w:rPr>
        <w:t>не позднее 1</w:t>
      </w:r>
      <w:r>
        <w:rPr>
          <w:sz w:val="28"/>
          <w:szCs w:val="28"/>
        </w:rPr>
        <w:t xml:space="preserve">0 </w:t>
      </w:r>
      <w:r w:rsidR="004C2B6C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4C2B6C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3073F4" w:rsidRDefault="003073F4" w:rsidP="003073F4">
      <w:pPr>
        <w:jc w:val="both"/>
        <w:rPr>
          <w:sz w:val="28"/>
          <w:szCs w:val="28"/>
        </w:rPr>
      </w:pPr>
    </w:p>
    <w:p w:rsidR="003073F4" w:rsidRDefault="003073F4" w:rsidP="003073F4">
      <w:pPr>
        <w:jc w:val="both"/>
        <w:rPr>
          <w:sz w:val="28"/>
          <w:szCs w:val="28"/>
        </w:rPr>
      </w:pPr>
    </w:p>
    <w:p w:rsidR="003073F4" w:rsidRDefault="003073F4" w:rsidP="003073F4">
      <w:pPr>
        <w:jc w:val="both"/>
        <w:rPr>
          <w:sz w:val="28"/>
          <w:szCs w:val="28"/>
        </w:rPr>
      </w:pPr>
    </w:p>
    <w:p w:rsidR="003073F4" w:rsidRDefault="003073F4" w:rsidP="003073F4">
      <w:pPr>
        <w:jc w:val="both"/>
        <w:rPr>
          <w:sz w:val="28"/>
          <w:szCs w:val="28"/>
        </w:rPr>
      </w:pPr>
    </w:p>
    <w:p w:rsidR="003073F4" w:rsidRDefault="00952C2A" w:rsidP="003073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073F4">
        <w:rPr>
          <w:sz w:val="28"/>
          <w:szCs w:val="28"/>
        </w:rPr>
        <w:t xml:space="preserve">Глава </w:t>
      </w:r>
    </w:p>
    <w:p w:rsidR="003073F4" w:rsidRDefault="003073F4" w:rsidP="003073F4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Зуевка                                                    </w:t>
      </w:r>
      <w:r w:rsidR="00AE626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М.А. Решетов</w:t>
      </w:r>
    </w:p>
    <w:p w:rsidR="003073F4" w:rsidRDefault="003073F4" w:rsidP="003073F4"/>
    <w:p w:rsidR="003073F4" w:rsidRDefault="003073F4" w:rsidP="003073F4"/>
    <w:p w:rsidR="003073F4" w:rsidRDefault="003073F4" w:rsidP="003073F4"/>
    <w:p w:rsidR="003073F4" w:rsidRDefault="003073F4" w:rsidP="003073F4"/>
    <w:p w:rsidR="003073F4" w:rsidRDefault="003073F4" w:rsidP="003073F4"/>
    <w:p w:rsidR="00A40F6C" w:rsidRDefault="00A40F6C"/>
    <w:sectPr w:rsidR="00A40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9F"/>
    <w:rsid w:val="00151253"/>
    <w:rsid w:val="003073F4"/>
    <w:rsid w:val="004C2B6C"/>
    <w:rsid w:val="004F09C5"/>
    <w:rsid w:val="007712FA"/>
    <w:rsid w:val="00812CA5"/>
    <w:rsid w:val="008D5955"/>
    <w:rsid w:val="00952C2A"/>
    <w:rsid w:val="00A40F6C"/>
    <w:rsid w:val="00AE626A"/>
    <w:rsid w:val="00B4748A"/>
    <w:rsid w:val="00B9559F"/>
    <w:rsid w:val="00D07AE3"/>
    <w:rsid w:val="00F9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2024-09-27T05:41:00Z</cp:lastPrinted>
  <dcterms:created xsi:type="dcterms:W3CDTF">2018-10-04T05:56:00Z</dcterms:created>
  <dcterms:modified xsi:type="dcterms:W3CDTF">2024-09-27T05:53:00Z</dcterms:modified>
</cp:coreProperties>
</file>