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144" w:rsidRPr="00120144" w:rsidRDefault="00120144" w:rsidP="00120144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волжской душой: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Wildberries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запустил</w:t>
      </w:r>
      <w:r w:rsidRPr="001201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0144">
        <w:rPr>
          <w:rFonts w:ascii="Times New Roman" w:hAnsi="Times New Roman" w:cs="Times New Roman"/>
          <w:b/>
          <w:sz w:val="28"/>
          <w:szCs w:val="28"/>
        </w:rPr>
        <w:t>спецраздел</w:t>
      </w:r>
      <w:proofErr w:type="spellEnd"/>
      <w:r w:rsidRPr="001201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«Сделано в Самарской области»</w:t>
      </w:r>
    </w:p>
    <w:p w:rsidR="00120144" w:rsidRDefault="00E45B93" w:rsidP="00120144">
      <w:pPr>
        <w:spacing w:before="24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20144">
        <w:rPr>
          <w:rFonts w:ascii="Times New Roman" w:hAnsi="Times New Roman" w:cs="Times New Roman"/>
          <w:sz w:val="28"/>
          <w:szCs w:val="28"/>
        </w:rPr>
        <w:t xml:space="preserve">а площадке </w:t>
      </w:r>
      <w:proofErr w:type="spellStart"/>
      <w:r w:rsidR="00120144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="00A61028">
        <w:rPr>
          <w:rFonts w:ascii="Times New Roman" w:hAnsi="Times New Roman" w:cs="Times New Roman"/>
          <w:sz w:val="28"/>
          <w:szCs w:val="28"/>
        </w:rPr>
        <w:t xml:space="preserve"> </w:t>
      </w:r>
      <w:r w:rsidR="00120144">
        <w:rPr>
          <w:rFonts w:ascii="Times New Roman" w:hAnsi="Times New Roman" w:cs="Times New Roman"/>
          <w:sz w:val="28"/>
          <w:szCs w:val="28"/>
        </w:rPr>
        <w:t>начал фун</w:t>
      </w:r>
      <w:r w:rsidR="00A61028">
        <w:rPr>
          <w:rFonts w:ascii="Times New Roman" w:hAnsi="Times New Roman" w:cs="Times New Roman"/>
          <w:sz w:val="28"/>
          <w:szCs w:val="28"/>
        </w:rPr>
        <w:t xml:space="preserve">кционировать специальный раздел, аккумулирующий бренды региона «Сделано в Самарской области». </w:t>
      </w:r>
    </w:p>
    <w:p w:rsidR="00120144" w:rsidRDefault="00120144" w:rsidP="00120144">
      <w:pPr>
        <w:spacing w:before="24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1028">
        <w:rPr>
          <w:rFonts w:ascii="Times New Roman" w:hAnsi="Times New Roman" w:cs="Times New Roman"/>
          <w:i/>
          <w:sz w:val="28"/>
          <w:szCs w:val="28"/>
        </w:rPr>
        <w:t>Онлайн-витрина</w:t>
      </w:r>
      <w:r w:rsidRPr="00A61028">
        <w:rPr>
          <w:rFonts w:ascii="Times New Roman" w:hAnsi="Times New Roman" w:cs="Times New Roman"/>
          <w:i/>
          <w:sz w:val="28"/>
          <w:szCs w:val="28"/>
        </w:rPr>
        <w:t xml:space="preserve"> с товарами самарских производителей - настоящий подарок бизнесу региона. </w:t>
      </w:r>
      <w:r w:rsidR="00A61028" w:rsidRPr="00A61028">
        <w:rPr>
          <w:rFonts w:ascii="Times New Roman" w:hAnsi="Times New Roman" w:cs="Times New Roman"/>
          <w:i/>
          <w:sz w:val="28"/>
          <w:szCs w:val="28"/>
        </w:rPr>
        <w:t>И мы благодарим компанию</w:t>
      </w:r>
      <w:r w:rsidRPr="00A6102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61028">
        <w:rPr>
          <w:rFonts w:ascii="Times New Roman" w:hAnsi="Times New Roman" w:cs="Times New Roman"/>
          <w:i/>
          <w:sz w:val="28"/>
          <w:szCs w:val="28"/>
        </w:rPr>
        <w:t>Wildberries</w:t>
      </w:r>
      <w:proofErr w:type="spellEnd"/>
      <w:r w:rsidR="00A61028" w:rsidRPr="00A61028">
        <w:rPr>
          <w:rFonts w:ascii="Times New Roman" w:hAnsi="Times New Roman" w:cs="Times New Roman"/>
          <w:i/>
          <w:sz w:val="28"/>
          <w:szCs w:val="28"/>
        </w:rPr>
        <w:t>, которая</w:t>
      </w:r>
      <w:r w:rsidRPr="00A61028">
        <w:rPr>
          <w:rFonts w:ascii="Times New Roman" w:hAnsi="Times New Roman" w:cs="Times New Roman"/>
          <w:i/>
          <w:sz w:val="28"/>
          <w:szCs w:val="28"/>
        </w:rPr>
        <w:t xml:space="preserve"> является нашим надежным партнером</w:t>
      </w:r>
      <w:r w:rsidR="00A61028" w:rsidRPr="00A61028">
        <w:rPr>
          <w:rFonts w:ascii="Times New Roman" w:hAnsi="Times New Roman" w:cs="Times New Roman"/>
          <w:i/>
          <w:sz w:val="28"/>
          <w:szCs w:val="28"/>
        </w:rPr>
        <w:t xml:space="preserve"> и инвестором</w:t>
      </w:r>
      <w:r w:rsidR="00A61028">
        <w:rPr>
          <w:rFonts w:ascii="Times New Roman" w:hAnsi="Times New Roman" w:cs="Times New Roman"/>
          <w:sz w:val="28"/>
          <w:szCs w:val="28"/>
        </w:rPr>
        <w:t xml:space="preserve">, - подчеркнул вице-губернатор Самарской области </w:t>
      </w:r>
      <w:r w:rsidR="00A61028" w:rsidRPr="00A61028">
        <w:rPr>
          <w:rFonts w:ascii="Times New Roman" w:hAnsi="Times New Roman" w:cs="Times New Roman"/>
          <w:b/>
          <w:sz w:val="28"/>
          <w:szCs w:val="28"/>
        </w:rPr>
        <w:t>Антон Емельяненко</w:t>
      </w:r>
      <w:r w:rsidR="00A61028">
        <w:rPr>
          <w:rFonts w:ascii="Times New Roman" w:hAnsi="Times New Roman" w:cs="Times New Roman"/>
          <w:sz w:val="28"/>
          <w:szCs w:val="28"/>
        </w:rPr>
        <w:t xml:space="preserve">. - </w:t>
      </w:r>
      <w:r w:rsidR="00A61028" w:rsidRPr="00A61028">
        <w:rPr>
          <w:rFonts w:ascii="Times New Roman" w:hAnsi="Times New Roman" w:cs="Times New Roman"/>
          <w:i/>
          <w:sz w:val="28"/>
          <w:szCs w:val="28"/>
        </w:rPr>
        <w:t xml:space="preserve">Для местных брендов новый раздел </w:t>
      </w:r>
      <w:r w:rsidR="00A61028">
        <w:rPr>
          <w:rFonts w:ascii="Times New Roman" w:hAnsi="Times New Roman" w:cs="Times New Roman"/>
          <w:i/>
          <w:sz w:val="28"/>
          <w:szCs w:val="28"/>
        </w:rPr>
        <w:t>- это</w:t>
      </w:r>
      <w:r w:rsidR="00A61028" w:rsidRPr="00A61028">
        <w:rPr>
          <w:rFonts w:ascii="Times New Roman" w:hAnsi="Times New Roman" w:cs="Times New Roman"/>
          <w:i/>
          <w:sz w:val="28"/>
          <w:szCs w:val="28"/>
        </w:rPr>
        <w:t xml:space="preserve"> возможность стать заметнее на платформе, привлечь внимание к своим товарам и обозначить себя как локальный бренд. Сделано в Самарской области - это, безусловно, знак качества</w:t>
      </w:r>
      <w:r w:rsidR="00A6102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20144" w:rsidRPr="00120144" w:rsidRDefault="00120144" w:rsidP="00120144">
      <w:pPr>
        <w:spacing w:before="24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144">
        <w:rPr>
          <w:rFonts w:ascii="Times New Roman" w:hAnsi="Times New Roman" w:cs="Times New Roman"/>
          <w:sz w:val="28"/>
          <w:szCs w:val="28"/>
        </w:rPr>
        <w:t>Специальная витрина, на которой собраны товары от самарских производителей, поможет пользователям с легкостью сориентироваться в ассортименте и выбрать продукцию, созданную местным бизнесом, а для предпринимателей этот раздел будет способствовать росту продаж.</w:t>
      </w:r>
    </w:p>
    <w:p w:rsidR="00E45B93" w:rsidRPr="00120144" w:rsidRDefault="00120144" w:rsidP="00120144">
      <w:pPr>
        <w:spacing w:before="24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144">
        <w:rPr>
          <w:rFonts w:ascii="Times New Roman" w:hAnsi="Times New Roman" w:cs="Times New Roman"/>
          <w:sz w:val="28"/>
          <w:szCs w:val="28"/>
        </w:rPr>
        <w:t xml:space="preserve">Подборки товаров производителей для региональных витрин на </w:t>
      </w:r>
      <w:proofErr w:type="spellStart"/>
      <w:r w:rsidRPr="00120144">
        <w:rPr>
          <w:rFonts w:ascii="Times New Roman" w:hAnsi="Times New Roman" w:cs="Times New Roman"/>
          <w:sz w:val="28"/>
          <w:szCs w:val="28"/>
          <w:lang w:val="en-US"/>
        </w:rPr>
        <w:t>Wildberries</w:t>
      </w:r>
      <w:proofErr w:type="spellEnd"/>
      <w:r w:rsidRPr="00120144">
        <w:rPr>
          <w:rFonts w:ascii="Times New Roman" w:hAnsi="Times New Roman" w:cs="Times New Roman"/>
          <w:sz w:val="28"/>
          <w:szCs w:val="28"/>
        </w:rPr>
        <w:t xml:space="preserve"> собраны совместно с центрами «Мой бизнес».</w:t>
      </w:r>
      <w:r w:rsidR="003A248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45B93" w:rsidRPr="00E45B93">
        <w:rPr>
          <w:rFonts w:ascii="Times New Roman" w:hAnsi="Times New Roman" w:cs="Times New Roman"/>
          <w:sz w:val="28"/>
          <w:szCs w:val="28"/>
        </w:rPr>
        <w:t xml:space="preserve">Также, любой производитель, зарегистрированный на </w:t>
      </w:r>
      <w:proofErr w:type="spellStart"/>
      <w:r w:rsidR="00E45B93" w:rsidRPr="00E45B93">
        <w:rPr>
          <w:rFonts w:ascii="Times New Roman" w:hAnsi="Times New Roman" w:cs="Times New Roman"/>
          <w:sz w:val="28"/>
          <w:szCs w:val="28"/>
        </w:rPr>
        <w:t>маркетплейсе</w:t>
      </w:r>
      <w:proofErr w:type="spellEnd"/>
      <w:r w:rsidR="00E45B93" w:rsidRPr="00E45B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B93" w:rsidRPr="00E45B93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="00E45B93" w:rsidRPr="00E45B93">
        <w:rPr>
          <w:rFonts w:ascii="Times New Roman" w:hAnsi="Times New Roman" w:cs="Times New Roman"/>
          <w:sz w:val="28"/>
          <w:szCs w:val="28"/>
        </w:rPr>
        <w:t>, может самостоятельно подать заявку на вступление в раздел «Сделано в России» через портал продавца. Для этого необходимо: зайти в раздел «Поддержка», выбрать категорию «Другие вопросы», создать новое обращение с темой «Заявка на вступление в раздел „Сделано в России“»</w:t>
      </w:r>
      <w:r w:rsidR="00E45B93">
        <w:rPr>
          <w:rFonts w:ascii="Times New Roman" w:hAnsi="Times New Roman" w:cs="Times New Roman"/>
          <w:sz w:val="28"/>
          <w:szCs w:val="28"/>
        </w:rPr>
        <w:t>.</w:t>
      </w:r>
      <w:r w:rsidR="00E45B93" w:rsidRPr="00E45B93">
        <w:rPr>
          <w:rFonts w:ascii="Times New Roman" w:hAnsi="Times New Roman" w:cs="Times New Roman"/>
          <w:sz w:val="28"/>
          <w:szCs w:val="28"/>
        </w:rPr>
        <w:t xml:space="preserve"> Каждый запрос рассматривается компанией в течение 30 дней. Товары бренда должны быть оригинальными и произведены в указанном регионе. </w:t>
      </w:r>
    </w:p>
    <w:p w:rsidR="00120144" w:rsidRPr="00120144" w:rsidRDefault="00120144" w:rsidP="00120144">
      <w:pPr>
        <w:spacing w:before="24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144">
        <w:rPr>
          <w:rFonts w:ascii="Times New Roman" w:hAnsi="Times New Roman" w:cs="Times New Roman"/>
          <w:sz w:val="28"/>
          <w:szCs w:val="28"/>
        </w:rPr>
        <w:t>Инициатива направлена на поддержку росси</w:t>
      </w:r>
      <w:r w:rsidR="007B10B8">
        <w:rPr>
          <w:rFonts w:ascii="Times New Roman" w:hAnsi="Times New Roman" w:cs="Times New Roman"/>
          <w:sz w:val="28"/>
          <w:szCs w:val="28"/>
        </w:rPr>
        <w:t xml:space="preserve">йских производителей. </w:t>
      </w:r>
      <w:r w:rsidRPr="00120144">
        <w:rPr>
          <w:rFonts w:ascii="Times New Roman" w:hAnsi="Times New Roman" w:cs="Times New Roman"/>
          <w:sz w:val="28"/>
          <w:szCs w:val="28"/>
        </w:rPr>
        <w:t>Раздел уже стал той площадкой, где отечественные бренды смогут подчеркнуть качество и уникальность своей продукции, а покупа</w:t>
      </w:r>
      <w:r w:rsidR="007B10B8">
        <w:rPr>
          <w:rFonts w:ascii="Times New Roman" w:hAnsi="Times New Roman" w:cs="Times New Roman"/>
          <w:sz w:val="28"/>
          <w:szCs w:val="28"/>
        </w:rPr>
        <w:t xml:space="preserve">тели — открыть для себя новые </w:t>
      </w:r>
      <w:r w:rsidRPr="00120144">
        <w:rPr>
          <w:rFonts w:ascii="Times New Roman" w:hAnsi="Times New Roman" w:cs="Times New Roman"/>
          <w:sz w:val="28"/>
          <w:szCs w:val="28"/>
        </w:rPr>
        <w:t>бренды.</w:t>
      </w:r>
      <w:r w:rsidR="007B10B8">
        <w:rPr>
          <w:rFonts w:ascii="Times New Roman" w:hAnsi="Times New Roman" w:cs="Times New Roman"/>
          <w:sz w:val="28"/>
          <w:szCs w:val="28"/>
        </w:rPr>
        <w:t xml:space="preserve"> </w:t>
      </w:r>
      <w:r w:rsidRPr="00120144">
        <w:rPr>
          <w:rFonts w:ascii="Times New Roman" w:hAnsi="Times New Roman" w:cs="Times New Roman"/>
          <w:sz w:val="28"/>
          <w:szCs w:val="28"/>
        </w:rPr>
        <w:t>На д</w:t>
      </w:r>
      <w:r w:rsidR="007B10B8">
        <w:rPr>
          <w:rFonts w:ascii="Times New Roman" w:hAnsi="Times New Roman" w:cs="Times New Roman"/>
          <w:sz w:val="28"/>
          <w:szCs w:val="28"/>
        </w:rPr>
        <w:t xml:space="preserve">анный момент к витрине раздела, помимо </w:t>
      </w:r>
      <w:r w:rsidRPr="00120144">
        <w:rPr>
          <w:rFonts w:ascii="Times New Roman" w:hAnsi="Times New Roman" w:cs="Times New Roman"/>
          <w:sz w:val="28"/>
          <w:szCs w:val="28"/>
        </w:rPr>
        <w:t>Самарской области, подключены уже 57 регионов.</w:t>
      </w:r>
    </w:p>
    <w:p w:rsidR="008F65AD" w:rsidRDefault="008F65AD">
      <w:pPr>
        <w:rPr>
          <w:rFonts w:ascii="Times New Roman" w:hAnsi="Times New Roman" w:cs="Times New Roman"/>
        </w:rPr>
      </w:pPr>
    </w:p>
    <w:p w:rsidR="007B10B8" w:rsidRPr="00062279" w:rsidRDefault="00062279">
      <w:pPr>
        <w:rPr>
          <w:rFonts w:ascii="Times New Roman" w:hAnsi="Times New Roman" w:cs="Times New Roman"/>
          <w:sz w:val="24"/>
        </w:rPr>
      </w:pPr>
      <w:r w:rsidRPr="00062279">
        <w:rPr>
          <w:rFonts w:ascii="Times New Roman" w:hAnsi="Times New Roman" w:cs="Times New Roman"/>
          <w:sz w:val="24"/>
        </w:rPr>
        <w:t xml:space="preserve">Справочно: </w:t>
      </w:r>
    </w:p>
    <w:p w:rsidR="00062279" w:rsidRPr="00062279" w:rsidRDefault="00062279" w:rsidP="00062279">
      <w:pPr>
        <w:rPr>
          <w:rFonts w:ascii="Times New Roman" w:hAnsi="Times New Roman" w:cs="Times New Roman"/>
          <w:sz w:val="24"/>
        </w:rPr>
      </w:pPr>
      <w:r w:rsidRPr="00062279">
        <w:rPr>
          <w:rFonts w:ascii="Times New Roman" w:hAnsi="Times New Roman" w:cs="Times New Roman"/>
          <w:sz w:val="24"/>
        </w:rPr>
        <w:t xml:space="preserve">Получить консультацию по действующим инструментам можно в одном из центров «Мой бизнес» или на едином портале господдержки mybiz63.ru, а также по телефону «горячей линии» для предпринимателей 8-800-300-63-63.  </w:t>
      </w:r>
    </w:p>
    <w:p w:rsidR="00062279" w:rsidRPr="00062279" w:rsidRDefault="00062279" w:rsidP="00062279">
      <w:pPr>
        <w:rPr>
          <w:rFonts w:ascii="Times New Roman" w:hAnsi="Times New Roman" w:cs="Times New Roman"/>
          <w:sz w:val="24"/>
        </w:rPr>
      </w:pPr>
      <w:r w:rsidRPr="00062279">
        <w:rPr>
          <w:rFonts w:ascii="Times New Roman" w:hAnsi="Times New Roman" w:cs="Times New Roman"/>
          <w:sz w:val="24"/>
        </w:rPr>
        <w:t>Для инвесторов в Самарской области в режиме «одного окна» работает Агентство по привлечению инвестиций. Здесь инициаторам проектов готовы оказать все необходимое содействие для выбора площадки, подбора мер поддержки и быстрого запуска проекта на территории региона. Обращаться - по тел. 8 (800)505-90-36.</w:t>
      </w:r>
    </w:p>
    <w:sectPr w:rsidR="00062279" w:rsidRPr="00062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E98"/>
    <w:rsid w:val="00062279"/>
    <w:rsid w:val="00120144"/>
    <w:rsid w:val="003A2488"/>
    <w:rsid w:val="003A6E98"/>
    <w:rsid w:val="007B10B8"/>
    <w:rsid w:val="008F65AD"/>
    <w:rsid w:val="00A61028"/>
    <w:rsid w:val="00E4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13DEA-0197-4D12-A71B-D28480B3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14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5B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0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Алия Саитбатталова</cp:lastModifiedBy>
  <cp:revision>6</cp:revision>
  <dcterms:created xsi:type="dcterms:W3CDTF">2025-05-07T08:13:00Z</dcterms:created>
  <dcterms:modified xsi:type="dcterms:W3CDTF">2025-05-12T08:06:00Z</dcterms:modified>
</cp:coreProperties>
</file>