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BEF" w:rsidRDefault="00783BEF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bookmarkStart w:id="0" w:name="_GoBack"/>
      <w:r w:rsidRPr="00783BEF">
        <w:rPr>
          <w:rFonts w:ascii="Times New Roman" w:hAnsi="Times New Roman" w:cs="Times New Roman"/>
          <w:b/>
          <w:bCs/>
          <w:sz w:val="28"/>
        </w:rPr>
        <w:t xml:space="preserve">Маркировка </w:t>
      </w:r>
      <w:r>
        <w:rPr>
          <w:rFonts w:ascii="Times New Roman" w:hAnsi="Times New Roman" w:cs="Times New Roman"/>
          <w:b/>
          <w:bCs/>
          <w:sz w:val="28"/>
        </w:rPr>
        <w:t>антисептиков</w:t>
      </w:r>
    </w:p>
    <w:bookmarkEnd w:id="0"/>
    <w:p w:rsidR="00CF2C9C" w:rsidRPr="00E1154D" w:rsidRDefault="00CF2C9C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r w:rsidRPr="00E1154D">
        <w:rPr>
          <w:rFonts w:ascii="Times New Roman" w:hAnsi="Times New Roman" w:cs="Times New Roman"/>
          <w:b/>
          <w:bCs/>
          <w:sz w:val="28"/>
        </w:rPr>
        <w:t>Антисептики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Правила маркировки антисептиков перечислены в постановлении Правительства Российской Федерации от 30.05.2023 </w:t>
      </w:r>
      <w:hyperlink r:id="rId5" w:tgtFrame="_blank" w:history="1">
        <w:r w:rsidRPr="00E1154D">
          <w:rPr>
            <w:rStyle w:val="a3"/>
            <w:rFonts w:ascii="Times New Roman" w:hAnsi="Times New Roman" w:cs="Times New Roman"/>
          </w:rPr>
          <w:t>№ 870</w:t>
        </w:r>
      </w:hyperlink>
      <w:r w:rsidRPr="00E1154D">
        <w:rPr>
          <w:rFonts w:ascii="Times New Roman" w:hAnsi="Times New Roman" w:cs="Times New Roman"/>
        </w:rPr>
        <w:t>. Свежее </w:t>
      </w:r>
      <w:hyperlink r:id="rId6" w:tgtFrame="_blank" w:history="1">
        <w:r w:rsidRPr="00E1154D">
          <w:rPr>
            <w:rStyle w:val="a3"/>
            <w:rFonts w:ascii="Times New Roman" w:hAnsi="Times New Roman" w:cs="Times New Roman"/>
          </w:rPr>
          <w:t>постановления № 1680</w:t>
        </w:r>
      </w:hyperlink>
      <w:r w:rsidRPr="00E1154D">
        <w:rPr>
          <w:rFonts w:ascii="Times New Roman" w:hAnsi="Times New Roman" w:cs="Times New Roman"/>
        </w:rPr>
        <w:t> регулирует расширение перечня товаров, которое запланировано на 2025 год.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марта в список маркируемых товаров добавляются средства для дезинфекции помещений, оборудования и инструментов, одежды и белья. Немаркированные остатки у антисептиков можно продавать до 31 августа 2025 года.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сентября 2025 года начнутся передача сведений в Честный знак в объемно-сортовом учете (ОСУ) и вывод из оборота на кассе. </w:t>
      </w:r>
    </w:p>
    <w:p w:rsidR="00CF2C9C" w:rsidRPr="00E1154D" w:rsidRDefault="00CF2C9C" w:rsidP="00E1154D">
      <w:pPr>
        <w:jc w:val="center"/>
        <w:rPr>
          <w:rFonts w:ascii="Times New Roman" w:hAnsi="Times New Roman" w:cs="Times New Roman"/>
          <w:b/>
          <w:bCs/>
          <w:sz w:val="28"/>
        </w:rPr>
      </w:pPr>
      <w:proofErr w:type="spellStart"/>
      <w:r w:rsidRPr="00E1154D">
        <w:rPr>
          <w:rFonts w:ascii="Times New Roman" w:hAnsi="Times New Roman" w:cs="Times New Roman"/>
          <w:b/>
          <w:bCs/>
          <w:sz w:val="28"/>
        </w:rPr>
        <w:t>БАДы</w:t>
      </w:r>
      <w:proofErr w:type="spellEnd"/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 xml:space="preserve">Маркировку </w:t>
      </w:r>
      <w:proofErr w:type="spellStart"/>
      <w:r w:rsidRPr="00E1154D">
        <w:rPr>
          <w:rFonts w:ascii="Times New Roman" w:hAnsi="Times New Roman" w:cs="Times New Roman"/>
        </w:rPr>
        <w:t>БАДов</w:t>
      </w:r>
      <w:proofErr w:type="spellEnd"/>
      <w:r w:rsidRPr="00E1154D">
        <w:rPr>
          <w:rFonts w:ascii="Times New Roman" w:hAnsi="Times New Roman" w:cs="Times New Roman"/>
        </w:rPr>
        <w:t xml:space="preserve"> ввели постановлением Правительства РФ от 31.05.2023 </w:t>
      </w:r>
      <w:hyperlink r:id="rId7" w:tgtFrame="_blank" w:history="1">
        <w:r w:rsidRPr="00E1154D">
          <w:rPr>
            <w:rStyle w:val="a3"/>
            <w:rFonts w:ascii="Times New Roman" w:hAnsi="Times New Roman" w:cs="Times New Roman"/>
          </w:rPr>
          <w:t>№ 886.</w:t>
        </w:r>
      </w:hyperlink>
      <w:r w:rsidRPr="00E1154D">
        <w:rPr>
          <w:rFonts w:ascii="Times New Roman" w:hAnsi="Times New Roman" w:cs="Times New Roman"/>
        </w:rPr>
        <w:t xml:space="preserve"> В 2025 году в товарной группе запланировано расширение списка маркируемых товаров, а также последний этап маркировки — </w:t>
      </w:r>
      <w:proofErr w:type="spellStart"/>
      <w:r w:rsidRPr="00E1154D">
        <w:rPr>
          <w:rFonts w:ascii="Times New Roman" w:hAnsi="Times New Roman" w:cs="Times New Roman"/>
        </w:rPr>
        <w:t>поэкземплярный</w:t>
      </w:r>
      <w:proofErr w:type="spellEnd"/>
      <w:r w:rsidRPr="00E1154D">
        <w:rPr>
          <w:rFonts w:ascii="Times New Roman" w:hAnsi="Times New Roman" w:cs="Times New Roman"/>
        </w:rPr>
        <w:t xml:space="preserve"> учет.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 xml:space="preserve">С 1 марта 2025 года начнется маркировка расширенного перечня товаров. В списке разнообразные товары, в том числе дрожжи, рыбий жир, активированный уголь, экстракты. Сведения о них сразу нужно будет передавать в Честный знак в объемно-сортовом учете (ОСУ) и выводить из оборота на кассах. Тогда же розница должна использовать на кассе разрешительный режим </w:t>
      </w:r>
      <w:proofErr w:type="spellStart"/>
      <w:r w:rsidRPr="00E1154D">
        <w:rPr>
          <w:rFonts w:ascii="Times New Roman" w:hAnsi="Times New Roman" w:cs="Times New Roman"/>
        </w:rPr>
        <w:t>оффлайн</w:t>
      </w:r>
      <w:proofErr w:type="spellEnd"/>
      <w:r w:rsidRPr="00E1154D">
        <w:rPr>
          <w:rFonts w:ascii="Times New Roman" w:hAnsi="Times New Roman" w:cs="Times New Roman"/>
        </w:rPr>
        <w:t xml:space="preserve"> для всех видов продукции.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С 1 сентября 2025 года все участники оборота перейдут на </w:t>
      </w:r>
      <w:proofErr w:type="spellStart"/>
      <w:r w:rsidRPr="00E1154D">
        <w:rPr>
          <w:rFonts w:ascii="Times New Roman" w:hAnsi="Times New Roman" w:cs="Times New Roman"/>
        </w:rPr>
        <w:t>поэкземплярный</w:t>
      </w:r>
      <w:proofErr w:type="spellEnd"/>
      <w:r w:rsidRPr="00E1154D">
        <w:rPr>
          <w:rFonts w:ascii="Times New Roman" w:hAnsi="Times New Roman" w:cs="Times New Roman"/>
        </w:rPr>
        <w:t xml:space="preserve"> учет, кроме </w:t>
      </w:r>
      <w:proofErr w:type="spellStart"/>
      <w:r w:rsidRPr="00E1154D">
        <w:rPr>
          <w:rFonts w:ascii="Times New Roman" w:hAnsi="Times New Roman" w:cs="Times New Roman"/>
        </w:rPr>
        <w:t>БАДов</w:t>
      </w:r>
      <w:proofErr w:type="spellEnd"/>
      <w:r w:rsidRPr="00E1154D">
        <w:rPr>
          <w:rFonts w:ascii="Times New Roman" w:hAnsi="Times New Roman" w:cs="Times New Roman"/>
        </w:rPr>
        <w:t xml:space="preserve"> в потребительской упаковке цилиндрической формы с размерами, не превышающими 7 сантиметров в длину и 2 сантиметра в диаметре.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  <w:r w:rsidRPr="00E1154D">
        <w:rPr>
          <w:rFonts w:ascii="Times New Roman" w:hAnsi="Times New Roman" w:cs="Times New Roman"/>
        </w:rPr>
        <w:t>У </w:t>
      </w:r>
      <w:proofErr w:type="spellStart"/>
      <w:r w:rsidRPr="00E1154D">
        <w:rPr>
          <w:rFonts w:ascii="Times New Roman" w:hAnsi="Times New Roman" w:cs="Times New Roman"/>
        </w:rPr>
        <w:t>БАДов</w:t>
      </w:r>
      <w:proofErr w:type="spellEnd"/>
      <w:r w:rsidRPr="00E1154D">
        <w:rPr>
          <w:rFonts w:ascii="Times New Roman" w:hAnsi="Times New Roman" w:cs="Times New Roman"/>
        </w:rPr>
        <w:t xml:space="preserve"> необходимо будет указывать в отчете о нанесении идентификатор производственной площадки для продукции, которая прослеживается во ФГИС «Меркурий». Кроме того, на БАД должно быть действующее свидетельство о государственной регистрации.</w:t>
      </w:r>
    </w:p>
    <w:p w:rsidR="00CF2C9C" w:rsidRPr="00E1154D" w:rsidRDefault="00CF2C9C" w:rsidP="00E1154D">
      <w:pPr>
        <w:jc w:val="both"/>
        <w:rPr>
          <w:rFonts w:ascii="Times New Roman" w:hAnsi="Times New Roman" w:cs="Times New Roman"/>
        </w:rPr>
      </w:pPr>
    </w:p>
    <w:sectPr w:rsidR="00CF2C9C" w:rsidRPr="00E115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9C"/>
    <w:rsid w:val="00303F32"/>
    <w:rsid w:val="00783BEF"/>
    <w:rsid w:val="007F2B8E"/>
    <w:rsid w:val="00A578E4"/>
    <w:rsid w:val="00AC3054"/>
    <w:rsid w:val="00CF2C9C"/>
    <w:rsid w:val="00E1154D"/>
    <w:rsid w:val="00F12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F2C9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4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0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1979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16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9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477851&amp;p=1210&amp;utm_ad=16086176656&amp;utm_medium=cpc&amp;utm_source=YandexDirect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yclid=7312050149484134399&amp;utm_referer=yandex.ru&amp;utm_startpage=kontur.ru%2Fmarkirovka%2Fspravka%2F54370-kalendar_markirovki_tovarov&amp;utm_orderpage=kontur.ru%2Fmarkirovka%2Fspravka%2F54370-kalendar_markirovki_tovarov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ublication.pravo.gov.ru/document/0001202411300050?" TargetMode="External"/><Relationship Id="rId5" Type="http://schemas.openxmlformats.org/officeDocument/2006/relationships/hyperlink" Target="https://normativ.kontur.ru/document?moduleId=1&amp;documentId=477948&amp;p=1210&amp;utm_ad=16086176656&amp;utm_medium=cpc&amp;utm_source=YandexDirect&amp;utm_campaign=kontur-extern-poisk&amp;utm_content=nebrand%7Ctid%7C51315178360_51315178360%7Csrc%7Csearch%7Cdev%7Cdesktop%7Crgn%7C%D0%A1%D0%B0%D0%BC%D0%B0%D1%80%D1%81%D0%BA%D0%B0%D1%8F%20%D0%BE%D0%B1%D0%BB%D0%B0%D1%81%D1%82%D1%8C%7Cmtp%7Csyn&amp;utm_term=%D1%81%D1%82%D0%B0%D1%82%D0%B8%D1%81%D1%82%D0%B8%D1%87%D0%B5%D1%81%D0%BA%D0%B8%D0%B9%20%D0%BE%D1%82%D1%87%D0%B5%D1%82&amp;yclid=7312050149484134399&amp;utm_referer=yandex.ru&amp;utm_startpage=kontur.ru%2Fmarkirovka%2Fspravka%2F54370-kalendar_markirovki_tovarov&amp;utm_orderpage=kontur.ru%2Fmarkirovka%2Fspravka%2F54370-kalendar_markirovki_tovarov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Колесникова Мария Сергеевна</cp:lastModifiedBy>
  <cp:revision>4</cp:revision>
  <dcterms:created xsi:type="dcterms:W3CDTF">2025-04-28T07:16:00Z</dcterms:created>
  <dcterms:modified xsi:type="dcterms:W3CDTF">2025-04-28T11:21:00Z</dcterms:modified>
</cp:coreProperties>
</file>