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shd w:val="clear" w:color="ffffff" w:fill="ffffff"/>
        <w:rPr>
          <w:rFonts w:ascii="Tinos" w:hAnsi="Tinos" w:eastAsia="Tinos" w:cs="Tinos"/>
          <w:b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Призер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XXIII Межотраслевой спартакиады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 w:val="0"/>
          <w:i w:val="0"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76" w:lineRule="auto"/>
        <w:shd w:val="clear" w:color="ffffff" w:fill="ffffff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Федерации профсоюзов Самарской области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В городе Новокуйбышевске Самарской области прошла XXIII Межотраслевая спартакиада Федерации профсоюзов Самарской области.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 Специалист самарского Росреестра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Валерий Мишин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 в составе команды выиграл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2 место в соревнованиях по настольному теннису.</w:t>
      </w:r>
      <w:r>
        <w:rPr>
          <w:rFonts w:ascii="Tinos" w:hAnsi="Tinos" w:eastAsia="Tinos" w:cs="Tinos"/>
          <w:b w:val="0"/>
          <w:bCs/>
          <w:i w:val="0"/>
          <w:i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</w:r>
    </w:p>
    <w:p>
      <w:pPr>
        <w:ind w:firstLine="850"/>
        <w:jc w:val="both"/>
        <w:spacing w:line="276" w:lineRule="auto"/>
        <w:rPr>
          <w:bCs w:val="0"/>
          <w:i w:val="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В спортивных мероприятиях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по стритболу, мини-футболу, настольному теннису, гиревому спорту, дартсу и волейболу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состязались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более 300 человек из 14 отраслевых профсоюзов.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</w:r>
      <w:r>
        <w:rPr>
          <w:bCs w:val="0"/>
          <w:i w:val="0"/>
        </w:rPr>
      </w:r>
    </w:p>
    <w:p>
      <w:pPr>
        <w:ind w:firstLine="850"/>
        <w:jc w:val="both"/>
        <w:spacing w:line="276" w:lineRule="auto"/>
        <w:rPr>
          <w:rFonts w:ascii="Tinos" w:hAnsi="Tinos" w:eastAsia="Tinos" w:cs="Tinos"/>
          <w:b w:val="0"/>
          <w:bCs w:val="0"/>
          <w:i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На открытии спортивного праздника участников приветствовала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министр спорта Самарской области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Лидия Рогожинская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, отметив, что спартакиада объединяет трудовые коллективы и способствует укреплению командного духа и сохранени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ю спортивных традиций.</w:t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Председатель Самарской областной организации Профсоюза работников госучреждений </w:t>
      </w:r>
      <w:r>
        <w:rPr>
          <w:rFonts w:ascii="Tinos" w:hAnsi="Tinos" w:eastAsia="Tinos" w:cs="Tinos"/>
          <w:b/>
          <w:bCs/>
          <w:i w:val="0"/>
          <w:iCs w:val="0"/>
          <w:sz w:val="28"/>
          <w:szCs w:val="28"/>
        </w:rPr>
        <w:t xml:space="preserve">Александр Ларионов 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  <w:t xml:space="preserve">поздравил победителей и выразил благодарность всем командам и участникам соревнований за достойную совместную работу и высокие результаты в соревнованиях.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sz w:val="28"/>
          <w:szCs w:val="28"/>
          <w:highlight w:val="none"/>
        </w:rPr>
      </w:r>
    </w:p>
    <w:p>
      <w:pPr>
        <w:ind w:firstLine="850"/>
        <w:jc w:val="both"/>
        <w:spacing w:line="276" w:lineRule="auto"/>
        <w:rPr>
          <w:rFonts w:ascii="Tinos" w:hAnsi="Tinos" w:cs="Tinos"/>
          <w:b w:val="0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Валерий Мишин</w:t>
      </w:r>
      <w:r>
        <w:rPr>
          <w:rFonts w:ascii="Tinos" w:hAnsi="Tinos" w:eastAsia="Tinos" w:cs="Tinos"/>
          <w:sz w:val="28"/>
          <w:szCs w:val="28"/>
        </w:rPr>
        <w:t xml:space="preserve"> после соревнований поделился: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«Горжусь тем, что представлял самарский Росреестр на Спартакиаде. Турнир прошел очень динамично, с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портивный дух объединил всех участников в стремлении к победе.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Спасибо нашей команде и профсоюзам — за поддержку и возможность бороться, а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зрителям — за веру в нас, позитивный настрой добавил нам сил в решающих партиях»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.</w:t>
      </w:r>
      <w:r>
        <w:rPr>
          <w:rFonts w:ascii="Tinos" w:hAnsi="Tinos" w:cs="Tinos"/>
          <w:b w:val="0"/>
          <w:bCs/>
          <w:i/>
          <w:sz w:val="28"/>
          <w:szCs w:val="28"/>
        </w:rPr>
      </w:r>
      <w:r>
        <w:rPr>
          <w:rFonts w:ascii="Tinos" w:hAnsi="Tinos" w:cs="Tinos"/>
          <w:b w:val="0"/>
          <w:bCs/>
          <w:i/>
          <w:sz w:val="28"/>
          <w:szCs w:val="28"/>
        </w:rPr>
      </w:r>
    </w:p>
    <w:p>
      <w:pPr>
        <w:ind w:firstLine="85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  <w:highlight w:val="whit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2 Char"/>
    <w:basedOn w:val="705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680">
    <w:name w:val="Heading 3 Char"/>
    <w:basedOn w:val="705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>
    <w:name w:val="Heading 4 Char"/>
    <w:basedOn w:val="705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5 Char"/>
    <w:basedOn w:val="70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6 Char"/>
    <w:basedOn w:val="705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7 Char"/>
    <w:basedOn w:val="70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8 Char"/>
    <w:basedOn w:val="705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>
    <w:name w:val="Heading 9 Char"/>
    <w:basedOn w:val="705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Title Char"/>
    <w:basedOn w:val="705"/>
    <w:link w:val="719"/>
    <w:uiPriority w:val="10"/>
    <w:rPr>
      <w:sz w:val="48"/>
      <w:szCs w:val="48"/>
    </w:rPr>
  </w:style>
  <w:style w:type="character" w:styleId="688">
    <w:name w:val="Subtitle Char"/>
    <w:basedOn w:val="705"/>
    <w:link w:val="721"/>
    <w:uiPriority w:val="11"/>
    <w:rPr>
      <w:sz w:val="24"/>
      <w:szCs w:val="24"/>
    </w:rPr>
  </w:style>
  <w:style w:type="character" w:styleId="689">
    <w:name w:val="Quote Char"/>
    <w:link w:val="723"/>
    <w:uiPriority w:val="29"/>
    <w:rPr>
      <w:i/>
    </w:rPr>
  </w:style>
  <w:style w:type="character" w:styleId="690">
    <w:name w:val="Intense Quote Char"/>
    <w:link w:val="725"/>
    <w:uiPriority w:val="30"/>
    <w:rPr>
      <w:i/>
    </w:rPr>
  </w:style>
  <w:style w:type="character" w:styleId="691">
    <w:name w:val="Header Char"/>
    <w:basedOn w:val="705"/>
    <w:link w:val="727"/>
    <w:uiPriority w:val="99"/>
  </w:style>
  <w:style w:type="character" w:styleId="692">
    <w:name w:val="Caption Char"/>
    <w:basedOn w:val="705"/>
    <w:link w:val="731"/>
    <w:uiPriority w:val="35"/>
    <w:rPr>
      <w:b/>
      <w:bCs/>
      <w:color w:val="4f81bd" w:themeColor="accent1"/>
      <w:sz w:val="18"/>
      <w:szCs w:val="18"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basedOn w:val="705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5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5"/>
    <w:link w:val="727"/>
    <w:uiPriority w:val="99"/>
  </w:style>
  <w:style w:type="paragraph" w:styleId="729">
    <w:name w:val="Footer"/>
    <w:basedOn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5"/>
    <w:uiPriority w:val="99"/>
  </w:style>
  <w:style w:type="paragraph" w:styleId="731">
    <w:name w:val="Caption"/>
    <w:basedOn w:val="695"/>
    <w:next w:val="695"/>
    <w:link w:val="73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азвание объекта Знак"/>
    <w:link w:val="731"/>
    <w:uiPriority w:val="35"/>
  </w:style>
  <w:style w:type="table" w:styleId="733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5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5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30</cp:revision>
  <dcterms:created xsi:type="dcterms:W3CDTF">2024-06-20T09:57:00Z</dcterms:created>
  <dcterms:modified xsi:type="dcterms:W3CDTF">2026-09-25T05:28:45Z</dcterms:modified>
</cp:coreProperties>
</file>