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672" w:rsidRPr="002D63AD" w:rsidRDefault="00B23672" w:rsidP="00B23672">
      <w:pPr>
        <w:pStyle w:val="a3"/>
        <w:spacing w:before="1"/>
        <w:ind w:right="139"/>
        <w:jc w:val="right"/>
        <w:rPr>
          <w:b/>
          <w:u w:val="single"/>
        </w:rPr>
      </w:pPr>
      <w:r w:rsidRPr="002D63AD">
        <w:rPr>
          <w:b/>
          <w:u w:val="single"/>
        </w:rPr>
        <w:t>ПРОЕКТ</w:t>
      </w:r>
    </w:p>
    <w:p w:rsidR="002D63AD" w:rsidRDefault="002D63AD" w:rsidP="002D63AD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2D63AD" w:rsidRDefault="002D63AD" w:rsidP="002D63AD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2D63AD" w:rsidRDefault="002D63AD" w:rsidP="002D63AD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2D63AD" w:rsidRDefault="002D63AD" w:rsidP="002D63AD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2D63AD" w:rsidRDefault="007F087D" w:rsidP="002D63AD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2D63AD" w:rsidRDefault="002D63AD" w:rsidP="002D63AD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 СОЗЫВА</w:t>
      </w:r>
    </w:p>
    <w:p w:rsidR="002D63AD" w:rsidRDefault="002D63AD" w:rsidP="002D63AD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</w:t>
      </w:r>
    </w:p>
    <w:p w:rsidR="005C19EC" w:rsidRDefault="005C19EC" w:rsidP="002D63AD">
      <w:pPr>
        <w:ind w:firstLine="561"/>
        <w:jc w:val="center"/>
        <w:rPr>
          <w:b/>
          <w:sz w:val="28"/>
          <w:szCs w:val="28"/>
        </w:rPr>
      </w:pPr>
    </w:p>
    <w:p w:rsidR="002D63AD" w:rsidRPr="0013715B" w:rsidRDefault="002D63AD" w:rsidP="002D63AD">
      <w:pPr>
        <w:ind w:firstLine="561"/>
        <w:jc w:val="center"/>
        <w:rPr>
          <w:b/>
          <w:sz w:val="28"/>
          <w:szCs w:val="28"/>
        </w:rPr>
      </w:pPr>
      <w:r w:rsidRPr="0013715B">
        <w:rPr>
          <w:b/>
          <w:sz w:val="28"/>
          <w:szCs w:val="28"/>
        </w:rPr>
        <w:t>РЕШЕНИЕ</w:t>
      </w:r>
    </w:p>
    <w:p w:rsidR="002D63AD" w:rsidRDefault="002D63AD" w:rsidP="002D63AD">
      <w:pPr>
        <w:ind w:firstLine="561"/>
        <w:jc w:val="center"/>
        <w:rPr>
          <w:b/>
          <w:sz w:val="36"/>
          <w:szCs w:val="36"/>
        </w:rPr>
      </w:pPr>
    </w:p>
    <w:p w:rsidR="00B23672" w:rsidRDefault="002D63AD" w:rsidP="002D63AD">
      <w:pPr>
        <w:pStyle w:val="a3"/>
        <w:spacing w:before="1"/>
        <w:ind w:right="139"/>
      </w:pPr>
      <w:r w:rsidRPr="003C6FF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Pr="003C6FFC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  2026г                    </w:t>
      </w:r>
      <w:r w:rsidRPr="003C6FFC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</w:t>
      </w:r>
      <w:r w:rsidRPr="003C6FFC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             </w:t>
      </w:r>
      <w:r w:rsidRPr="003C6FF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                     №  </w:t>
      </w:r>
      <w:r w:rsidRPr="003C6FFC">
        <w:rPr>
          <w:b/>
          <w:sz w:val="28"/>
          <w:szCs w:val="28"/>
        </w:rPr>
        <w:t xml:space="preserve">                          </w:t>
      </w:r>
    </w:p>
    <w:p w:rsidR="00B23672" w:rsidRDefault="00B23672">
      <w:pPr>
        <w:pStyle w:val="a3"/>
        <w:spacing w:before="1"/>
        <w:ind w:right="139"/>
      </w:pPr>
    </w:p>
    <w:p w:rsidR="002D63AD" w:rsidRDefault="002D63AD">
      <w:pPr>
        <w:pStyle w:val="a3"/>
        <w:spacing w:before="1"/>
        <w:ind w:right="139"/>
      </w:pPr>
    </w:p>
    <w:p w:rsidR="00834B46" w:rsidRDefault="0094751E" w:rsidP="005C19EC">
      <w:pPr>
        <w:pStyle w:val="a3"/>
        <w:spacing w:before="1"/>
        <w:ind w:right="139"/>
        <w:jc w:val="center"/>
      </w:pPr>
      <w:r>
        <w:t xml:space="preserve">Об утверждении </w:t>
      </w:r>
      <w:proofErr w:type="gramStart"/>
      <w:r>
        <w:t>порядка</w:t>
      </w:r>
      <w:r>
        <w:rPr>
          <w:spacing w:val="-1"/>
        </w:rPr>
        <w:t xml:space="preserve"> </w:t>
      </w:r>
      <w:r>
        <w:t xml:space="preserve">организации проведения заседаний Собрания представителей </w:t>
      </w:r>
      <w:r w:rsidR="007F087D">
        <w:t>сельского поселения</w:t>
      </w:r>
      <w:proofErr w:type="gramEnd"/>
      <w:r w:rsidR="007F087D">
        <w:t xml:space="preserve"> Зуевка</w:t>
      </w:r>
      <w:r w:rsidR="00B23672">
        <w:t xml:space="preserve"> </w:t>
      </w:r>
      <w:r>
        <w:t xml:space="preserve">муниципального района </w:t>
      </w:r>
      <w:r w:rsidR="00B23672">
        <w:t>Нефтегорский</w:t>
      </w:r>
      <w:r>
        <w:t xml:space="preserve"> Самарской области в дистанционной форме с использованием средств видео-конференц-связи</w:t>
      </w:r>
    </w:p>
    <w:p w:rsidR="00834B46" w:rsidRDefault="00834B46">
      <w:pPr>
        <w:pStyle w:val="a3"/>
        <w:spacing w:before="1"/>
        <w:ind w:left="0"/>
        <w:jc w:val="left"/>
      </w:pPr>
    </w:p>
    <w:p w:rsidR="00B23672" w:rsidRDefault="005C19EC">
      <w:pPr>
        <w:pStyle w:val="a3"/>
        <w:ind w:right="136"/>
      </w:pPr>
      <w:r>
        <w:t xml:space="preserve">            </w:t>
      </w:r>
      <w:r w:rsidR="0094751E">
        <w:t xml:space="preserve">В целях рассмотрения вопросов, проектов документов, требующих безотлагательного рассмотрения и обеспечения непрерывного и устойчивого функционирования Собрания представителей </w:t>
      </w:r>
      <w:r w:rsidR="00B23672">
        <w:t xml:space="preserve">сельского поселения </w:t>
      </w:r>
      <w:r w:rsidR="007F087D">
        <w:t>Зуевка</w:t>
      </w:r>
      <w:r w:rsidR="00B23672">
        <w:t xml:space="preserve"> </w:t>
      </w:r>
      <w:r w:rsidR="0094751E">
        <w:t xml:space="preserve">муниципального района </w:t>
      </w:r>
      <w:r w:rsidR="00B23672">
        <w:t>Нефтегорский</w:t>
      </w:r>
      <w:r w:rsidR="0094751E">
        <w:t xml:space="preserve"> Самарской области, </w:t>
      </w:r>
      <w:proofErr w:type="gramStart"/>
      <w:r w:rsidR="0094751E">
        <w:t xml:space="preserve">руководствуясь Уставом </w:t>
      </w:r>
      <w:r w:rsidR="00B23672">
        <w:t xml:space="preserve">сельского поселения </w:t>
      </w:r>
      <w:r w:rsidR="007F087D">
        <w:t>Зуевка</w:t>
      </w:r>
      <w:r w:rsidR="00B23672">
        <w:t xml:space="preserve"> </w:t>
      </w:r>
      <w:r w:rsidR="0094751E">
        <w:t>муниципального района</w:t>
      </w:r>
      <w:proofErr w:type="gramEnd"/>
      <w:r w:rsidR="0094751E">
        <w:t xml:space="preserve"> </w:t>
      </w:r>
      <w:r w:rsidR="00B23672">
        <w:t>Нефтегорский</w:t>
      </w:r>
      <w:r w:rsidR="0094751E">
        <w:t xml:space="preserve"> Самарской области, Собрание представителей </w:t>
      </w:r>
    </w:p>
    <w:p w:rsidR="00834B46" w:rsidRDefault="0094751E">
      <w:pPr>
        <w:pStyle w:val="a3"/>
        <w:ind w:right="136"/>
      </w:pPr>
      <w:r>
        <w:rPr>
          <w:spacing w:val="-2"/>
        </w:rPr>
        <w:t>РЕШИЛО:</w:t>
      </w:r>
    </w:p>
    <w:p w:rsidR="00834B46" w:rsidRDefault="00834B46">
      <w:pPr>
        <w:pStyle w:val="a3"/>
        <w:spacing w:before="1"/>
        <w:ind w:left="0"/>
        <w:jc w:val="left"/>
      </w:pPr>
    </w:p>
    <w:p w:rsidR="00834B46" w:rsidRDefault="0094751E">
      <w:pPr>
        <w:pStyle w:val="a4"/>
        <w:numPr>
          <w:ilvl w:val="0"/>
          <w:numId w:val="3"/>
        </w:numPr>
        <w:tabs>
          <w:tab w:val="left" w:pos="1559"/>
        </w:tabs>
        <w:ind w:right="145" w:firstLine="0"/>
        <w:jc w:val="both"/>
        <w:rPr>
          <w:sz w:val="26"/>
        </w:rPr>
      </w:pPr>
      <w:r>
        <w:rPr>
          <w:sz w:val="26"/>
        </w:rPr>
        <w:t xml:space="preserve">Утвердить порядок </w:t>
      </w:r>
      <w:proofErr w:type="gramStart"/>
      <w:r>
        <w:rPr>
          <w:sz w:val="26"/>
        </w:rPr>
        <w:t xml:space="preserve">организации проведения заседаний Собрания представителей </w:t>
      </w:r>
      <w:r w:rsidR="00B23672">
        <w:rPr>
          <w:sz w:val="26"/>
        </w:rPr>
        <w:t>сельского поселения</w:t>
      </w:r>
      <w:proofErr w:type="gramEnd"/>
      <w:r w:rsidR="00B23672">
        <w:rPr>
          <w:sz w:val="26"/>
        </w:rPr>
        <w:t xml:space="preserve"> </w:t>
      </w:r>
      <w:r w:rsidR="007F087D" w:rsidRPr="007F087D">
        <w:rPr>
          <w:sz w:val="26"/>
        </w:rPr>
        <w:t>Зуевка</w:t>
      </w:r>
      <w:r w:rsidR="00B23672">
        <w:rPr>
          <w:sz w:val="26"/>
        </w:rPr>
        <w:t xml:space="preserve"> </w:t>
      </w:r>
      <w:r>
        <w:rPr>
          <w:sz w:val="26"/>
        </w:rPr>
        <w:t xml:space="preserve">муниципального района </w:t>
      </w:r>
      <w:r w:rsidR="00B23672">
        <w:rPr>
          <w:sz w:val="26"/>
        </w:rPr>
        <w:t>Нефтегорский</w:t>
      </w:r>
      <w:r>
        <w:rPr>
          <w:sz w:val="26"/>
        </w:rPr>
        <w:t xml:space="preserve"> Самарской области в дистанционной форме с использованием средств видео-конференц-связи.</w:t>
      </w:r>
    </w:p>
    <w:p w:rsidR="00834B46" w:rsidRDefault="0094751E">
      <w:pPr>
        <w:pStyle w:val="a4"/>
        <w:numPr>
          <w:ilvl w:val="0"/>
          <w:numId w:val="3"/>
        </w:numPr>
        <w:tabs>
          <w:tab w:val="left" w:pos="1559"/>
        </w:tabs>
        <w:spacing w:line="298" w:lineRule="exact"/>
        <w:ind w:left="1559" w:right="0" w:hanging="849"/>
        <w:jc w:val="both"/>
        <w:rPr>
          <w:sz w:val="26"/>
        </w:rPr>
      </w:pPr>
      <w:r>
        <w:rPr>
          <w:sz w:val="26"/>
        </w:rPr>
        <w:t>Опубликовать</w:t>
      </w:r>
      <w:r>
        <w:rPr>
          <w:spacing w:val="-13"/>
          <w:sz w:val="26"/>
        </w:rPr>
        <w:t xml:space="preserve"> </w:t>
      </w:r>
      <w:r>
        <w:rPr>
          <w:sz w:val="26"/>
        </w:rPr>
        <w:t>настоящее</w:t>
      </w:r>
      <w:r>
        <w:rPr>
          <w:spacing w:val="-12"/>
          <w:sz w:val="26"/>
        </w:rPr>
        <w:t xml:space="preserve"> </w:t>
      </w:r>
      <w:r>
        <w:rPr>
          <w:sz w:val="26"/>
        </w:rPr>
        <w:t>Решение</w:t>
      </w:r>
      <w:r>
        <w:rPr>
          <w:spacing w:val="-13"/>
          <w:sz w:val="26"/>
        </w:rPr>
        <w:t xml:space="preserve"> </w:t>
      </w:r>
      <w:r>
        <w:rPr>
          <w:sz w:val="26"/>
        </w:rPr>
        <w:t>в</w:t>
      </w:r>
      <w:r>
        <w:rPr>
          <w:spacing w:val="-12"/>
          <w:sz w:val="26"/>
        </w:rPr>
        <w:t xml:space="preserve"> </w:t>
      </w:r>
      <w:r>
        <w:rPr>
          <w:sz w:val="26"/>
        </w:rPr>
        <w:t>газете</w:t>
      </w:r>
      <w:r>
        <w:rPr>
          <w:spacing w:val="-8"/>
          <w:sz w:val="26"/>
        </w:rPr>
        <w:t xml:space="preserve"> </w:t>
      </w:r>
      <w:r>
        <w:rPr>
          <w:sz w:val="26"/>
        </w:rPr>
        <w:t>«</w:t>
      </w:r>
      <w:r w:rsidR="007F087D">
        <w:rPr>
          <w:sz w:val="26"/>
        </w:rPr>
        <w:t>Зуевская</w:t>
      </w:r>
      <w:r w:rsidR="00B23672">
        <w:rPr>
          <w:sz w:val="26"/>
        </w:rPr>
        <w:t xml:space="preserve"> вест</w:t>
      </w:r>
      <w:r w:rsidR="007F087D">
        <w:rPr>
          <w:sz w:val="26"/>
        </w:rPr>
        <w:t>очка</w:t>
      </w:r>
      <w:r>
        <w:rPr>
          <w:spacing w:val="-2"/>
          <w:sz w:val="26"/>
        </w:rPr>
        <w:t>».</w:t>
      </w:r>
    </w:p>
    <w:p w:rsidR="00834B46" w:rsidRDefault="0094751E">
      <w:pPr>
        <w:pStyle w:val="a4"/>
        <w:numPr>
          <w:ilvl w:val="0"/>
          <w:numId w:val="3"/>
        </w:numPr>
        <w:tabs>
          <w:tab w:val="left" w:pos="1559"/>
        </w:tabs>
        <w:spacing w:line="298" w:lineRule="exact"/>
        <w:ind w:left="1559" w:right="0" w:hanging="849"/>
        <w:jc w:val="both"/>
        <w:rPr>
          <w:sz w:val="26"/>
        </w:rPr>
      </w:pPr>
      <w:r>
        <w:rPr>
          <w:sz w:val="26"/>
        </w:rPr>
        <w:t>Настоящее</w:t>
      </w:r>
      <w:r>
        <w:rPr>
          <w:spacing w:val="-8"/>
          <w:sz w:val="26"/>
        </w:rPr>
        <w:t xml:space="preserve"> </w:t>
      </w:r>
      <w:r>
        <w:rPr>
          <w:sz w:val="26"/>
        </w:rPr>
        <w:t>Решение</w:t>
      </w:r>
      <w:r>
        <w:rPr>
          <w:spacing w:val="-7"/>
          <w:sz w:val="26"/>
        </w:rPr>
        <w:t xml:space="preserve"> </w:t>
      </w:r>
      <w:r>
        <w:rPr>
          <w:sz w:val="26"/>
        </w:rPr>
        <w:t>вступает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силу</w:t>
      </w:r>
      <w:r>
        <w:rPr>
          <w:spacing w:val="-14"/>
          <w:sz w:val="26"/>
        </w:rPr>
        <w:t xml:space="preserve"> </w:t>
      </w:r>
      <w:r>
        <w:rPr>
          <w:sz w:val="26"/>
        </w:rPr>
        <w:t>после</w:t>
      </w:r>
      <w:r>
        <w:rPr>
          <w:spacing w:val="-8"/>
          <w:sz w:val="26"/>
        </w:rPr>
        <w:t xml:space="preserve"> </w:t>
      </w:r>
      <w:r>
        <w:rPr>
          <w:sz w:val="26"/>
        </w:rPr>
        <w:t>официального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опубликования.</w:t>
      </w:r>
    </w:p>
    <w:p w:rsidR="00834B46" w:rsidRDefault="00B23672">
      <w:pPr>
        <w:pStyle w:val="a3"/>
        <w:tabs>
          <w:tab w:val="left" w:pos="7256"/>
        </w:tabs>
        <w:spacing w:line="298" w:lineRule="exact"/>
        <w:jc w:val="left"/>
      </w:pPr>
      <w:r>
        <w:t xml:space="preserve"> </w:t>
      </w:r>
    </w:p>
    <w:p w:rsidR="00834B46" w:rsidRDefault="00834B46">
      <w:pPr>
        <w:pStyle w:val="a3"/>
        <w:spacing w:line="298" w:lineRule="exact"/>
        <w:jc w:val="left"/>
      </w:pPr>
    </w:p>
    <w:p w:rsidR="00B23672" w:rsidRDefault="00B23672">
      <w:pPr>
        <w:pStyle w:val="a3"/>
        <w:spacing w:line="298" w:lineRule="exact"/>
        <w:jc w:val="left"/>
      </w:pPr>
    </w:p>
    <w:p w:rsidR="00B23672" w:rsidRPr="00AF0475" w:rsidRDefault="00B23672" w:rsidP="00B23672">
      <w:pPr>
        <w:jc w:val="both"/>
        <w:rPr>
          <w:sz w:val="26"/>
          <w:szCs w:val="26"/>
        </w:rPr>
      </w:pPr>
      <w:r w:rsidRPr="00AF0475">
        <w:rPr>
          <w:sz w:val="26"/>
          <w:szCs w:val="26"/>
        </w:rPr>
        <w:t>Председатель Собрания представителей</w:t>
      </w:r>
    </w:p>
    <w:p w:rsidR="00B23672" w:rsidRPr="00AF0475" w:rsidRDefault="00B23672" w:rsidP="00B23672">
      <w:pPr>
        <w:jc w:val="both"/>
        <w:rPr>
          <w:sz w:val="26"/>
          <w:szCs w:val="26"/>
        </w:rPr>
      </w:pPr>
      <w:r w:rsidRPr="00AF0475">
        <w:rPr>
          <w:sz w:val="26"/>
          <w:szCs w:val="26"/>
        </w:rPr>
        <w:t xml:space="preserve">       сельского поселения </w:t>
      </w:r>
      <w:r w:rsidR="007F087D" w:rsidRPr="007F087D">
        <w:rPr>
          <w:sz w:val="26"/>
          <w:szCs w:val="26"/>
        </w:rPr>
        <w:t>Зуевка</w:t>
      </w:r>
      <w:r w:rsidRPr="00AF0475">
        <w:rPr>
          <w:sz w:val="26"/>
          <w:szCs w:val="26"/>
        </w:rPr>
        <w:tab/>
      </w:r>
      <w:r w:rsidRPr="00AF0475">
        <w:rPr>
          <w:sz w:val="26"/>
          <w:szCs w:val="26"/>
        </w:rPr>
        <w:tab/>
      </w:r>
      <w:r w:rsidRPr="00AF0475">
        <w:rPr>
          <w:sz w:val="26"/>
          <w:szCs w:val="26"/>
        </w:rPr>
        <w:tab/>
      </w:r>
      <w:r w:rsidRPr="00AF0475">
        <w:rPr>
          <w:sz w:val="26"/>
          <w:szCs w:val="26"/>
        </w:rPr>
        <w:tab/>
      </w:r>
      <w:r w:rsidRPr="00AF0475">
        <w:rPr>
          <w:sz w:val="26"/>
          <w:szCs w:val="26"/>
        </w:rPr>
        <w:tab/>
      </w:r>
      <w:r w:rsidR="007F087D">
        <w:rPr>
          <w:sz w:val="26"/>
          <w:szCs w:val="26"/>
        </w:rPr>
        <w:t xml:space="preserve">          Е.А. Колесников</w:t>
      </w:r>
    </w:p>
    <w:p w:rsidR="00B23672" w:rsidRPr="00AF0475" w:rsidRDefault="00B23672" w:rsidP="00B23672">
      <w:pPr>
        <w:jc w:val="both"/>
        <w:rPr>
          <w:sz w:val="26"/>
          <w:szCs w:val="26"/>
        </w:rPr>
      </w:pPr>
    </w:p>
    <w:p w:rsidR="00B23672" w:rsidRPr="00AF0475" w:rsidRDefault="00B23672" w:rsidP="00B23672">
      <w:pPr>
        <w:jc w:val="both"/>
        <w:rPr>
          <w:sz w:val="26"/>
          <w:szCs w:val="26"/>
        </w:rPr>
      </w:pPr>
      <w:r w:rsidRPr="00AF0475">
        <w:rPr>
          <w:sz w:val="26"/>
          <w:szCs w:val="26"/>
        </w:rPr>
        <w:tab/>
        <w:t xml:space="preserve">              </w:t>
      </w:r>
      <w:r>
        <w:rPr>
          <w:sz w:val="26"/>
          <w:szCs w:val="26"/>
        </w:rPr>
        <w:t>Глава</w:t>
      </w:r>
    </w:p>
    <w:p w:rsidR="00B23672" w:rsidRPr="00AF0475" w:rsidRDefault="00B23672" w:rsidP="00B23672">
      <w:pPr>
        <w:jc w:val="both"/>
        <w:rPr>
          <w:sz w:val="26"/>
          <w:szCs w:val="26"/>
        </w:rPr>
      </w:pPr>
      <w:r w:rsidRPr="00AF0475">
        <w:rPr>
          <w:sz w:val="26"/>
          <w:szCs w:val="26"/>
        </w:rPr>
        <w:t xml:space="preserve">         сельского поселения </w:t>
      </w:r>
      <w:r w:rsidR="007F087D" w:rsidRPr="007F087D">
        <w:rPr>
          <w:sz w:val="26"/>
          <w:szCs w:val="26"/>
        </w:rPr>
        <w:t>Зуевка</w:t>
      </w:r>
      <w:r w:rsidRPr="00AF0475">
        <w:rPr>
          <w:sz w:val="26"/>
          <w:szCs w:val="26"/>
        </w:rPr>
        <w:tab/>
        <w:t xml:space="preserve">   </w:t>
      </w:r>
      <w:r w:rsidRPr="00AF0475">
        <w:rPr>
          <w:sz w:val="26"/>
          <w:szCs w:val="26"/>
        </w:rPr>
        <w:tab/>
      </w:r>
      <w:r w:rsidRPr="00AF0475">
        <w:rPr>
          <w:sz w:val="26"/>
          <w:szCs w:val="26"/>
        </w:rPr>
        <w:tab/>
      </w:r>
      <w:r w:rsidRPr="00AF0475">
        <w:rPr>
          <w:sz w:val="26"/>
          <w:szCs w:val="26"/>
        </w:rPr>
        <w:tab/>
      </w:r>
      <w:r w:rsidR="007F087D">
        <w:rPr>
          <w:sz w:val="26"/>
          <w:szCs w:val="26"/>
        </w:rPr>
        <w:t xml:space="preserve">          М.А. Решетов</w:t>
      </w:r>
    </w:p>
    <w:p w:rsidR="00B23672" w:rsidRPr="00C95E9E" w:rsidRDefault="00B23672" w:rsidP="00B23672">
      <w:pPr>
        <w:rPr>
          <w:sz w:val="26"/>
          <w:szCs w:val="26"/>
        </w:rPr>
      </w:pPr>
    </w:p>
    <w:p w:rsidR="00B23672" w:rsidRDefault="00B23672">
      <w:pPr>
        <w:pStyle w:val="a3"/>
        <w:spacing w:line="298" w:lineRule="exact"/>
        <w:jc w:val="left"/>
        <w:sectPr w:rsidR="00B23672">
          <w:type w:val="continuous"/>
          <w:pgSz w:w="11910" w:h="16840"/>
          <w:pgMar w:top="1120" w:right="566" w:bottom="280" w:left="1275" w:header="720" w:footer="720" w:gutter="0"/>
          <w:cols w:space="720"/>
        </w:sectPr>
      </w:pPr>
    </w:p>
    <w:p w:rsidR="00834B46" w:rsidRDefault="0094751E">
      <w:pPr>
        <w:spacing w:before="268"/>
        <w:ind w:left="5672"/>
        <w:rPr>
          <w:sz w:val="24"/>
        </w:rPr>
      </w:pPr>
      <w:r>
        <w:rPr>
          <w:spacing w:val="-2"/>
          <w:sz w:val="24"/>
        </w:rPr>
        <w:lastRenderedPageBreak/>
        <w:t>Приложение</w:t>
      </w:r>
    </w:p>
    <w:p w:rsidR="00834B46" w:rsidRDefault="0094751E">
      <w:pPr>
        <w:spacing w:before="60"/>
        <w:ind w:left="5672"/>
        <w:rPr>
          <w:sz w:val="24"/>
        </w:rPr>
      </w:pPr>
      <w:r>
        <w:rPr>
          <w:sz w:val="24"/>
        </w:rPr>
        <w:t xml:space="preserve">к решению Собрания представителей </w:t>
      </w:r>
      <w:r w:rsidR="00B23672">
        <w:rPr>
          <w:sz w:val="24"/>
        </w:rPr>
        <w:t xml:space="preserve">сельского поселения </w:t>
      </w:r>
      <w:r w:rsidR="007F087D" w:rsidRPr="007F087D">
        <w:rPr>
          <w:sz w:val="24"/>
        </w:rPr>
        <w:t>Зуевка</w:t>
      </w:r>
      <w:r w:rsidR="00B23672">
        <w:rPr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15"/>
          <w:sz w:val="24"/>
        </w:rPr>
        <w:t xml:space="preserve"> </w:t>
      </w:r>
      <w:r w:rsidR="00B23672">
        <w:rPr>
          <w:spacing w:val="-15"/>
          <w:sz w:val="24"/>
        </w:rPr>
        <w:t>Нефтегорский</w:t>
      </w:r>
      <w:r>
        <w:rPr>
          <w:sz w:val="24"/>
        </w:rPr>
        <w:t xml:space="preserve"> Самарской области</w:t>
      </w:r>
    </w:p>
    <w:p w:rsidR="00834B46" w:rsidRDefault="0094751E">
      <w:pPr>
        <w:spacing w:before="120"/>
        <w:ind w:left="5672"/>
        <w:rPr>
          <w:sz w:val="24"/>
        </w:rPr>
      </w:pPr>
      <w:r>
        <w:rPr>
          <w:sz w:val="24"/>
        </w:rPr>
        <w:t xml:space="preserve">от </w:t>
      </w:r>
      <w:r w:rsidR="00B23672">
        <w:rPr>
          <w:sz w:val="24"/>
        </w:rPr>
        <w:t xml:space="preserve">   </w:t>
      </w:r>
      <w:r>
        <w:rPr>
          <w:sz w:val="24"/>
        </w:rPr>
        <w:t>202</w:t>
      </w:r>
      <w:r w:rsidR="00B23672">
        <w:rPr>
          <w:sz w:val="24"/>
        </w:rPr>
        <w:t>6</w:t>
      </w:r>
      <w:r>
        <w:rPr>
          <w:sz w:val="24"/>
        </w:rPr>
        <w:t xml:space="preserve"> </w:t>
      </w:r>
      <w:r>
        <w:rPr>
          <w:spacing w:val="-5"/>
          <w:sz w:val="24"/>
        </w:rPr>
        <w:t>№</w:t>
      </w:r>
      <w:r w:rsidR="00B23672">
        <w:rPr>
          <w:spacing w:val="-5"/>
          <w:sz w:val="24"/>
        </w:rPr>
        <w:t xml:space="preserve">   </w:t>
      </w:r>
    </w:p>
    <w:p w:rsidR="00834B46" w:rsidRDefault="00834B46">
      <w:pPr>
        <w:pStyle w:val="a3"/>
        <w:ind w:left="0"/>
        <w:jc w:val="left"/>
        <w:rPr>
          <w:sz w:val="24"/>
        </w:rPr>
      </w:pPr>
    </w:p>
    <w:p w:rsidR="00834B46" w:rsidRDefault="00834B46">
      <w:pPr>
        <w:pStyle w:val="a3"/>
        <w:ind w:left="0"/>
        <w:jc w:val="left"/>
        <w:rPr>
          <w:sz w:val="24"/>
        </w:rPr>
      </w:pPr>
    </w:p>
    <w:p w:rsidR="00834B46" w:rsidRDefault="00834B46">
      <w:pPr>
        <w:pStyle w:val="a3"/>
        <w:spacing w:before="63"/>
        <w:ind w:left="0"/>
        <w:jc w:val="left"/>
        <w:rPr>
          <w:sz w:val="24"/>
        </w:rPr>
      </w:pPr>
    </w:p>
    <w:p w:rsidR="00834B46" w:rsidRDefault="0094751E">
      <w:pPr>
        <w:pStyle w:val="1"/>
        <w:ind w:right="138"/>
      </w:pPr>
      <w:r>
        <w:rPr>
          <w:spacing w:val="-2"/>
        </w:rPr>
        <w:t>ПОРЯДОК</w:t>
      </w:r>
    </w:p>
    <w:p w:rsidR="00834B46" w:rsidRDefault="0094751E">
      <w:pPr>
        <w:spacing w:before="44"/>
        <w:ind w:right="138"/>
        <w:jc w:val="center"/>
        <w:rPr>
          <w:b/>
          <w:sz w:val="26"/>
        </w:rPr>
      </w:pPr>
      <w:r>
        <w:rPr>
          <w:b/>
          <w:sz w:val="26"/>
        </w:rPr>
        <w:t>организации</w:t>
      </w:r>
      <w:r>
        <w:rPr>
          <w:b/>
          <w:spacing w:val="-8"/>
          <w:sz w:val="26"/>
        </w:rPr>
        <w:t xml:space="preserve"> </w:t>
      </w:r>
      <w:proofErr w:type="gramStart"/>
      <w:r>
        <w:rPr>
          <w:b/>
          <w:sz w:val="26"/>
        </w:rPr>
        <w:t>проведения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заседаний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Собрания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представителей</w:t>
      </w:r>
      <w:r>
        <w:rPr>
          <w:b/>
          <w:spacing w:val="-8"/>
          <w:sz w:val="26"/>
        </w:rPr>
        <w:t xml:space="preserve"> </w:t>
      </w:r>
      <w:r w:rsidR="00B23672">
        <w:rPr>
          <w:b/>
          <w:spacing w:val="-8"/>
          <w:sz w:val="26"/>
        </w:rPr>
        <w:t>сельского поселения</w:t>
      </w:r>
      <w:proofErr w:type="gramEnd"/>
      <w:r w:rsidR="00B23672">
        <w:rPr>
          <w:b/>
          <w:spacing w:val="-8"/>
          <w:sz w:val="26"/>
        </w:rPr>
        <w:t xml:space="preserve"> </w:t>
      </w:r>
      <w:r w:rsidR="007F087D" w:rsidRPr="007F087D">
        <w:rPr>
          <w:b/>
          <w:spacing w:val="-8"/>
          <w:sz w:val="26"/>
        </w:rPr>
        <w:t>Зуевка</w:t>
      </w:r>
      <w:r w:rsidR="00B23672">
        <w:rPr>
          <w:b/>
          <w:spacing w:val="-8"/>
          <w:sz w:val="26"/>
        </w:rPr>
        <w:t xml:space="preserve"> </w:t>
      </w:r>
      <w:r>
        <w:rPr>
          <w:b/>
          <w:sz w:val="26"/>
        </w:rPr>
        <w:t xml:space="preserve">муниципального района </w:t>
      </w:r>
      <w:r w:rsidR="00B23672">
        <w:rPr>
          <w:b/>
          <w:sz w:val="26"/>
        </w:rPr>
        <w:t>Нефтегорский</w:t>
      </w:r>
      <w:r>
        <w:rPr>
          <w:b/>
          <w:sz w:val="26"/>
        </w:rPr>
        <w:t xml:space="preserve"> Самарской области в дистанционной форме с использованием средств видео-конференц-связи</w:t>
      </w:r>
    </w:p>
    <w:p w:rsidR="00834B46" w:rsidRDefault="00834B46">
      <w:pPr>
        <w:pStyle w:val="a3"/>
        <w:spacing w:before="238"/>
        <w:ind w:left="0"/>
        <w:jc w:val="left"/>
        <w:rPr>
          <w:b/>
        </w:rPr>
      </w:pPr>
    </w:p>
    <w:p w:rsidR="00834B46" w:rsidRDefault="0094751E">
      <w:pPr>
        <w:pStyle w:val="a4"/>
        <w:numPr>
          <w:ilvl w:val="0"/>
          <w:numId w:val="2"/>
        </w:numPr>
        <w:tabs>
          <w:tab w:val="left" w:pos="1108"/>
        </w:tabs>
        <w:ind w:right="138" w:firstLine="707"/>
        <w:jc w:val="both"/>
        <w:rPr>
          <w:sz w:val="26"/>
        </w:rPr>
      </w:pPr>
      <w:proofErr w:type="gramStart"/>
      <w:r>
        <w:rPr>
          <w:sz w:val="26"/>
        </w:rPr>
        <w:t xml:space="preserve">Порядок организации проведения заседаний Собрания представителей </w:t>
      </w:r>
      <w:r w:rsidR="00B23672">
        <w:rPr>
          <w:sz w:val="26"/>
        </w:rPr>
        <w:t xml:space="preserve">сельского поселения </w:t>
      </w:r>
      <w:r w:rsidR="007F087D" w:rsidRPr="007F087D">
        <w:rPr>
          <w:sz w:val="26"/>
        </w:rPr>
        <w:t>Зуевка</w:t>
      </w:r>
      <w:r w:rsidR="00B23672">
        <w:rPr>
          <w:sz w:val="26"/>
        </w:rPr>
        <w:t xml:space="preserve"> </w:t>
      </w:r>
      <w:r>
        <w:rPr>
          <w:sz w:val="26"/>
        </w:rPr>
        <w:t xml:space="preserve">муниципального района </w:t>
      </w:r>
      <w:r w:rsidR="00B23672">
        <w:rPr>
          <w:sz w:val="26"/>
        </w:rPr>
        <w:t>Нефтегорский</w:t>
      </w:r>
      <w:r>
        <w:rPr>
          <w:sz w:val="26"/>
        </w:rPr>
        <w:t xml:space="preserve"> Самарской области в дистанционной форме с использованием средств видео-конференц-связи (далее – Порядок) разработан в целях рассмотрения вопросов, проектов документов, требующих безотлагательного рассмотрения и обеспечения непрерывного и устойчивого функционирования Собрания представителей </w:t>
      </w:r>
      <w:r w:rsidR="00B23672">
        <w:rPr>
          <w:sz w:val="26"/>
        </w:rPr>
        <w:t xml:space="preserve">сельского поселения </w:t>
      </w:r>
      <w:r w:rsidR="007F087D" w:rsidRPr="007F087D">
        <w:rPr>
          <w:sz w:val="26"/>
        </w:rPr>
        <w:t>Зуевка</w:t>
      </w:r>
      <w:r w:rsidR="00B23672">
        <w:rPr>
          <w:sz w:val="26"/>
        </w:rPr>
        <w:t xml:space="preserve"> </w:t>
      </w:r>
      <w:r>
        <w:rPr>
          <w:sz w:val="26"/>
        </w:rPr>
        <w:t xml:space="preserve">муниципального района </w:t>
      </w:r>
      <w:r w:rsidR="00B23672">
        <w:rPr>
          <w:sz w:val="26"/>
        </w:rPr>
        <w:t>Нефтегорский</w:t>
      </w:r>
      <w:r>
        <w:rPr>
          <w:sz w:val="26"/>
        </w:rPr>
        <w:t xml:space="preserve"> Самарской области (далее</w:t>
      </w:r>
      <w:r>
        <w:rPr>
          <w:spacing w:val="40"/>
          <w:sz w:val="26"/>
        </w:rPr>
        <w:t xml:space="preserve"> </w:t>
      </w:r>
      <w:r>
        <w:rPr>
          <w:sz w:val="26"/>
        </w:rPr>
        <w:t>–</w:t>
      </w:r>
      <w:r>
        <w:rPr>
          <w:spacing w:val="40"/>
          <w:sz w:val="26"/>
        </w:rPr>
        <w:t xml:space="preserve"> </w:t>
      </w:r>
      <w:r>
        <w:rPr>
          <w:sz w:val="26"/>
        </w:rPr>
        <w:t>Собрание представителей).</w:t>
      </w:r>
      <w:proofErr w:type="gramEnd"/>
    </w:p>
    <w:p w:rsidR="00834B46" w:rsidRDefault="0094751E">
      <w:pPr>
        <w:pStyle w:val="a4"/>
        <w:numPr>
          <w:ilvl w:val="0"/>
          <w:numId w:val="2"/>
        </w:numPr>
        <w:tabs>
          <w:tab w:val="left" w:pos="1108"/>
        </w:tabs>
        <w:spacing w:before="2"/>
        <w:ind w:firstLine="707"/>
        <w:jc w:val="both"/>
        <w:rPr>
          <w:sz w:val="26"/>
        </w:rPr>
      </w:pPr>
      <w:r>
        <w:rPr>
          <w:sz w:val="26"/>
        </w:rPr>
        <w:t>Порядком определяются основные положения проведения заседаний Собранием представителей в дистанционной форме с использованием средств видео-конференц-связи (далее - ВКС).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259"/>
        </w:tabs>
        <w:ind w:right="146" w:firstLine="707"/>
        <w:jc w:val="both"/>
        <w:rPr>
          <w:sz w:val="26"/>
        </w:rPr>
      </w:pPr>
      <w:r>
        <w:rPr>
          <w:sz w:val="26"/>
        </w:rPr>
        <w:t xml:space="preserve">Проведение заседаний Собрания представителей должно обеспечивать соблюдение принципов открытости, прозрачности и равенства участия для всех </w:t>
      </w:r>
      <w:r>
        <w:rPr>
          <w:spacing w:val="-2"/>
          <w:sz w:val="26"/>
        </w:rPr>
        <w:t>представителей.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108"/>
        </w:tabs>
        <w:ind w:right="142" w:firstLine="707"/>
        <w:jc w:val="both"/>
        <w:rPr>
          <w:sz w:val="26"/>
        </w:rPr>
      </w:pPr>
      <w:r>
        <w:rPr>
          <w:sz w:val="26"/>
        </w:rPr>
        <w:t>Заседание Собрания представителей в режиме ВКС созывается по решению Председателя Собрания представителей.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252"/>
        </w:tabs>
        <w:ind w:right="142" w:firstLine="707"/>
        <w:jc w:val="both"/>
        <w:rPr>
          <w:sz w:val="26"/>
        </w:rPr>
      </w:pPr>
      <w:r>
        <w:rPr>
          <w:sz w:val="26"/>
        </w:rPr>
        <w:t>Дата и место проведения (трансляции) ВКС указывается в решении Председателя Собрания представителей.</w:t>
      </w:r>
    </w:p>
    <w:p w:rsidR="00834B46" w:rsidRPr="006D7218" w:rsidRDefault="0094751E">
      <w:pPr>
        <w:pStyle w:val="a4"/>
        <w:numPr>
          <w:ilvl w:val="0"/>
          <w:numId w:val="2"/>
        </w:numPr>
        <w:tabs>
          <w:tab w:val="left" w:pos="1226"/>
        </w:tabs>
        <w:ind w:right="144" w:firstLine="707"/>
        <w:jc w:val="both"/>
        <w:rPr>
          <w:sz w:val="26"/>
        </w:rPr>
      </w:pPr>
      <w:r w:rsidRPr="006D7218">
        <w:rPr>
          <w:sz w:val="26"/>
        </w:rPr>
        <w:t>При технической возможности депутаты могут собираться  в адми</w:t>
      </w:r>
      <w:r w:rsidR="007A135E">
        <w:rPr>
          <w:sz w:val="26"/>
        </w:rPr>
        <w:t>ни</w:t>
      </w:r>
      <w:bookmarkStart w:id="0" w:name="_GoBack"/>
      <w:bookmarkEnd w:id="0"/>
      <w:r w:rsidRPr="006D7218">
        <w:rPr>
          <w:sz w:val="26"/>
        </w:rPr>
        <w:t>страци</w:t>
      </w:r>
      <w:r w:rsidR="006D7218">
        <w:rPr>
          <w:sz w:val="26"/>
        </w:rPr>
        <w:t>и</w:t>
      </w:r>
      <w:r w:rsidRPr="006D7218">
        <w:rPr>
          <w:sz w:val="26"/>
        </w:rPr>
        <w:t xml:space="preserve"> поселен</w:t>
      </w:r>
      <w:r w:rsidR="006D7218">
        <w:rPr>
          <w:sz w:val="26"/>
        </w:rPr>
        <w:t>и</w:t>
      </w:r>
      <w:r w:rsidR="00B23672" w:rsidRPr="006D7218">
        <w:rPr>
          <w:sz w:val="26"/>
        </w:rPr>
        <w:t>я</w:t>
      </w:r>
      <w:r w:rsidRPr="006D7218">
        <w:rPr>
          <w:sz w:val="26"/>
        </w:rPr>
        <w:t xml:space="preserve"> или принять очное участие вместе с председательствующим на ВКС.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108"/>
        </w:tabs>
        <w:ind w:right="135" w:firstLine="707"/>
        <w:jc w:val="both"/>
        <w:rPr>
          <w:sz w:val="26"/>
        </w:rPr>
      </w:pPr>
      <w:r>
        <w:rPr>
          <w:sz w:val="26"/>
        </w:rPr>
        <w:t>Повестка дня дистанционного заседания формируется Председателем Собрания представителей и вместе с материалами, необходимыми для рассмотрения вопросов, включенных в повестку</w:t>
      </w:r>
      <w:r>
        <w:rPr>
          <w:spacing w:val="-4"/>
          <w:sz w:val="26"/>
        </w:rPr>
        <w:t xml:space="preserve"> </w:t>
      </w:r>
      <w:r>
        <w:rPr>
          <w:sz w:val="26"/>
        </w:rPr>
        <w:t>дня, не позднее чем за 3 дня направляется депутатам Собрания представителей, путем рассылки писем на электронные почты депутатов, либо размещением информации в группах используемых депутатами мессенджеров.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108"/>
        </w:tabs>
        <w:spacing w:before="1"/>
        <w:ind w:right="138" w:firstLine="707"/>
        <w:jc w:val="both"/>
        <w:rPr>
          <w:sz w:val="26"/>
        </w:rPr>
      </w:pPr>
      <w:r>
        <w:rPr>
          <w:sz w:val="26"/>
        </w:rPr>
        <w:t>На заседании Собрания представителей в режиме ВКС, не могут быть рассмотрены вопросы, требующие проведения тайного голосования.</w:t>
      </w:r>
    </w:p>
    <w:p w:rsidR="00834B46" w:rsidRPr="00F13A49" w:rsidRDefault="0094751E">
      <w:pPr>
        <w:pStyle w:val="a4"/>
        <w:numPr>
          <w:ilvl w:val="0"/>
          <w:numId w:val="2"/>
        </w:numPr>
        <w:tabs>
          <w:tab w:val="left" w:pos="1341"/>
        </w:tabs>
        <w:ind w:right="139" w:firstLine="707"/>
        <w:jc w:val="both"/>
        <w:rPr>
          <w:sz w:val="26"/>
        </w:rPr>
      </w:pPr>
      <w:r>
        <w:rPr>
          <w:sz w:val="26"/>
        </w:rPr>
        <w:t>Приглашение лиц, принимающих участие в заседании Собрания представителей в режиме ВКС для рассмотрения конкретного вопроса повестки дня, осуществляется председательствующим на заседании Собрания представителей</w:t>
      </w:r>
      <w:r w:rsidRPr="00F13A49">
        <w:rPr>
          <w:sz w:val="26"/>
        </w:rPr>
        <w:t xml:space="preserve">, либо </w:t>
      </w:r>
      <w:r w:rsidR="00F13A49" w:rsidRPr="00F13A49">
        <w:rPr>
          <w:sz w:val="26"/>
        </w:rPr>
        <w:t>секретарем</w:t>
      </w:r>
      <w:r w:rsidRPr="00F13A49">
        <w:rPr>
          <w:sz w:val="26"/>
        </w:rPr>
        <w:t xml:space="preserve"> Собрания представителей.</w:t>
      </w:r>
    </w:p>
    <w:p w:rsidR="00834B46" w:rsidRPr="00F13A49" w:rsidRDefault="00834B46">
      <w:pPr>
        <w:pStyle w:val="a4"/>
        <w:rPr>
          <w:sz w:val="26"/>
        </w:rPr>
        <w:sectPr w:rsidR="00834B46" w:rsidRPr="00F13A49">
          <w:headerReference w:type="default" r:id="rId7"/>
          <w:pgSz w:w="11910" w:h="16840"/>
          <w:pgMar w:top="920" w:right="566" w:bottom="280" w:left="1275" w:header="710" w:footer="0" w:gutter="0"/>
          <w:pgNumType w:start="2"/>
          <w:cols w:space="720"/>
        </w:sectPr>
      </w:pPr>
    </w:p>
    <w:p w:rsidR="00834B46" w:rsidRPr="00F13A49" w:rsidRDefault="0094751E">
      <w:pPr>
        <w:pStyle w:val="a4"/>
        <w:numPr>
          <w:ilvl w:val="0"/>
          <w:numId w:val="2"/>
        </w:numPr>
        <w:tabs>
          <w:tab w:val="left" w:pos="1505"/>
        </w:tabs>
        <w:spacing w:before="268"/>
        <w:ind w:right="145" w:firstLine="707"/>
        <w:jc w:val="both"/>
        <w:rPr>
          <w:sz w:val="26"/>
        </w:rPr>
      </w:pPr>
      <w:r w:rsidRPr="00F13A49">
        <w:rPr>
          <w:sz w:val="26"/>
        </w:rPr>
        <w:lastRenderedPageBreak/>
        <w:t>Техническое сопровождение (обслуживание) заседаний Собрания представителей в режиме ВКС осуществляет информационн</w:t>
      </w:r>
      <w:r w:rsidR="00F13A49" w:rsidRPr="00F13A49">
        <w:rPr>
          <w:sz w:val="26"/>
        </w:rPr>
        <w:t>ый отдел</w:t>
      </w:r>
      <w:r w:rsidRPr="00F13A49">
        <w:rPr>
          <w:sz w:val="26"/>
        </w:rPr>
        <w:t xml:space="preserve"> аппарата администрации муниципального района </w:t>
      </w:r>
      <w:r w:rsidR="00F13A49" w:rsidRPr="00F13A49">
        <w:rPr>
          <w:sz w:val="26"/>
        </w:rPr>
        <w:t>Нефтегорский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279"/>
        </w:tabs>
        <w:spacing w:before="1"/>
        <w:ind w:right="139" w:firstLine="707"/>
        <w:jc w:val="both"/>
        <w:rPr>
          <w:sz w:val="26"/>
        </w:rPr>
      </w:pPr>
      <w:r>
        <w:rPr>
          <w:sz w:val="26"/>
        </w:rPr>
        <w:t>Регистрацию депутатов, лиц, принимающих участие в заседании Собрания представителей в режиме ВКС, а также уведомление председательствующего на заседании Собрания представителей о результатах регистрации осуществляет</w:t>
      </w:r>
      <w:r>
        <w:rPr>
          <w:spacing w:val="40"/>
          <w:sz w:val="26"/>
        </w:rPr>
        <w:t xml:space="preserve"> </w:t>
      </w:r>
      <w:r>
        <w:rPr>
          <w:sz w:val="26"/>
        </w:rPr>
        <w:t>секретарь заседания Собрания представителей, по форме, установленной настоящим Порядком (Приложение 1).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384"/>
        </w:tabs>
        <w:spacing w:before="1"/>
        <w:ind w:right="142" w:firstLine="707"/>
        <w:jc w:val="both"/>
        <w:rPr>
          <w:sz w:val="26"/>
        </w:rPr>
      </w:pPr>
      <w:r>
        <w:rPr>
          <w:sz w:val="26"/>
        </w:rPr>
        <w:t>Секретарь в день проведения заседания предварительно выясняет у депутатов и приглашенных лиц о наличии у них возможности участия в заседании Собрания представителей в режиме ВКС.</w:t>
      </w:r>
    </w:p>
    <w:p w:rsidR="00834B46" w:rsidRPr="00F13A49" w:rsidRDefault="0094751E">
      <w:pPr>
        <w:pStyle w:val="a4"/>
        <w:numPr>
          <w:ilvl w:val="0"/>
          <w:numId w:val="2"/>
        </w:numPr>
        <w:tabs>
          <w:tab w:val="left" w:pos="1377"/>
        </w:tabs>
        <w:ind w:right="144" w:firstLine="707"/>
        <w:jc w:val="both"/>
        <w:rPr>
          <w:sz w:val="26"/>
        </w:rPr>
      </w:pPr>
      <w:r w:rsidRPr="00F13A49">
        <w:rPr>
          <w:sz w:val="26"/>
        </w:rPr>
        <w:t xml:space="preserve">Секретарь взаимодействует с лицами, осуществляющими техническое обслуживание ВКС, по вопросам настройки, организации диагностики оборудования </w:t>
      </w:r>
      <w:r w:rsidRPr="00F13A49">
        <w:rPr>
          <w:spacing w:val="-4"/>
          <w:sz w:val="26"/>
        </w:rPr>
        <w:t>ВКС.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281"/>
        </w:tabs>
        <w:ind w:firstLine="707"/>
        <w:jc w:val="both"/>
        <w:rPr>
          <w:sz w:val="26"/>
        </w:rPr>
      </w:pPr>
      <w:r>
        <w:rPr>
          <w:sz w:val="26"/>
        </w:rPr>
        <w:t>Непосредственно в день проведения заседания Собрания представителей в режиме ВКС секретарь, взаимодействуя с лицами, осуществляющими техническое обслуживание ВКС, проверяет работоспособность и исправность оборудования и технических средств ВКС:</w:t>
      </w:r>
    </w:p>
    <w:p w:rsidR="00834B46" w:rsidRDefault="0094751E">
      <w:pPr>
        <w:pStyle w:val="a4"/>
        <w:numPr>
          <w:ilvl w:val="1"/>
          <w:numId w:val="2"/>
        </w:numPr>
        <w:tabs>
          <w:tab w:val="left" w:pos="2267"/>
        </w:tabs>
        <w:ind w:left="2267" w:right="0" w:hanging="847"/>
        <w:rPr>
          <w:sz w:val="26"/>
        </w:rPr>
      </w:pPr>
      <w:r>
        <w:rPr>
          <w:sz w:val="26"/>
        </w:rPr>
        <w:t>направляет</w:t>
      </w:r>
      <w:r>
        <w:rPr>
          <w:spacing w:val="-10"/>
          <w:sz w:val="26"/>
        </w:rPr>
        <w:t xml:space="preserve"> </w:t>
      </w:r>
      <w:r>
        <w:rPr>
          <w:sz w:val="26"/>
        </w:rPr>
        <w:t>ссылку</w:t>
      </w:r>
      <w:r>
        <w:rPr>
          <w:spacing w:val="-14"/>
          <w:sz w:val="26"/>
        </w:rPr>
        <w:t xml:space="preserve"> </w:t>
      </w:r>
      <w:r w:rsidR="00F25443">
        <w:rPr>
          <w:sz w:val="26"/>
        </w:rPr>
        <w:t>депутатам</w:t>
      </w:r>
      <w:r>
        <w:rPr>
          <w:spacing w:val="-8"/>
          <w:sz w:val="26"/>
        </w:rPr>
        <w:t xml:space="preserve"> </w:t>
      </w:r>
      <w:r>
        <w:rPr>
          <w:sz w:val="26"/>
        </w:rPr>
        <w:t>для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подключения;</w:t>
      </w:r>
    </w:p>
    <w:p w:rsidR="00834B46" w:rsidRDefault="0094751E">
      <w:pPr>
        <w:pStyle w:val="a4"/>
        <w:numPr>
          <w:ilvl w:val="1"/>
          <w:numId w:val="2"/>
        </w:numPr>
        <w:tabs>
          <w:tab w:val="left" w:pos="2267"/>
        </w:tabs>
        <w:spacing w:before="2" w:line="237" w:lineRule="auto"/>
        <w:ind w:right="144" w:firstLine="710"/>
        <w:rPr>
          <w:sz w:val="26"/>
        </w:rPr>
      </w:pPr>
      <w:r>
        <w:rPr>
          <w:sz w:val="26"/>
        </w:rPr>
        <w:t>не позднее, чем за 30 минут до начала заседания начинает процедуру подключения участников к системе ВКС (технический сеанс);</w:t>
      </w:r>
    </w:p>
    <w:p w:rsidR="00834B46" w:rsidRDefault="0094751E">
      <w:pPr>
        <w:pStyle w:val="a4"/>
        <w:numPr>
          <w:ilvl w:val="1"/>
          <w:numId w:val="2"/>
        </w:numPr>
        <w:tabs>
          <w:tab w:val="left" w:pos="2267"/>
        </w:tabs>
        <w:spacing w:before="6" w:line="237" w:lineRule="auto"/>
        <w:ind w:right="143" w:firstLine="710"/>
        <w:rPr>
          <w:sz w:val="26"/>
        </w:rPr>
      </w:pPr>
      <w:r>
        <w:rPr>
          <w:sz w:val="26"/>
        </w:rPr>
        <w:t xml:space="preserve">решает организационно-технические вопросы с участниками </w:t>
      </w:r>
      <w:r>
        <w:rPr>
          <w:spacing w:val="-2"/>
          <w:sz w:val="26"/>
        </w:rPr>
        <w:t>заседания;</w:t>
      </w:r>
    </w:p>
    <w:p w:rsidR="00834B46" w:rsidRDefault="0094751E">
      <w:pPr>
        <w:pStyle w:val="a4"/>
        <w:numPr>
          <w:ilvl w:val="1"/>
          <w:numId w:val="2"/>
        </w:numPr>
        <w:tabs>
          <w:tab w:val="left" w:pos="2267"/>
        </w:tabs>
        <w:spacing w:before="3"/>
        <w:ind w:right="143" w:firstLine="710"/>
        <w:rPr>
          <w:sz w:val="26"/>
        </w:rPr>
      </w:pPr>
      <w:r>
        <w:rPr>
          <w:sz w:val="26"/>
        </w:rPr>
        <w:t>проверяет качество видео и звуковой связи ВКС и, в случае неудовлетворительного качества связи, принимает необходимые меры для устранения возникших неполадок;</w:t>
      </w:r>
    </w:p>
    <w:p w:rsidR="00834B46" w:rsidRDefault="0094751E">
      <w:pPr>
        <w:pStyle w:val="a4"/>
        <w:numPr>
          <w:ilvl w:val="1"/>
          <w:numId w:val="2"/>
        </w:numPr>
        <w:tabs>
          <w:tab w:val="left" w:pos="2267"/>
        </w:tabs>
        <w:ind w:right="145" w:firstLine="710"/>
        <w:rPr>
          <w:sz w:val="26"/>
        </w:rPr>
      </w:pPr>
      <w:r>
        <w:rPr>
          <w:sz w:val="26"/>
        </w:rPr>
        <w:t>осуществляет контроль за подключением участников заседания к ВКС, в случае отключения одного из участников, информирует об этом председательствующего на заседании;</w:t>
      </w:r>
    </w:p>
    <w:p w:rsidR="00834B46" w:rsidRDefault="0094751E">
      <w:pPr>
        <w:pStyle w:val="a4"/>
        <w:numPr>
          <w:ilvl w:val="1"/>
          <w:numId w:val="2"/>
        </w:numPr>
        <w:tabs>
          <w:tab w:val="left" w:pos="2267"/>
        </w:tabs>
        <w:spacing w:before="1" w:line="237" w:lineRule="auto"/>
        <w:ind w:right="142" w:firstLine="710"/>
        <w:rPr>
          <w:sz w:val="26"/>
        </w:rPr>
      </w:pPr>
      <w:r>
        <w:rPr>
          <w:sz w:val="26"/>
        </w:rPr>
        <w:t>осуществляет подключение участников к системе ВКС, которое завершается не позднее, чем за 10 минут до начала заседания;</w:t>
      </w:r>
    </w:p>
    <w:p w:rsidR="00834B46" w:rsidRDefault="0094751E">
      <w:pPr>
        <w:pStyle w:val="a4"/>
        <w:numPr>
          <w:ilvl w:val="1"/>
          <w:numId w:val="2"/>
        </w:numPr>
        <w:tabs>
          <w:tab w:val="left" w:pos="2267"/>
        </w:tabs>
        <w:spacing w:before="5" w:line="237" w:lineRule="auto"/>
        <w:ind w:right="142" w:firstLine="710"/>
        <w:rPr>
          <w:sz w:val="26"/>
        </w:rPr>
      </w:pPr>
      <w:r>
        <w:rPr>
          <w:sz w:val="26"/>
        </w:rPr>
        <w:t>при поступлении информации об отсутствии технической возможности для надлежащего функционирования оборудования ВКС незамедлительно информирует об этом председательствующего.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286"/>
        </w:tabs>
        <w:spacing w:before="5"/>
        <w:ind w:firstLine="707"/>
        <w:jc w:val="both"/>
        <w:rPr>
          <w:sz w:val="26"/>
        </w:rPr>
      </w:pPr>
      <w:r>
        <w:rPr>
          <w:sz w:val="26"/>
        </w:rPr>
        <w:t>Открытие заседания Собрания представителей в режиме ВКС, включает в себя оглашение председательствующим информации о наличии кворума, о количестве подключившихся депутатов к ВКС и отсутствующих депутатах, о подключенных приглашенных лицах.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255"/>
        </w:tabs>
        <w:ind w:right="138" w:firstLine="707"/>
        <w:jc w:val="both"/>
        <w:rPr>
          <w:sz w:val="26"/>
        </w:rPr>
      </w:pPr>
      <w:r>
        <w:rPr>
          <w:sz w:val="26"/>
        </w:rPr>
        <w:t>Заседание в режиме ВКС считается правомочным, если на нем присутствует не менее 50 процентов от числа избранных депутатов, если иное не установлено Регламентом Собрания представителей.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346"/>
        </w:tabs>
        <w:ind w:right="141" w:firstLine="707"/>
        <w:jc w:val="both"/>
        <w:rPr>
          <w:sz w:val="26"/>
        </w:rPr>
      </w:pPr>
      <w:r>
        <w:rPr>
          <w:sz w:val="26"/>
        </w:rPr>
        <w:t>В случае отключения депутата(</w:t>
      </w:r>
      <w:proofErr w:type="spellStart"/>
      <w:r>
        <w:rPr>
          <w:sz w:val="26"/>
        </w:rPr>
        <w:t>ов</w:t>
      </w:r>
      <w:proofErr w:type="spellEnd"/>
      <w:r>
        <w:rPr>
          <w:sz w:val="26"/>
        </w:rPr>
        <w:t>) от ВКС, в том числе по причине технических неполадок, заседание в режиме ВКС считается правомочным при сохранении кворума.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377"/>
        </w:tabs>
        <w:spacing w:before="1"/>
        <w:ind w:right="136" w:firstLine="707"/>
        <w:jc w:val="both"/>
        <w:rPr>
          <w:sz w:val="26"/>
        </w:rPr>
      </w:pPr>
      <w:r>
        <w:rPr>
          <w:sz w:val="26"/>
        </w:rPr>
        <w:t>Рассмотрение вопросов, включенных в повестку заседания Собрания представителей в режиме ВКС, и принятие по ним решений осуществляется в порядке,</w:t>
      </w:r>
    </w:p>
    <w:p w:rsidR="00834B46" w:rsidRDefault="00834B46">
      <w:pPr>
        <w:pStyle w:val="a4"/>
        <w:rPr>
          <w:sz w:val="26"/>
        </w:rPr>
        <w:sectPr w:rsidR="00834B46">
          <w:pgSz w:w="11910" w:h="16840"/>
          <w:pgMar w:top="920" w:right="566" w:bottom="280" w:left="1275" w:header="710" w:footer="0" w:gutter="0"/>
          <w:cols w:space="720"/>
        </w:sectPr>
      </w:pPr>
    </w:p>
    <w:p w:rsidR="00834B46" w:rsidRDefault="0094751E">
      <w:pPr>
        <w:pStyle w:val="a3"/>
        <w:spacing w:before="268"/>
        <w:ind w:right="140"/>
      </w:pPr>
      <w:r>
        <w:lastRenderedPageBreak/>
        <w:t>установленном Регламентом Собрания представителей с учетом особенностей, установленных настоящим порядком.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260"/>
        </w:tabs>
        <w:ind w:right="148" w:firstLine="707"/>
        <w:jc w:val="both"/>
        <w:rPr>
          <w:sz w:val="26"/>
        </w:rPr>
      </w:pPr>
      <w:r>
        <w:rPr>
          <w:sz w:val="26"/>
        </w:rPr>
        <w:t>Запись депутатов на выступления осуществляется техническими средствами ВКС и обеспечивается секретарем.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478"/>
        </w:tabs>
        <w:ind w:firstLine="772"/>
        <w:jc w:val="both"/>
        <w:rPr>
          <w:sz w:val="26"/>
        </w:rPr>
      </w:pPr>
      <w:r>
        <w:rPr>
          <w:sz w:val="26"/>
        </w:rPr>
        <w:t>Очередность выступлений устанавливается председательствующим в соответствии со временем заявки депутата на выступление. Свое намерение выступить депутат осуществляет путем обозначения в общем чате ВКС или озвучивания голосом.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293"/>
        </w:tabs>
        <w:spacing w:before="1"/>
        <w:ind w:right="138" w:firstLine="707"/>
        <w:jc w:val="both"/>
        <w:rPr>
          <w:sz w:val="26"/>
        </w:rPr>
      </w:pPr>
      <w:r>
        <w:rPr>
          <w:sz w:val="26"/>
        </w:rPr>
        <w:t xml:space="preserve">Во время проведения заседания только микрофон председательствующего может быть включен в постоянном режиме. Все остальные микрофоны участников заседания должны быть выключены до тех пор, пока им не предоставят слово для </w:t>
      </w:r>
      <w:r>
        <w:rPr>
          <w:spacing w:val="-2"/>
          <w:sz w:val="26"/>
        </w:rPr>
        <w:t>выступления.</w:t>
      </w:r>
    </w:p>
    <w:p w:rsidR="00834B46" w:rsidRPr="00F13A49" w:rsidRDefault="0094751E">
      <w:pPr>
        <w:pStyle w:val="a4"/>
        <w:numPr>
          <w:ilvl w:val="0"/>
          <w:numId w:val="2"/>
        </w:numPr>
        <w:tabs>
          <w:tab w:val="left" w:pos="1253"/>
        </w:tabs>
        <w:ind w:right="145" w:firstLine="707"/>
        <w:jc w:val="both"/>
        <w:rPr>
          <w:sz w:val="26"/>
        </w:rPr>
      </w:pPr>
      <w:r>
        <w:rPr>
          <w:sz w:val="26"/>
        </w:rPr>
        <w:t xml:space="preserve">Во время проведения заседания в режиме ВКС участники заседания должны исключить любые действия, мешающие проведению сеанса ВКС (передвижение, посторонние разговоры, открытие окон и дверей, использование мобильных устройств и любых видов телефонной связи), </w:t>
      </w:r>
      <w:r w:rsidRPr="00F13A49">
        <w:rPr>
          <w:sz w:val="26"/>
        </w:rPr>
        <w:t>а также соблюдать все рекомендации и сохранять настройки оборудования, полученные во время проведения технического сеанса.</w:t>
      </w:r>
    </w:p>
    <w:p w:rsidR="00834B46" w:rsidRPr="00F13A49" w:rsidRDefault="0094751E">
      <w:pPr>
        <w:pStyle w:val="a4"/>
        <w:numPr>
          <w:ilvl w:val="0"/>
          <w:numId w:val="2"/>
        </w:numPr>
        <w:tabs>
          <w:tab w:val="left" w:pos="1339"/>
        </w:tabs>
        <w:ind w:firstLine="707"/>
        <w:jc w:val="both"/>
        <w:rPr>
          <w:sz w:val="26"/>
        </w:rPr>
      </w:pPr>
      <w:r w:rsidRPr="00F13A49">
        <w:rPr>
          <w:sz w:val="26"/>
        </w:rPr>
        <w:t>В случае возникновения технических неполадок на стороне одного из участников заседания во время проведения заседания в режиме ВКС (пропадание изображения, звука, самопроизвольное отключение от системы и прочее) данный участник заседания обязан незамедлительно сообщить о возникших неполадках секретарю посредством веб-чата или телефона.</w:t>
      </w:r>
    </w:p>
    <w:p w:rsidR="00834B46" w:rsidRPr="00F13A49" w:rsidRDefault="0094751E">
      <w:pPr>
        <w:pStyle w:val="a4"/>
        <w:numPr>
          <w:ilvl w:val="0"/>
          <w:numId w:val="2"/>
        </w:numPr>
        <w:tabs>
          <w:tab w:val="left" w:pos="1315"/>
        </w:tabs>
        <w:ind w:right="142" w:firstLine="707"/>
        <w:jc w:val="both"/>
        <w:rPr>
          <w:sz w:val="26"/>
        </w:rPr>
      </w:pPr>
      <w:r w:rsidRPr="00F13A49">
        <w:rPr>
          <w:sz w:val="26"/>
        </w:rPr>
        <w:t>Секретарь незамедлительно ставит в известность лицо, ответственное за техническое обеспечение ВКС, с целью проведения мероприятий по восстановлению функционирования оборудования.</w:t>
      </w:r>
    </w:p>
    <w:p w:rsidR="00834B46" w:rsidRPr="00F13A49" w:rsidRDefault="0094751E">
      <w:pPr>
        <w:pStyle w:val="a4"/>
        <w:numPr>
          <w:ilvl w:val="0"/>
          <w:numId w:val="2"/>
        </w:numPr>
        <w:tabs>
          <w:tab w:val="left" w:pos="1344"/>
        </w:tabs>
        <w:spacing w:before="1"/>
        <w:ind w:firstLine="707"/>
        <w:jc w:val="both"/>
        <w:rPr>
          <w:sz w:val="26"/>
        </w:rPr>
      </w:pPr>
      <w:r w:rsidRPr="00F13A49">
        <w:rPr>
          <w:sz w:val="26"/>
        </w:rPr>
        <w:t>В случае невозможности устранения в течение 10 минут технических неполадок, повлекших отсутствие кворума, секретарь информирует об этом председательствующего на заседании Собрания представителей, а заседание переносится на другое время.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320"/>
        </w:tabs>
        <w:ind w:firstLine="647"/>
        <w:jc w:val="both"/>
        <w:rPr>
          <w:sz w:val="26"/>
        </w:rPr>
      </w:pPr>
      <w:r>
        <w:rPr>
          <w:sz w:val="26"/>
        </w:rPr>
        <w:t>Обеспечение реализации права депутата Собрания представителей на голосование лично, осуществляется в порядке, установленном Регламентом Собрания представителей с учетом особенностей, установленных настоящим порядком.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222"/>
        </w:tabs>
        <w:ind w:right="136" w:firstLine="647"/>
        <w:jc w:val="both"/>
        <w:rPr>
          <w:sz w:val="26"/>
        </w:rPr>
      </w:pPr>
      <w:r>
        <w:rPr>
          <w:sz w:val="26"/>
        </w:rPr>
        <w:t>Перед началом голосования председательствующий на заседании в режиме ВКС напоминает, каким количеством голосов может быть принято решение, уточняет количество предложений (поправок), их формулировки. Предложения выносятся на голосование в порядке их поступления.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274"/>
        </w:tabs>
        <w:ind w:right="139" w:firstLine="707"/>
        <w:jc w:val="both"/>
        <w:rPr>
          <w:sz w:val="26"/>
        </w:rPr>
      </w:pPr>
      <w:r>
        <w:rPr>
          <w:sz w:val="26"/>
        </w:rPr>
        <w:t>На заседаниях в режиме ВКС возможно использовать открытое поименное голосование, открытое голосование поднятием руки перед камерой, либо голосование сообщением в чате ВКС под размещенным вопросом.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281"/>
        </w:tabs>
        <w:spacing w:before="1"/>
        <w:ind w:right="139" w:firstLine="707"/>
        <w:jc w:val="both"/>
        <w:rPr>
          <w:sz w:val="26"/>
        </w:rPr>
      </w:pPr>
      <w:r>
        <w:rPr>
          <w:sz w:val="26"/>
        </w:rPr>
        <w:t xml:space="preserve">При </w:t>
      </w:r>
      <w:r w:rsidR="00F25443">
        <w:rPr>
          <w:sz w:val="26"/>
        </w:rPr>
        <w:t>открытом</w:t>
      </w:r>
      <w:r>
        <w:rPr>
          <w:sz w:val="26"/>
        </w:rPr>
        <w:t xml:space="preserve"> поименном голосовании, депутат озвучивает свою позицию "за", "против", "воздержался"</w:t>
      </w:r>
      <w:r>
        <w:rPr>
          <w:spacing w:val="40"/>
          <w:sz w:val="26"/>
        </w:rPr>
        <w:t xml:space="preserve"> </w:t>
      </w:r>
      <w:r>
        <w:rPr>
          <w:sz w:val="26"/>
        </w:rPr>
        <w:t>голосом. Подсчет</w:t>
      </w:r>
      <w:r>
        <w:rPr>
          <w:spacing w:val="-1"/>
          <w:sz w:val="26"/>
        </w:rPr>
        <w:t xml:space="preserve"> </w:t>
      </w:r>
      <w:r>
        <w:rPr>
          <w:sz w:val="26"/>
        </w:rPr>
        <w:t>голосов ведется путем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опроса каждого депутата, присутствующего на заседании </w:t>
      </w:r>
      <w:r w:rsidR="00F13A49">
        <w:rPr>
          <w:sz w:val="26"/>
        </w:rPr>
        <w:t>Собрания представителей</w:t>
      </w:r>
      <w:r>
        <w:rPr>
          <w:sz w:val="26"/>
        </w:rPr>
        <w:t xml:space="preserve"> в режиме ВКС. Председательствующий объявляет фамилию депутата и его позицию для включения в протокол результатов голосования (Приложение 2).</w:t>
      </w:r>
    </w:p>
    <w:p w:rsidR="00834B46" w:rsidRDefault="0094751E">
      <w:pPr>
        <w:pStyle w:val="a4"/>
        <w:numPr>
          <w:ilvl w:val="0"/>
          <w:numId w:val="2"/>
        </w:numPr>
        <w:tabs>
          <w:tab w:val="left" w:pos="1262"/>
        </w:tabs>
        <w:ind w:firstLine="707"/>
        <w:jc w:val="both"/>
        <w:rPr>
          <w:sz w:val="26"/>
        </w:rPr>
      </w:pPr>
      <w:r>
        <w:rPr>
          <w:sz w:val="26"/>
        </w:rPr>
        <w:t>При открытом голосовании поднятием руки перед камерой, депутаты после озвучивания вопроса поднимают или не поднимают руку. Поднятие руки означает,</w:t>
      </w:r>
      <w:r>
        <w:rPr>
          <w:spacing w:val="40"/>
          <w:sz w:val="26"/>
        </w:rPr>
        <w:t xml:space="preserve"> </w:t>
      </w:r>
      <w:r>
        <w:rPr>
          <w:sz w:val="26"/>
        </w:rPr>
        <w:t>"за", "против", "воздержался" в зависимости от поставленного вопроса. Результаты голос</w:t>
      </w:r>
      <w:r w:rsidR="007F087D">
        <w:rPr>
          <w:sz w:val="26"/>
        </w:rPr>
        <w:t>ов</w:t>
      </w:r>
      <w:r>
        <w:rPr>
          <w:sz w:val="26"/>
        </w:rPr>
        <w:t>ания могут дополнительно фиксироваться снимком экрана.</w:t>
      </w:r>
    </w:p>
    <w:p w:rsidR="00834B46" w:rsidRDefault="00834B46">
      <w:pPr>
        <w:pStyle w:val="a4"/>
        <w:rPr>
          <w:sz w:val="26"/>
        </w:rPr>
        <w:sectPr w:rsidR="00834B46">
          <w:pgSz w:w="11910" w:h="16840"/>
          <w:pgMar w:top="920" w:right="566" w:bottom="280" w:left="1275" w:header="710" w:footer="0" w:gutter="0"/>
          <w:cols w:space="720"/>
        </w:sectPr>
      </w:pPr>
    </w:p>
    <w:p w:rsidR="00834B46" w:rsidRDefault="0094751E">
      <w:pPr>
        <w:pStyle w:val="a4"/>
        <w:numPr>
          <w:ilvl w:val="0"/>
          <w:numId w:val="2"/>
        </w:numPr>
        <w:tabs>
          <w:tab w:val="left" w:pos="1317"/>
        </w:tabs>
        <w:spacing w:before="268"/>
        <w:ind w:right="138" w:firstLine="707"/>
        <w:jc w:val="both"/>
        <w:rPr>
          <w:sz w:val="26"/>
        </w:rPr>
      </w:pPr>
      <w:r>
        <w:rPr>
          <w:sz w:val="26"/>
        </w:rPr>
        <w:lastRenderedPageBreak/>
        <w:t>При голосовании сообщением в чате ВКС под размещенным вопросом, участники пишут короткое сообщение "за", "против", "воздержался". В случае группового участия в ВКС на одном устройстве, каждый участник пишет свою фамилию и сообщение "за", "против", "воздержался". Результаты голос</w:t>
      </w:r>
      <w:r w:rsidR="00F13A49">
        <w:rPr>
          <w:sz w:val="26"/>
        </w:rPr>
        <w:t>ов</w:t>
      </w:r>
      <w:r>
        <w:rPr>
          <w:sz w:val="26"/>
        </w:rPr>
        <w:t xml:space="preserve">ания дополнительно фиксируются снимком экрана либо выгрузкой чата ВКС. Также голосование возможно в </w:t>
      </w:r>
      <w:r w:rsidR="005C19EC">
        <w:rPr>
          <w:sz w:val="26"/>
        </w:rPr>
        <w:t>мессенджерах</w:t>
      </w:r>
      <w:r>
        <w:rPr>
          <w:sz w:val="26"/>
        </w:rPr>
        <w:t xml:space="preserve"> депутатов, с последующей фиксацией снимка </w:t>
      </w:r>
      <w:r>
        <w:rPr>
          <w:spacing w:val="-2"/>
          <w:sz w:val="26"/>
        </w:rPr>
        <w:t>экрана.</w:t>
      </w:r>
    </w:p>
    <w:p w:rsidR="00834B46" w:rsidRDefault="0094751E">
      <w:pPr>
        <w:pStyle w:val="a3"/>
        <w:spacing w:before="1"/>
        <w:ind w:left="285" w:right="144" w:firstLine="566"/>
      </w:pPr>
      <w:r>
        <w:t xml:space="preserve">32 Результаты подсчета голосов сообщаются секретарем председательствующему на заседании в режиме ВКС для оглашения результатов </w:t>
      </w:r>
      <w:r>
        <w:rPr>
          <w:spacing w:val="-2"/>
        </w:rPr>
        <w:t>голосования.</w:t>
      </w:r>
    </w:p>
    <w:p w:rsidR="00834B46" w:rsidRDefault="0094751E">
      <w:pPr>
        <w:pStyle w:val="a4"/>
        <w:numPr>
          <w:ilvl w:val="0"/>
          <w:numId w:val="1"/>
        </w:numPr>
        <w:tabs>
          <w:tab w:val="left" w:pos="1357"/>
        </w:tabs>
        <w:ind w:right="139" w:firstLine="566"/>
        <w:jc w:val="both"/>
        <w:rPr>
          <w:sz w:val="26"/>
        </w:rPr>
      </w:pPr>
      <w:r>
        <w:rPr>
          <w:sz w:val="26"/>
        </w:rPr>
        <w:t>Председательствующий объявляет, какое решение принято. Результаты голосования вносятся секретарем в протокол голосования, который подписывается председательствующим и секретарем.</w:t>
      </w:r>
    </w:p>
    <w:p w:rsidR="00834B46" w:rsidRDefault="0094751E">
      <w:pPr>
        <w:pStyle w:val="a4"/>
        <w:numPr>
          <w:ilvl w:val="0"/>
          <w:numId w:val="1"/>
        </w:numPr>
        <w:tabs>
          <w:tab w:val="left" w:pos="1286"/>
        </w:tabs>
        <w:spacing w:before="2"/>
        <w:ind w:left="143" w:right="139" w:firstLine="707"/>
        <w:jc w:val="both"/>
        <w:rPr>
          <w:sz w:val="26"/>
        </w:rPr>
      </w:pPr>
      <w:r>
        <w:rPr>
          <w:sz w:val="26"/>
        </w:rPr>
        <w:t>По итогам рассмотрения вопросов повестки дня заседания в режиме ВКС председательствующий объявляет о закрытии заседания в режиме ВКС, после чего все участники заседания вправе отключить ВКС.</w:t>
      </w:r>
    </w:p>
    <w:p w:rsidR="00834B46" w:rsidRDefault="0094751E">
      <w:pPr>
        <w:pStyle w:val="a4"/>
        <w:numPr>
          <w:ilvl w:val="0"/>
          <w:numId w:val="1"/>
        </w:numPr>
        <w:tabs>
          <w:tab w:val="left" w:pos="1334"/>
        </w:tabs>
        <w:ind w:left="143" w:right="136" w:firstLine="707"/>
        <w:jc w:val="both"/>
        <w:rPr>
          <w:sz w:val="26"/>
        </w:rPr>
      </w:pPr>
      <w:r>
        <w:rPr>
          <w:sz w:val="26"/>
        </w:rPr>
        <w:t xml:space="preserve">В целях обеспечения доступа к информации о деятельности Собрания представителей, в период проведения заседаний в режиме ВКС, одновременно с размещением информации о времени и дате проведения заседания Собрания представителей в порядке, установленном Регламентом Собрания представителей, на официальном сайте </w:t>
      </w:r>
      <w:r w:rsidR="00E44477">
        <w:rPr>
          <w:sz w:val="26"/>
        </w:rPr>
        <w:t xml:space="preserve">сельского поселения </w:t>
      </w:r>
      <w:r w:rsidR="007F087D" w:rsidRPr="007F087D">
        <w:rPr>
          <w:sz w:val="26"/>
        </w:rPr>
        <w:t>Зуевка</w:t>
      </w:r>
      <w:r>
        <w:rPr>
          <w:sz w:val="26"/>
        </w:rPr>
        <w:t xml:space="preserve"> муниципального района </w:t>
      </w:r>
      <w:r w:rsidR="00E44477">
        <w:rPr>
          <w:sz w:val="26"/>
        </w:rPr>
        <w:t>Нефтегорский</w:t>
      </w:r>
      <w:r>
        <w:rPr>
          <w:sz w:val="26"/>
        </w:rPr>
        <w:t xml:space="preserve"> Самарской области</w:t>
      </w:r>
      <w:proofErr w:type="gramStart"/>
      <w:r>
        <w:rPr>
          <w:sz w:val="26"/>
        </w:rPr>
        <w:t xml:space="preserve"> .</w:t>
      </w:r>
      <w:proofErr w:type="gramEnd"/>
    </w:p>
    <w:p w:rsidR="00834B46" w:rsidRDefault="0094751E">
      <w:pPr>
        <w:pStyle w:val="a4"/>
        <w:numPr>
          <w:ilvl w:val="0"/>
          <w:numId w:val="1"/>
        </w:numPr>
        <w:tabs>
          <w:tab w:val="left" w:pos="1284"/>
        </w:tabs>
        <w:ind w:left="143" w:right="135" w:firstLine="707"/>
        <w:jc w:val="both"/>
        <w:rPr>
          <w:sz w:val="26"/>
        </w:rPr>
      </w:pPr>
      <w:r>
        <w:rPr>
          <w:sz w:val="26"/>
        </w:rPr>
        <w:t>Лица, желающие принять участие в заседании Собрания представителей в режиме ВКС, вправе направить заявку на получение ссылки, использование которой обеспечит доступ к онлайн-трансляции заседания Собрания представителей.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Указанные лица вправе принять участие в заседании и с разрешения председательствующего выступать с использованием ВКС. Указанные лица, изъявившие желание принять участие в заседании, направляют по электронной почте </w:t>
      </w:r>
      <w:hyperlink r:id="rId8" w:history="1">
        <w:r w:rsidR="007F087D" w:rsidRPr="00D81B49">
          <w:rPr>
            <w:rStyle w:val="a5"/>
            <w:sz w:val="26"/>
          </w:rPr>
          <w:t xml:space="preserve"> </w:t>
        </w:r>
        <w:r w:rsidR="007F087D" w:rsidRPr="00D81B49">
          <w:rPr>
            <w:rStyle w:val="a5"/>
            <w:sz w:val="26"/>
            <w:lang w:val="en-US"/>
          </w:rPr>
          <w:t>zuevka</w:t>
        </w:r>
        <w:r w:rsidR="007F087D" w:rsidRPr="00D81B49">
          <w:rPr>
            <w:rStyle w:val="a5"/>
            <w:sz w:val="26"/>
          </w:rPr>
          <w:t>163@</w:t>
        </w:r>
        <w:r w:rsidR="007F087D" w:rsidRPr="00D81B49">
          <w:rPr>
            <w:rStyle w:val="a5"/>
            <w:sz w:val="26"/>
            <w:lang w:val="en-US"/>
          </w:rPr>
          <w:t>mail</w:t>
        </w:r>
        <w:r w:rsidR="007F087D" w:rsidRPr="00D81B49">
          <w:rPr>
            <w:rStyle w:val="a5"/>
            <w:sz w:val="26"/>
          </w:rPr>
          <w:t>.</w:t>
        </w:r>
      </w:hyperlink>
      <w:r w:rsidR="00E44477">
        <w:rPr>
          <w:sz w:val="26"/>
          <w:lang w:val="en-US"/>
        </w:rPr>
        <w:t>ru</w:t>
      </w:r>
      <w:r w:rsidR="00E44477" w:rsidRPr="00E44477">
        <w:rPr>
          <w:sz w:val="26"/>
        </w:rPr>
        <w:t xml:space="preserve"> </w:t>
      </w:r>
      <w:r w:rsidR="00E44477">
        <w:rPr>
          <w:sz w:val="26"/>
        </w:rPr>
        <w:t>в</w:t>
      </w:r>
      <w:r>
        <w:rPr>
          <w:sz w:val="26"/>
        </w:rPr>
        <w:t xml:space="preserve"> свободной форме сведения о себе (фамилию, имя, отчество</w:t>
      </w:r>
      <w:r>
        <w:rPr>
          <w:spacing w:val="40"/>
          <w:sz w:val="26"/>
        </w:rPr>
        <w:t xml:space="preserve"> </w:t>
      </w:r>
      <w:r>
        <w:rPr>
          <w:sz w:val="26"/>
        </w:rPr>
        <w:t>(последнее при наличии), адрес регистрации, должность, адрес электронной почты для направления информации о порядке участия в заседании), подписанный и отсканированный вариант</w:t>
      </w:r>
      <w:r>
        <w:rPr>
          <w:spacing w:val="-1"/>
          <w:sz w:val="26"/>
        </w:rPr>
        <w:t xml:space="preserve"> </w:t>
      </w:r>
      <w:r>
        <w:rPr>
          <w:sz w:val="26"/>
        </w:rPr>
        <w:t>согласия на обработку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персональных данных не </w:t>
      </w:r>
      <w:proofErr w:type="gramStart"/>
      <w:r>
        <w:rPr>
          <w:sz w:val="26"/>
        </w:rPr>
        <w:t>позднее</w:t>
      </w:r>
      <w:proofErr w:type="gramEnd"/>
      <w:r>
        <w:rPr>
          <w:sz w:val="26"/>
        </w:rPr>
        <w:t xml:space="preserve"> чем за один рабочий день до дня проведения заседания.</w:t>
      </w:r>
    </w:p>
    <w:p w:rsidR="00834B46" w:rsidRDefault="0094751E">
      <w:pPr>
        <w:pStyle w:val="a4"/>
        <w:numPr>
          <w:ilvl w:val="0"/>
          <w:numId w:val="1"/>
        </w:numPr>
        <w:tabs>
          <w:tab w:val="left" w:pos="1277"/>
        </w:tabs>
        <w:ind w:left="143" w:right="144" w:firstLine="707"/>
        <w:jc w:val="both"/>
        <w:rPr>
          <w:sz w:val="26"/>
        </w:rPr>
      </w:pPr>
      <w:r>
        <w:rPr>
          <w:sz w:val="26"/>
        </w:rPr>
        <w:t>Видео и аудио запись заседания осуществляется в порядке, установленном Регламентом Собрания представителей.</w:t>
      </w:r>
    </w:p>
    <w:p w:rsidR="00834B46" w:rsidRDefault="0094751E">
      <w:pPr>
        <w:pStyle w:val="a4"/>
        <w:numPr>
          <w:ilvl w:val="0"/>
          <w:numId w:val="1"/>
        </w:numPr>
        <w:tabs>
          <w:tab w:val="left" w:pos="1317"/>
        </w:tabs>
        <w:ind w:left="143" w:right="143" w:firstLine="707"/>
        <w:jc w:val="both"/>
        <w:rPr>
          <w:sz w:val="26"/>
        </w:rPr>
      </w:pPr>
      <w:r>
        <w:rPr>
          <w:sz w:val="26"/>
        </w:rPr>
        <w:t>Оформление протоколов заседаний и решений Собрания представителей осуществляется в порядке, установленном Регламентом Собрания представителей.</w:t>
      </w:r>
    </w:p>
    <w:p w:rsidR="00834B46" w:rsidRDefault="0094751E">
      <w:pPr>
        <w:pStyle w:val="a4"/>
        <w:numPr>
          <w:ilvl w:val="0"/>
          <w:numId w:val="1"/>
        </w:numPr>
        <w:tabs>
          <w:tab w:val="left" w:pos="1293"/>
        </w:tabs>
        <w:ind w:left="143" w:right="146" w:firstLine="707"/>
        <w:jc w:val="both"/>
        <w:rPr>
          <w:sz w:val="26"/>
        </w:rPr>
      </w:pPr>
      <w:r>
        <w:rPr>
          <w:sz w:val="26"/>
        </w:rPr>
        <w:t>В случае противоречия между настоящим Порядком и законодательством Российской Федерации,</w:t>
      </w:r>
      <w:r>
        <w:rPr>
          <w:spacing w:val="-1"/>
          <w:sz w:val="26"/>
        </w:rPr>
        <w:t xml:space="preserve"> </w:t>
      </w:r>
      <w:r>
        <w:rPr>
          <w:sz w:val="26"/>
        </w:rPr>
        <w:t>применяются</w:t>
      </w:r>
      <w:r>
        <w:rPr>
          <w:spacing w:val="-1"/>
          <w:sz w:val="26"/>
        </w:rPr>
        <w:t xml:space="preserve"> </w:t>
      </w:r>
      <w:r>
        <w:rPr>
          <w:sz w:val="26"/>
        </w:rPr>
        <w:t>нормы законодательства</w:t>
      </w:r>
      <w:r>
        <w:rPr>
          <w:spacing w:val="-1"/>
          <w:sz w:val="26"/>
        </w:rPr>
        <w:t xml:space="preserve"> </w:t>
      </w:r>
      <w:r>
        <w:rPr>
          <w:sz w:val="26"/>
        </w:rPr>
        <w:t>Российской Федерации.</w:t>
      </w:r>
    </w:p>
    <w:p w:rsidR="00834B46" w:rsidRDefault="00834B46">
      <w:pPr>
        <w:pStyle w:val="a4"/>
        <w:rPr>
          <w:sz w:val="26"/>
        </w:rPr>
        <w:sectPr w:rsidR="00834B46">
          <w:pgSz w:w="11910" w:h="16840"/>
          <w:pgMar w:top="920" w:right="566" w:bottom="280" w:left="1275" w:header="710" w:footer="0" w:gutter="0"/>
          <w:cols w:space="720"/>
        </w:sectPr>
      </w:pPr>
    </w:p>
    <w:p w:rsidR="00834B46" w:rsidRDefault="0094751E">
      <w:pPr>
        <w:spacing w:before="268"/>
        <w:ind w:left="4286" w:right="138" w:firstLine="4160"/>
        <w:jc w:val="right"/>
        <w:rPr>
          <w:sz w:val="26"/>
        </w:rPr>
      </w:pPr>
      <w:r>
        <w:rPr>
          <w:sz w:val="24"/>
        </w:rPr>
        <w:lastRenderedPageBreak/>
        <w:t>Приложение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1 к Порядку </w:t>
      </w:r>
      <w:proofErr w:type="gramStart"/>
      <w:r>
        <w:rPr>
          <w:sz w:val="24"/>
        </w:rPr>
        <w:t xml:space="preserve">организации проведения заседаний </w:t>
      </w:r>
      <w:r>
        <w:rPr>
          <w:sz w:val="26"/>
        </w:rPr>
        <w:t>Собрания</w:t>
      </w:r>
      <w:r>
        <w:rPr>
          <w:spacing w:val="-13"/>
          <w:sz w:val="26"/>
        </w:rPr>
        <w:t xml:space="preserve"> </w:t>
      </w:r>
      <w:r>
        <w:rPr>
          <w:sz w:val="26"/>
        </w:rPr>
        <w:t>представителей</w:t>
      </w:r>
      <w:r w:rsidR="00E44477">
        <w:rPr>
          <w:sz w:val="26"/>
        </w:rPr>
        <w:t xml:space="preserve"> сельского поселения</w:t>
      </w:r>
      <w:proofErr w:type="gramEnd"/>
      <w:r w:rsidR="00E44477">
        <w:rPr>
          <w:sz w:val="26"/>
        </w:rPr>
        <w:t xml:space="preserve"> </w:t>
      </w:r>
      <w:r w:rsidR="007F087D" w:rsidRPr="007F087D">
        <w:rPr>
          <w:sz w:val="26"/>
        </w:rPr>
        <w:t>Зуевка</w:t>
      </w:r>
      <w:r>
        <w:rPr>
          <w:spacing w:val="-12"/>
          <w:sz w:val="26"/>
        </w:rPr>
        <w:t xml:space="preserve"> </w:t>
      </w:r>
      <w:r>
        <w:rPr>
          <w:sz w:val="26"/>
        </w:rPr>
        <w:t>муниципального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района </w:t>
      </w:r>
      <w:r w:rsidR="00E44477">
        <w:rPr>
          <w:sz w:val="26"/>
        </w:rPr>
        <w:t>Нефтегорский</w:t>
      </w:r>
      <w:r>
        <w:rPr>
          <w:sz w:val="26"/>
        </w:rPr>
        <w:t xml:space="preserve"> Самарской области</w:t>
      </w:r>
    </w:p>
    <w:p w:rsidR="00834B46" w:rsidRDefault="0094751E">
      <w:pPr>
        <w:pStyle w:val="a3"/>
        <w:ind w:left="7032" w:right="140" w:firstLine="221"/>
        <w:jc w:val="right"/>
      </w:pPr>
      <w:r>
        <w:t>в</w:t>
      </w:r>
      <w:r>
        <w:rPr>
          <w:spacing w:val="-17"/>
        </w:rPr>
        <w:t xml:space="preserve"> </w:t>
      </w:r>
      <w:r>
        <w:t>дистанционной</w:t>
      </w:r>
      <w:r>
        <w:rPr>
          <w:spacing w:val="-16"/>
        </w:rPr>
        <w:t xml:space="preserve"> </w:t>
      </w:r>
      <w:r>
        <w:t>форме с</w:t>
      </w:r>
      <w:r>
        <w:rPr>
          <w:spacing w:val="-17"/>
        </w:rPr>
        <w:t xml:space="preserve"> </w:t>
      </w:r>
      <w:r>
        <w:t>использованием</w:t>
      </w:r>
      <w:r>
        <w:rPr>
          <w:spacing w:val="-16"/>
        </w:rPr>
        <w:t xml:space="preserve"> </w:t>
      </w:r>
      <w:r>
        <w:t xml:space="preserve">средств </w:t>
      </w:r>
      <w:r>
        <w:rPr>
          <w:spacing w:val="-2"/>
        </w:rPr>
        <w:t>видео-конференц-связи</w:t>
      </w:r>
    </w:p>
    <w:p w:rsidR="00834B46" w:rsidRDefault="00834B46">
      <w:pPr>
        <w:pStyle w:val="a3"/>
        <w:spacing w:before="105"/>
        <w:ind w:left="0"/>
        <w:jc w:val="left"/>
      </w:pPr>
    </w:p>
    <w:p w:rsidR="00834B46" w:rsidRDefault="0094751E">
      <w:pPr>
        <w:pStyle w:val="1"/>
      </w:pPr>
      <w:r>
        <w:rPr>
          <w:spacing w:val="-2"/>
        </w:rPr>
        <w:t>Заседание</w:t>
      </w:r>
    </w:p>
    <w:p w:rsidR="00834B46" w:rsidRDefault="0094751E">
      <w:pPr>
        <w:spacing w:before="1"/>
        <w:ind w:left="137" w:right="138"/>
        <w:jc w:val="center"/>
        <w:rPr>
          <w:b/>
          <w:sz w:val="26"/>
        </w:rPr>
      </w:pPr>
      <w:r>
        <w:rPr>
          <w:b/>
          <w:sz w:val="26"/>
        </w:rPr>
        <w:t>Собрания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представителей</w:t>
      </w:r>
      <w:r>
        <w:rPr>
          <w:b/>
          <w:spacing w:val="-9"/>
          <w:sz w:val="26"/>
        </w:rPr>
        <w:t xml:space="preserve"> </w:t>
      </w:r>
      <w:r w:rsidR="00E44477">
        <w:rPr>
          <w:b/>
          <w:spacing w:val="-9"/>
          <w:sz w:val="26"/>
        </w:rPr>
        <w:t xml:space="preserve">сельского поселения </w:t>
      </w:r>
      <w:r w:rsidR="007F087D" w:rsidRPr="007F087D">
        <w:rPr>
          <w:b/>
          <w:spacing w:val="-9"/>
          <w:sz w:val="26"/>
        </w:rPr>
        <w:t>Зуевка</w:t>
      </w:r>
      <w:r w:rsidR="00E44477">
        <w:rPr>
          <w:b/>
          <w:spacing w:val="-9"/>
          <w:sz w:val="26"/>
        </w:rPr>
        <w:t xml:space="preserve"> </w:t>
      </w:r>
      <w:r>
        <w:rPr>
          <w:b/>
          <w:sz w:val="26"/>
        </w:rPr>
        <w:t>муниципального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района</w:t>
      </w:r>
      <w:r>
        <w:rPr>
          <w:b/>
          <w:spacing w:val="-7"/>
          <w:sz w:val="26"/>
        </w:rPr>
        <w:t xml:space="preserve"> </w:t>
      </w:r>
      <w:r w:rsidR="00E44477">
        <w:rPr>
          <w:b/>
          <w:spacing w:val="-7"/>
          <w:sz w:val="26"/>
        </w:rPr>
        <w:t>Нефтегорский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Самарской области в режиме видео-конференц-связи</w:t>
      </w:r>
    </w:p>
    <w:p w:rsidR="00834B46" w:rsidRDefault="00E44477">
      <w:pPr>
        <w:pStyle w:val="a3"/>
        <w:spacing w:before="291"/>
        <w:ind w:left="3"/>
        <w:jc w:val="center"/>
      </w:pPr>
      <w:r>
        <w:rPr>
          <w:spacing w:val="-2"/>
        </w:rPr>
        <w:t xml:space="preserve">5 </w:t>
      </w:r>
      <w:r w:rsidR="0094751E">
        <w:rPr>
          <w:spacing w:val="-2"/>
        </w:rPr>
        <w:t>СОЗЫВ</w:t>
      </w:r>
    </w:p>
    <w:p w:rsidR="00834B46" w:rsidRDefault="00834B46">
      <w:pPr>
        <w:pStyle w:val="a3"/>
        <w:spacing w:before="7"/>
        <w:ind w:left="0"/>
        <w:jc w:val="left"/>
      </w:pPr>
    </w:p>
    <w:p w:rsidR="00834B46" w:rsidRDefault="0094751E">
      <w:pPr>
        <w:pStyle w:val="1"/>
      </w:pPr>
      <w:r>
        <w:t>Табель</w:t>
      </w:r>
      <w:r>
        <w:rPr>
          <w:spacing w:val="-14"/>
        </w:rPr>
        <w:t xml:space="preserve"> </w:t>
      </w:r>
      <w:r>
        <w:t>регистрации</w:t>
      </w:r>
      <w:r>
        <w:rPr>
          <w:spacing w:val="-14"/>
        </w:rPr>
        <w:t xml:space="preserve"> </w:t>
      </w:r>
      <w:r>
        <w:rPr>
          <w:spacing w:val="-2"/>
        </w:rPr>
        <w:t>депутатов</w:t>
      </w:r>
    </w:p>
    <w:p w:rsidR="00834B46" w:rsidRDefault="0094751E">
      <w:pPr>
        <w:pStyle w:val="a3"/>
        <w:tabs>
          <w:tab w:val="left" w:pos="2267"/>
          <w:tab w:val="left" w:pos="3625"/>
        </w:tabs>
        <w:spacing w:before="294" w:line="298" w:lineRule="exact"/>
        <w:ind w:left="851"/>
        <w:jc w:val="left"/>
      </w:pPr>
      <w:r>
        <w:rPr>
          <w:spacing w:val="-4"/>
        </w:rPr>
        <w:t>Дата</w:t>
      </w:r>
      <w:r>
        <w:tab/>
      </w:r>
      <w:r>
        <w:rPr>
          <w:u w:val="single"/>
        </w:rPr>
        <w:tab/>
      </w:r>
    </w:p>
    <w:p w:rsidR="00834B46" w:rsidRDefault="0094751E">
      <w:pPr>
        <w:pStyle w:val="a3"/>
        <w:tabs>
          <w:tab w:val="left" w:pos="2267"/>
          <w:tab w:val="left" w:pos="3625"/>
        </w:tabs>
        <w:spacing w:line="298" w:lineRule="exact"/>
        <w:ind w:left="851"/>
        <w:jc w:val="left"/>
      </w:pPr>
      <w:r>
        <w:rPr>
          <w:spacing w:val="-2"/>
        </w:rPr>
        <w:t>Время</w:t>
      </w:r>
      <w:r>
        <w:tab/>
      </w:r>
      <w:r>
        <w:rPr>
          <w:u w:val="single"/>
        </w:rPr>
        <w:tab/>
      </w:r>
    </w:p>
    <w:p w:rsidR="00834B46" w:rsidRDefault="00834B46">
      <w:pPr>
        <w:pStyle w:val="a3"/>
        <w:spacing w:before="76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3"/>
        <w:gridCol w:w="3634"/>
        <w:gridCol w:w="1896"/>
        <w:gridCol w:w="1671"/>
        <w:gridCol w:w="1930"/>
      </w:tblGrid>
      <w:tr w:rsidR="00834B46">
        <w:trPr>
          <w:trHeight w:val="827"/>
        </w:trPr>
        <w:tc>
          <w:tcPr>
            <w:tcW w:w="703" w:type="dxa"/>
          </w:tcPr>
          <w:p w:rsidR="00834B46" w:rsidRDefault="0094751E">
            <w:pPr>
              <w:pStyle w:val="TableParagraph"/>
              <w:ind w:left="189" w:right="177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634" w:type="dxa"/>
          </w:tcPr>
          <w:p w:rsidR="00834B46" w:rsidRDefault="0094751E">
            <w:pPr>
              <w:pStyle w:val="TableParagraph"/>
              <w:spacing w:before="267"/>
              <w:ind w:left="976"/>
              <w:rPr>
                <w:sz w:val="24"/>
              </w:rPr>
            </w:pPr>
            <w:r>
              <w:rPr>
                <w:sz w:val="24"/>
              </w:rPr>
              <w:t>Ф.И.О.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депутата</w:t>
            </w:r>
          </w:p>
        </w:tc>
        <w:tc>
          <w:tcPr>
            <w:tcW w:w="1896" w:type="dxa"/>
          </w:tcPr>
          <w:p w:rsidR="00834B46" w:rsidRDefault="0094751E">
            <w:pPr>
              <w:pStyle w:val="TableParagraph"/>
              <w:ind w:left="638" w:right="265" w:hanging="370"/>
              <w:rPr>
                <w:sz w:val="24"/>
              </w:rPr>
            </w:pPr>
            <w:r>
              <w:rPr>
                <w:sz w:val="24"/>
              </w:rPr>
              <w:t>IP-адрес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proofErr w:type="spellStart"/>
            <w:r>
              <w:rPr>
                <w:spacing w:val="-2"/>
                <w:sz w:val="24"/>
              </w:rPr>
              <w:t>е-mail</w:t>
            </w:r>
            <w:proofErr w:type="spellEnd"/>
          </w:p>
        </w:tc>
        <w:tc>
          <w:tcPr>
            <w:tcW w:w="1671" w:type="dxa"/>
          </w:tcPr>
          <w:p w:rsidR="00834B46" w:rsidRDefault="0094751E">
            <w:pPr>
              <w:pStyle w:val="TableParagraph"/>
              <w:spacing w:line="268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Время</w:t>
            </w:r>
          </w:p>
          <w:p w:rsidR="00834B46" w:rsidRDefault="0094751E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подключения</w:t>
            </w:r>
          </w:p>
        </w:tc>
        <w:tc>
          <w:tcPr>
            <w:tcW w:w="1930" w:type="dxa"/>
          </w:tcPr>
          <w:p w:rsidR="00834B46" w:rsidRDefault="0094751E">
            <w:pPr>
              <w:pStyle w:val="TableParagraph"/>
              <w:spacing w:line="268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Время</w:t>
            </w:r>
          </w:p>
          <w:p w:rsidR="00834B46" w:rsidRDefault="0094751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отключения</w:t>
            </w:r>
          </w:p>
        </w:tc>
      </w:tr>
      <w:tr w:rsidR="00834B46">
        <w:trPr>
          <w:trHeight w:val="544"/>
        </w:trPr>
        <w:tc>
          <w:tcPr>
            <w:tcW w:w="703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3634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896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930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</w:tr>
      <w:tr w:rsidR="00834B46">
        <w:trPr>
          <w:trHeight w:val="544"/>
        </w:trPr>
        <w:tc>
          <w:tcPr>
            <w:tcW w:w="703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3634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896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930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</w:tr>
    </w:tbl>
    <w:p w:rsidR="00834B46" w:rsidRDefault="00834B46">
      <w:pPr>
        <w:pStyle w:val="a3"/>
        <w:spacing w:before="45"/>
        <w:ind w:left="0"/>
        <w:jc w:val="left"/>
      </w:pPr>
    </w:p>
    <w:p w:rsidR="00834B46" w:rsidRDefault="0094751E">
      <w:pPr>
        <w:pStyle w:val="1"/>
      </w:pPr>
      <w:r>
        <w:rPr>
          <w:spacing w:val="-2"/>
        </w:rPr>
        <w:t>Заседание</w:t>
      </w:r>
    </w:p>
    <w:p w:rsidR="00E44477" w:rsidRDefault="00E44477" w:rsidP="00E44477">
      <w:pPr>
        <w:spacing w:before="1"/>
        <w:ind w:left="137" w:right="138"/>
        <w:jc w:val="center"/>
        <w:rPr>
          <w:b/>
          <w:sz w:val="26"/>
        </w:rPr>
      </w:pPr>
      <w:r>
        <w:rPr>
          <w:b/>
          <w:sz w:val="26"/>
        </w:rPr>
        <w:t>Собрания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представителей</w:t>
      </w:r>
      <w:r>
        <w:rPr>
          <w:b/>
          <w:spacing w:val="-9"/>
          <w:sz w:val="26"/>
        </w:rPr>
        <w:t xml:space="preserve"> сельского поселения Богдановка </w:t>
      </w:r>
      <w:r>
        <w:rPr>
          <w:b/>
          <w:sz w:val="26"/>
        </w:rPr>
        <w:t>муниципального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района</w:t>
      </w:r>
      <w:r>
        <w:rPr>
          <w:b/>
          <w:spacing w:val="-7"/>
          <w:sz w:val="26"/>
        </w:rPr>
        <w:t xml:space="preserve"> Нефтегорский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Самарской области в режиме видео-конференц-связи</w:t>
      </w:r>
    </w:p>
    <w:p w:rsidR="00834B46" w:rsidRDefault="00F13A49">
      <w:pPr>
        <w:pStyle w:val="a3"/>
        <w:spacing w:before="292"/>
        <w:ind w:left="0" w:right="1"/>
        <w:jc w:val="center"/>
      </w:pPr>
      <w:r>
        <w:rPr>
          <w:spacing w:val="-2"/>
        </w:rPr>
        <w:t xml:space="preserve">5 </w:t>
      </w:r>
      <w:r w:rsidR="0094751E">
        <w:rPr>
          <w:spacing w:val="-2"/>
        </w:rPr>
        <w:t>СОЗЫВ</w:t>
      </w:r>
    </w:p>
    <w:p w:rsidR="00834B46" w:rsidRDefault="00834B46">
      <w:pPr>
        <w:pStyle w:val="a3"/>
        <w:spacing w:before="7"/>
        <w:ind w:left="0"/>
        <w:jc w:val="left"/>
      </w:pPr>
    </w:p>
    <w:p w:rsidR="00834B46" w:rsidRDefault="0094751E">
      <w:pPr>
        <w:pStyle w:val="1"/>
        <w:spacing w:line="298" w:lineRule="exact"/>
      </w:pPr>
      <w:r>
        <w:t>Табель</w:t>
      </w:r>
      <w:r>
        <w:rPr>
          <w:spacing w:val="-14"/>
        </w:rPr>
        <w:t xml:space="preserve"> </w:t>
      </w:r>
      <w:r>
        <w:t>регистрации</w:t>
      </w:r>
      <w:r>
        <w:rPr>
          <w:spacing w:val="-14"/>
        </w:rPr>
        <w:t xml:space="preserve"> </w:t>
      </w:r>
      <w:r>
        <w:rPr>
          <w:spacing w:val="-4"/>
        </w:rPr>
        <w:t>лиц,</w:t>
      </w:r>
    </w:p>
    <w:p w:rsidR="00834B46" w:rsidRDefault="0094751E">
      <w:pPr>
        <w:spacing w:line="298" w:lineRule="exact"/>
        <w:jc w:val="center"/>
        <w:rPr>
          <w:b/>
          <w:sz w:val="26"/>
        </w:rPr>
      </w:pPr>
      <w:r>
        <w:rPr>
          <w:b/>
          <w:sz w:val="26"/>
        </w:rPr>
        <w:t>принимающих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участие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заседании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Собрания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представителей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режиме</w:t>
      </w:r>
      <w:r>
        <w:rPr>
          <w:b/>
          <w:spacing w:val="-11"/>
          <w:sz w:val="26"/>
        </w:rPr>
        <w:t xml:space="preserve"> </w:t>
      </w:r>
      <w:r>
        <w:rPr>
          <w:b/>
          <w:spacing w:val="-5"/>
          <w:sz w:val="26"/>
        </w:rPr>
        <w:t>ВКС</w:t>
      </w:r>
    </w:p>
    <w:p w:rsidR="00834B46" w:rsidRDefault="0094751E">
      <w:pPr>
        <w:pStyle w:val="a3"/>
        <w:tabs>
          <w:tab w:val="left" w:pos="2267"/>
          <w:tab w:val="left" w:pos="3625"/>
        </w:tabs>
        <w:spacing w:before="295" w:line="298" w:lineRule="exact"/>
        <w:ind w:left="851"/>
        <w:jc w:val="left"/>
      </w:pPr>
      <w:r>
        <w:rPr>
          <w:spacing w:val="-4"/>
        </w:rPr>
        <w:t>Дата</w:t>
      </w:r>
      <w:r>
        <w:tab/>
      </w:r>
      <w:r>
        <w:rPr>
          <w:u w:val="single"/>
        </w:rPr>
        <w:tab/>
      </w:r>
    </w:p>
    <w:p w:rsidR="00834B46" w:rsidRDefault="0094751E">
      <w:pPr>
        <w:pStyle w:val="a3"/>
        <w:tabs>
          <w:tab w:val="left" w:pos="2267"/>
          <w:tab w:val="left" w:pos="3625"/>
        </w:tabs>
        <w:spacing w:line="298" w:lineRule="exact"/>
        <w:ind w:left="851"/>
        <w:jc w:val="left"/>
      </w:pPr>
      <w:r>
        <w:rPr>
          <w:spacing w:val="-2"/>
        </w:rPr>
        <w:t>Время</w:t>
      </w:r>
      <w:r>
        <w:tab/>
      </w:r>
      <w:r>
        <w:rPr>
          <w:u w:val="single"/>
        </w:rPr>
        <w:tab/>
      </w:r>
    </w:p>
    <w:p w:rsidR="00834B46" w:rsidRDefault="00834B46">
      <w:pPr>
        <w:pStyle w:val="a3"/>
        <w:ind w:left="0"/>
        <w:jc w:val="left"/>
        <w:rPr>
          <w:sz w:val="20"/>
        </w:rPr>
      </w:pPr>
    </w:p>
    <w:p w:rsidR="00834B46" w:rsidRDefault="00834B46">
      <w:pPr>
        <w:pStyle w:val="a3"/>
        <w:spacing w:before="146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2526"/>
        <w:gridCol w:w="2048"/>
        <w:gridCol w:w="1702"/>
        <w:gridCol w:w="1662"/>
        <w:gridCol w:w="1453"/>
      </w:tblGrid>
      <w:tr w:rsidR="00834B46">
        <w:trPr>
          <w:trHeight w:val="1655"/>
        </w:trPr>
        <w:tc>
          <w:tcPr>
            <w:tcW w:w="562" w:type="dxa"/>
          </w:tcPr>
          <w:p w:rsidR="00834B46" w:rsidRDefault="00834B46">
            <w:pPr>
              <w:pStyle w:val="TableParagraph"/>
              <w:spacing w:before="267"/>
              <w:rPr>
                <w:sz w:val="24"/>
              </w:rPr>
            </w:pPr>
          </w:p>
          <w:p w:rsidR="00834B46" w:rsidRDefault="0094751E">
            <w:pPr>
              <w:pStyle w:val="TableParagraph"/>
              <w:ind w:left="117" w:right="108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526" w:type="dxa"/>
          </w:tcPr>
          <w:p w:rsidR="00834B46" w:rsidRDefault="00834B46">
            <w:pPr>
              <w:pStyle w:val="TableParagraph"/>
              <w:spacing w:before="267"/>
              <w:rPr>
                <w:sz w:val="24"/>
              </w:rPr>
            </w:pPr>
          </w:p>
          <w:p w:rsidR="00834B46" w:rsidRDefault="0094751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Ф.И.О.</w:t>
            </w:r>
          </w:p>
        </w:tc>
        <w:tc>
          <w:tcPr>
            <w:tcW w:w="2048" w:type="dxa"/>
          </w:tcPr>
          <w:p w:rsidR="00834B46" w:rsidRDefault="0094751E">
            <w:pPr>
              <w:pStyle w:val="TableParagraph"/>
              <w:ind w:left="123" w:right="117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Должность,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юридических лиц/место </w:t>
            </w:r>
            <w:r>
              <w:rPr>
                <w:sz w:val="24"/>
              </w:rPr>
              <w:t>жительства для</w:t>
            </w:r>
          </w:p>
          <w:p w:rsidR="00834B46" w:rsidRDefault="0094751E">
            <w:pPr>
              <w:pStyle w:val="TableParagraph"/>
              <w:spacing w:line="264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физических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лиц</w:t>
            </w:r>
          </w:p>
        </w:tc>
        <w:tc>
          <w:tcPr>
            <w:tcW w:w="1702" w:type="dxa"/>
          </w:tcPr>
          <w:p w:rsidR="00834B46" w:rsidRDefault="00834B46">
            <w:pPr>
              <w:pStyle w:val="TableParagraph"/>
              <w:spacing w:before="267"/>
              <w:rPr>
                <w:sz w:val="24"/>
              </w:rPr>
            </w:pPr>
          </w:p>
          <w:p w:rsidR="00834B46" w:rsidRDefault="0094751E">
            <w:pPr>
              <w:pStyle w:val="TableParagraph"/>
              <w:ind w:left="543" w:right="166" w:hanging="370"/>
              <w:rPr>
                <w:sz w:val="24"/>
              </w:rPr>
            </w:pPr>
            <w:r>
              <w:rPr>
                <w:sz w:val="24"/>
              </w:rPr>
              <w:t>IP-адрес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proofErr w:type="spellStart"/>
            <w:r>
              <w:rPr>
                <w:spacing w:val="-2"/>
                <w:sz w:val="24"/>
              </w:rPr>
              <w:t>е-mail</w:t>
            </w:r>
            <w:proofErr w:type="spellEnd"/>
          </w:p>
        </w:tc>
        <w:tc>
          <w:tcPr>
            <w:tcW w:w="1662" w:type="dxa"/>
          </w:tcPr>
          <w:p w:rsidR="00834B46" w:rsidRDefault="00834B46">
            <w:pPr>
              <w:pStyle w:val="TableParagraph"/>
              <w:spacing w:before="267"/>
              <w:rPr>
                <w:sz w:val="24"/>
              </w:rPr>
            </w:pPr>
          </w:p>
          <w:p w:rsidR="00834B46" w:rsidRDefault="0094751E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Время</w:t>
            </w:r>
          </w:p>
          <w:p w:rsidR="00834B46" w:rsidRDefault="0094751E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подключения</w:t>
            </w:r>
          </w:p>
        </w:tc>
        <w:tc>
          <w:tcPr>
            <w:tcW w:w="1453" w:type="dxa"/>
          </w:tcPr>
          <w:p w:rsidR="00834B46" w:rsidRDefault="00834B46">
            <w:pPr>
              <w:pStyle w:val="TableParagraph"/>
              <w:spacing w:before="267"/>
              <w:rPr>
                <w:sz w:val="24"/>
              </w:rPr>
            </w:pPr>
          </w:p>
          <w:p w:rsidR="00834B46" w:rsidRDefault="0094751E">
            <w:pPr>
              <w:pStyle w:val="TableParagraph"/>
              <w:ind w:left="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Время</w:t>
            </w:r>
          </w:p>
          <w:p w:rsidR="00834B46" w:rsidRDefault="0094751E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отключения</w:t>
            </w:r>
          </w:p>
        </w:tc>
      </w:tr>
      <w:tr w:rsidR="00834B46">
        <w:trPr>
          <w:trHeight w:val="544"/>
        </w:trPr>
        <w:tc>
          <w:tcPr>
            <w:tcW w:w="56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2526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2048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6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453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</w:tr>
    </w:tbl>
    <w:p w:rsidR="00834B46" w:rsidRDefault="00834B46">
      <w:pPr>
        <w:pStyle w:val="TableParagraph"/>
        <w:rPr>
          <w:sz w:val="24"/>
        </w:rPr>
        <w:sectPr w:rsidR="00834B46">
          <w:pgSz w:w="11910" w:h="16840"/>
          <w:pgMar w:top="920" w:right="566" w:bottom="280" w:left="1275" w:header="710" w:footer="0" w:gutter="0"/>
          <w:cols w:space="720"/>
        </w:sectPr>
      </w:pPr>
    </w:p>
    <w:p w:rsidR="007F087D" w:rsidRDefault="007F087D">
      <w:pPr>
        <w:pStyle w:val="a3"/>
        <w:spacing w:before="1" w:line="298" w:lineRule="exact"/>
        <w:ind w:left="0" w:right="140"/>
        <w:jc w:val="right"/>
        <w:rPr>
          <w:spacing w:val="-2"/>
        </w:rPr>
      </w:pPr>
      <w:r>
        <w:rPr>
          <w:spacing w:val="-2"/>
        </w:rPr>
        <w:lastRenderedPageBreak/>
        <w:t>Сельского поселения Зуевка</w:t>
      </w:r>
    </w:p>
    <w:p w:rsidR="007F087D" w:rsidRDefault="007F087D">
      <w:pPr>
        <w:pStyle w:val="a3"/>
        <w:spacing w:before="1" w:line="298" w:lineRule="exact"/>
        <w:ind w:left="0" w:right="140"/>
        <w:jc w:val="right"/>
        <w:rPr>
          <w:spacing w:val="-2"/>
        </w:rPr>
      </w:pPr>
      <w:r>
        <w:rPr>
          <w:spacing w:val="-2"/>
        </w:rPr>
        <w:t xml:space="preserve">муниципального района  </w:t>
      </w:r>
      <w:r w:rsidR="005C19EC">
        <w:rPr>
          <w:spacing w:val="-2"/>
        </w:rPr>
        <w:t>Нефтегорский</w:t>
      </w:r>
    </w:p>
    <w:p w:rsidR="00834B46" w:rsidRDefault="005C19EC">
      <w:pPr>
        <w:pStyle w:val="a3"/>
        <w:spacing w:before="1" w:line="298" w:lineRule="exact"/>
        <w:ind w:left="0" w:right="140"/>
        <w:jc w:val="right"/>
      </w:pPr>
      <w:r>
        <w:rPr>
          <w:spacing w:val="-2"/>
        </w:rPr>
        <w:t xml:space="preserve"> </w:t>
      </w:r>
      <w:r w:rsidR="0094751E">
        <w:rPr>
          <w:spacing w:val="-2"/>
        </w:rPr>
        <w:t>Самарской</w:t>
      </w:r>
      <w:r w:rsidR="0094751E">
        <w:rPr>
          <w:spacing w:val="3"/>
        </w:rPr>
        <w:t xml:space="preserve"> </w:t>
      </w:r>
      <w:r w:rsidR="0094751E">
        <w:rPr>
          <w:spacing w:val="-2"/>
        </w:rPr>
        <w:t>области</w:t>
      </w:r>
    </w:p>
    <w:p w:rsidR="00834B46" w:rsidRDefault="0094751E">
      <w:pPr>
        <w:pStyle w:val="a3"/>
        <w:ind w:left="7032" w:right="140" w:firstLine="221"/>
        <w:jc w:val="right"/>
      </w:pPr>
      <w:r>
        <w:t>в</w:t>
      </w:r>
      <w:r>
        <w:rPr>
          <w:spacing w:val="-17"/>
        </w:rPr>
        <w:t xml:space="preserve"> </w:t>
      </w:r>
      <w:r>
        <w:t>дистанционной</w:t>
      </w:r>
      <w:r>
        <w:rPr>
          <w:spacing w:val="-16"/>
        </w:rPr>
        <w:t xml:space="preserve"> </w:t>
      </w:r>
      <w:r>
        <w:t>форме с</w:t>
      </w:r>
      <w:r>
        <w:rPr>
          <w:spacing w:val="-17"/>
        </w:rPr>
        <w:t xml:space="preserve"> </w:t>
      </w:r>
      <w:r>
        <w:t>использованием</w:t>
      </w:r>
      <w:r>
        <w:rPr>
          <w:spacing w:val="-16"/>
        </w:rPr>
        <w:t xml:space="preserve"> </w:t>
      </w:r>
      <w:r>
        <w:t xml:space="preserve">средств </w:t>
      </w:r>
      <w:r>
        <w:rPr>
          <w:spacing w:val="-2"/>
        </w:rPr>
        <w:t>видео-конференц-связи</w:t>
      </w:r>
    </w:p>
    <w:p w:rsidR="00834B46" w:rsidRDefault="00834B46">
      <w:pPr>
        <w:pStyle w:val="a3"/>
        <w:ind w:left="0"/>
        <w:jc w:val="left"/>
      </w:pPr>
    </w:p>
    <w:p w:rsidR="00834B46" w:rsidRDefault="00834B46">
      <w:pPr>
        <w:pStyle w:val="a3"/>
        <w:spacing w:before="7"/>
        <w:ind w:left="0"/>
        <w:jc w:val="left"/>
      </w:pPr>
    </w:p>
    <w:p w:rsidR="00834B46" w:rsidRDefault="0094751E">
      <w:pPr>
        <w:pStyle w:val="1"/>
      </w:pPr>
      <w:r>
        <w:rPr>
          <w:spacing w:val="-2"/>
        </w:rPr>
        <w:t>Заседание</w:t>
      </w:r>
    </w:p>
    <w:p w:rsidR="00834B46" w:rsidRDefault="0094751E">
      <w:pPr>
        <w:spacing w:before="1"/>
        <w:ind w:left="137" w:right="138"/>
        <w:jc w:val="center"/>
        <w:rPr>
          <w:b/>
          <w:sz w:val="26"/>
        </w:rPr>
      </w:pPr>
      <w:r>
        <w:rPr>
          <w:b/>
          <w:sz w:val="26"/>
        </w:rPr>
        <w:t>Собрания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представителей</w:t>
      </w:r>
      <w:r w:rsidR="005C19EC">
        <w:rPr>
          <w:b/>
          <w:spacing w:val="-9"/>
          <w:sz w:val="26"/>
        </w:rPr>
        <w:t xml:space="preserve"> сельского поселения </w:t>
      </w:r>
      <w:r w:rsidR="007F087D" w:rsidRPr="007F087D">
        <w:rPr>
          <w:b/>
          <w:spacing w:val="-9"/>
          <w:sz w:val="26"/>
        </w:rPr>
        <w:t>Зуевка</w:t>
      </w:r>
      <w:r w:rsidR="005C19EC">
        <w:rPr>
          <w:b/>
          <w:spacing w:val="-9"/>
          <w:sz w:val="26"/>
        </w:rPr>
        <w:t xml:space="preserve"> </w:t>
      </w:r>
      <w:r>
        <w:rPr>
          <w:b/>
          <w:sz w:val="26"/>
        </w:rPr>
        <w:t>муниципального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района</w:t>
      </w:r>
      <w:r>
        <w:rPr>
          <w:b/>
          <w:spacing w:val="-7"/>
          <w:sz w:val="26"/>
        </w:rPr>
        <w:t xml:space="preserve"> </w:t>
      </w:r>
      <w:r w:rsidR="005C19EC">
        <w:rPr>
          <w:b/>
          <w:spacing w:val="-7"/>
          <w:sz w:val="26"/>
        </w:rPr>
        <w:t>Нефтегорский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Самарской области в режиме видео-конференц-связи</w:t>
      </w:r>
    </w:p>
    <w:p w:rsidR="00834B46" w:rsidRDefault="0094751E">
      <w:pPr>
        <w:pStyle w:val="a3"/>
        <w:spacing w:line="292" w:lineRule="exact"/>
        <w:ind w:left="3"/>
        <w:jc w:val="center"/>
      </w:pPr>
      <w:r>
        <w:rPr>
          <w:spacing w:val="-2"/>
        </w:rPr>
        <w:t>СОЗЫВ</w:t>
      </w:r>
    </w:p>
    <w:p w:rsidR="00834B46" w:rsidRDefault="0094751E">
      <w:pPr>
        <w:pStyle w:val="a3"/>
        <w:tabs>
          <w:tab w:val="left" w:pos="2267"/>
          <w:tab w:val="left" w:pos="3625"/>
        </w:tabs>
        <w:spacing w:before="298"/>
        <w:ind w:left="851"/>
        <w:jc w:val="left"/>
      </w:pPr>
      <w:r>
        <w:rPr>
          <w:spacing w:val="-4"/>
        </w:rPr>
        <w:t>Дата</w:t>
      </w:r>
      <w:r>
        <w:tab/>
      </w:r>
      <w:r>
        <w:rPr>
          <w:u w:val="single"/>
        </w:rPr>
        <w:tab/>
      </w:r>
    </w:p>
    <w:p w:rsidR="00834B46" w:rsidRDefault="0094751E">
      <w:pPr>
        <w:pStyle w:val="a3"/>
        <w:tabs>
          <w:tab w:val="left" w:pos="2267"/>
          <w:tab w:val="left" w:pos="3625"/>
        </w:tabs>
        <w:spacing w:before="1"/>
        <w:ind w:left="851"/>
        <w:jc w:val="left"/>
      </w:pPr>
      <w:r>
        <w:rPr>
          <w:spacing w:val="-2"/>
        </w:rPr>
        <w:t>Время</w:t>
      </w:r>
      <w:r>
        <w:tab/>
      </w:r>
      <w:r>
        <w:rPr>
          <w:u w:val="single"/>
        </w:rPr>
        <w:tab/>
      </w:r>
    </w:p>
    <w:p w:rsidR="00834B46" w:rsidRDefault="00834B46">
      <w:pPr>
        <w:pStyle w:val="a3"/>
        <w:spacing w:before="7"/>
        <w:ind w:left="0"/>
        <w:jc w:val="left"/>
      </w:pPr>
    </w:p>
    <w:p w:rsidR="00834B46" w:rsidRDefault="0094751E">
      <w:pPr>
        <w:pStyle w:val="1"/>
      </w:pPr>
      <w:r>
        <w:t>Протокол</w:t>
      </w:r>
      <w:r>
        <w:rPr>
          <w:spacing w:val="-15"/>
        </w:rPr>
        <w:t xml:space="preserve"> </w:t>
      </w:r>
      <w:r>
        <w:t>результатов</w:t>
      </w:r>
      <w:r>
        <w:rPr>
          <w:spacing w:val="-14"/>
        </w:rPr>
        <w:t xml:space="preserve"> </w:t>
      </w:r>
      <w:r>
        <w:rPr>
          <w:spacing w:val="-2"/>
        </w:rPr>
        <w:t>голосования</w:t>
      </w:r>
    </w:p>
    <w:p w:rsidR="00834B46" w:rsidRDefault="00E5639A">
      <w:pPr>
        <w:pStyle w:val="a3"/>
        <w:spacing w:before="31"/>
        <w:ind w:left="0"/>
        <w:jc w:val="left"/>
        <w:rPr>
          <w:b/>
          <w:sz w:val="20"/>
        </w:rPr>
      </w:pPr>
      <w:r>
        <w:rPr>
          <w:b/>
          <w:noProof/>
          <w:sz w:val="20"/>
        </w:rPr>
        <w:pict>
          <v:shape id="Graphic 5" o:spid="_x0000_s1026" style="position:absolute;margin-left:100.95pt;margin-top:14.25pt;width:428.7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5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" path="m,l5444703,e" filled="f" strokeweight=".18558mm">
            <v:path arrowok="t"/>
            <w10:wrap type="topAndBottom" anchorx="page"/>
          </v:shape>
        </w:pict>
      </w:r>
    </w:p>
    <w:p w:rsidR="00834B46" w:rsidRDefault="0094751E">
      <w:pPr>
        <w:jc w:val="center"/>
        <w:rPr>
          <w:sz w:val="17"/>
        </w:rPr>
      </w:pPr>
      <w:r>
        <w:rPr>
          <w:sz w:val="17"/>
        </w:rPr>
        <w:t>(№</w:t>
      </w:r>
      <w:r>
        <w:rPr>
          <w:spacing w:val="-7"/>
          <w:sz w:val="17"/>
        </w:rPr>
        <w:t xml:space="preserve"> </w:t>
      </w:r>
      <w:r>
        <w:rPr>
          <w:sz w:val="17"/>
        </w:rPr>
        <w:t>вопроса</w:t>
      </w:r>
      <w:r>
        <w:rPr>
          <w:spacing w:val="-3"/>
          <w:sz w:val="17"/>
        </w:rPr>
        <w:t xml:space="preserve"> </w:t>
      </w:r>
      <w:r>
        <w:rPr>
          <w:sz w:val="17"/>
        </w:rPr>
        <w:t>согласно</w:t>
      </w:r>
      <w:r>
        <w:rPr>
          <w:spacing w:val="-5"/>
          <w:sz w:val="17"/>
        </w:rPr>
        <w:t xml:space="preserve"> </w:t>
      </w:r>
      <w:r>
        <w:rPr>
          <w:sz w:val="17"/>
        </w:rPr>
        <w:t>повестке,</w:t>
      </w:r>
      <w:r>
        <w:rPr>
          <w:spacing w:val="-3"/>
          <w:sz w:val="17"/>
        </w:rPr>
        <w:t xml:space="preserve"> </w:t>
      </w:r>
      <w:r>
        <w:rPr>
          <w:sz w:val="17"/>
        </w:rPr>
        <w:t>наименования</w:t>
      </w:r>
      <w:r>
        <w:rPr>
          <w:spacing w:val="-6"/>
          <w:sz w:val="17"/>
        </w:rPr>
        <w:t xml:space="preserve"> </w:t>
      </w:r>
      <w:r>
        <w:rPr>
          <w:spacing w:val="-2"/>
          <w:sz w:val="17"/>
        </w:rPr>
        <w:t>вопроса)</w:t>
      </w:r>
    </w:p>
    <w:p w:rsidR="00834B46" w:rsidRDefault="00834B46">
      <w:pPr>
        <w:pStyle w:val="a3"/>
        <w:spacing w:before="18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2"/>
        <w:gridCol w:w="3701"/>
        <w:gridCol w:w="1670"/>
        <w:gridCol w:w="1661"/>
        <w:gridCol w:w="1742"/>
      </w:tblGrid>
      <w:tr w:rsidR="00834B46">
        <w:trPr>
          <w:trHeight w:val="551"/>
        </w:trPr>
        <w:tc>
          <w:tcPr>
            <w:tcW w:w="972" w:type="dxa"/>
          </w:tcPr>
          <w:p w:rsidR="00834B46" w:rsidRDefault="0094751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834B46" w:rsidRDefault="0094751E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701" w:type="dxa"/>
          </w:tcPr>
          <w:p w:rsidR="00834B46" w:rsidRDefault="0094751E">
            <w:pPr>
              <w:pStyle w:val="TableParagraph"/>
              <w:spacing w:before="111"/>
              <w:ind w:left="1012"/>
              <w:rPr>
                <w:sz w:val="24"/>
              </w:rPr>
            </w:pPr>
            <w:r>
              <w:rPr>
                <w:sz w:val="24"/>
              </w:rPr>
              <w:t>Ф.И.О.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депутата</w:t>
            </w:r>
          </w:p>
        </w:tc>
        <w:tc>
          <w:tcPr>
            <w:tcW w:w="1670" w:type="dxa"/>
          </w:tcPr>
          <w:p w:rsidR="00834B46" w:rsidRDefault="0094751E">
            <w:pPr>
              <w:pStyle w:val="TableParagraph"/>
              <w:spacing w:before="111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«за»</w:t>
            </w:r>
          </w:p>
        </w:tc>
        <w:tc>
          <w:tcPr>
            <w:tcW w:w="1661" w:type="dxa"/>
          </w:tcPr>
          <w:p w:rsidR="00834B46" w:rsidRDefault="0094751E">
            <w:pPr>
              <w:pStyle w:val="TableParagraph"/>
              <w:spacing w:before="111"/>
              <w:ind w:left="353"/>
              <w:rPr>
                <w:sz w:val="24"/>
              </w:rPr>
            </w:pPr>
            <w:r>
              <w:rPr>
                <w:spacing w:val="-2"/>
                <w:sz w:val="24"/>
              </w:rPr>
              <w:t>«против»</w:t>
            </w:r>
          </w:p>
        </w:tc>
        <w:tc>
          <w:tcPr>
            <w:tcW w:w="1742" w:type="dxa"/>
          </w:tcPr>
          <w:p w:rsidR="00834B46" w:rsidRDefault="0094751E">
            <w:pPr>
              <w:pStyle w:val="TableParagraph"/>
              <w:spacing w:before="11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«воздержался»</w:t>
            </w:r>
          </w:p>
        </w:tc>
      </w:tr>
      <w:tr w:rsidR="00834B46">
        <w:trPr>
          <w:trHeight w:val="544"/>
        </w:trPr>
        <w:tc>
          <w:tcPr>
            <w:tcW w:w="97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370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70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6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74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</w:tr>
      <w:tr w:rsidR="00834B46">
        <w:trPr>
          <w:trHeight w:val="544"/>
        </w:trPr>
        <w:tc>
          <w:tcPr>
            <w:tcW w:w="97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370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70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6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74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</w:tr>
      <w:tr w:rsidR="00834B46">
        <w:trPr>
          <w:trHeight w:val="542"/>
        </w:trPr>
        <w:tc>
          <w:tcPr>
            <w:tcW w:w="97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370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70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6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74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</w:tr>
      <w:tr w:rsidR="00834B46">
        <w:trPr>
          <w:trHeight w:val="544"/>
        </w:trPr>
        <w:tc>
          <w:tcPr>
            <w:tcW w:w="97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370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70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6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74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</w:tr>
      <w:tr w:rsidR="00834B46">
        <w:trPr>
          <w:trHeight w:val="544"/>
        </w:trPr>
        <w:tc>
          <w:tcPr>
            <w:tcW w:w="97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370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70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6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74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</w:tr>
      <w:tr w:rsidR="00834B46">
        <w:trPr>
          <w:trHeight w:val="544"/>
        </w:trPr>
        <w:tc>
          <w:tcPr>
            <w:tcW w:w="97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370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70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6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74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</w:tr>
      <w:tr w:rsidR="00834B46">
        <w:trPr>
          <w:trHeight w:val="542"/>
        </w:trPr>
        <w:tc>
          <w:tcPr>
            <w:tcW w:w="97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370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70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6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74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</w:tr>
      <w:tr w:rsidR="00834B46">
        <w:trPr>
          <w:trHeight w:val="544"/>
        </w:trPr>
        <w:tc>
          <w:tcPr>
            <w:tcW w:w="97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370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70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6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74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</w:tr>
      <w:tr w:rsidR="00834B46">
        <w:trPr>
          <w:trHeight w:val="544"/>
        </w:trPr>
        <w:tc>
          <w:tcPr>
            <w:tcW w:w="97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370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70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661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  <w:tc>
          <w:tcPr>
            <w:tcW w:w="1742" w:type="dxa"/>
          </w:tcPr>
          <w:p w:rsidR="00834B46" w:rsidRDefault="00834B46">
            <w:pPr>
              <w:pStyle w:val="TableParagraph"/>
              <w:rPr>
                <w:sz w:val="24"/>
              </w:rPr>
            </w:pPr>
          </w:p>
        </w:tc>
      </w:tr>
    </w:tbl>
    <w:p w:rsidR="00834B46" w:rsidRDefault="0094751E">
      <w:pPr>
        <w:pStyle w:val="a3"/>
        <w:spacing w:before="296" w:line="298" w:lineRule="exact"/>
        <w:jc w:val="left"/>
      </w:pPr>
      <w:r>
        <w:t>Результаты</w:t>
      </w:r>
      <w:r>
        <w:rPr>
          <w:spacing w:val="-15"/>
        </w:rPr>
        <w:t xml:space="preserve"> </w:t>
      </w:r>
      <w:r>
        <w:rPr>
          <w:spacing w:val="-2"/>
        </w:rPr>
        <w:t>голосования:</w:t>
      </w:r>
    </w:p>
    <w:p w:rsidR="00834B46" w:rsidRDefault="0094751E">
      <w:pPr>
        <w:pStyle w:val="a3"/>
        <w:tabs>
          <w:tab w:val="left" w:pos="2976"/>
        </w:tabs>
        <w:spacing w:line="298" w:lineRule="exact"/>
        <w:ind w:left="851"/>
        <w:jc w:val="left"/>
      </w:pPr>
      <w:r>
        <w:rPr>
          <w:spacing w:val="-4"/>
        </w:rPr>
        <w:t>«за»</w:t>
      </w:r>
      <w:r>
        <w:tab/>
        <w:t>-</w:t>
      </w:r>
    </w:p>
    <w:p w:rsidR="00834B46" w:rsidRDefault="0094751E">
      <w:pPr>
        <w:pStyle w:val="a3"/>
        <w:tabs>
          <w:tab w:val="left" w:pos="2976"/>
        </w:tabs>
        <w:spacing w:before="1" w:line="298" w:lineRule="exact"/>
        <w:ind w:left="851"/>
        <w:jc w:val="left"/>
      </w:pPr>
      <w:r>
        <w:rPr>
          <w:spacing w:val="-2"/>
        </w:rPr>
        <w:t>«против»</w:t>
      </w:r>
      <w:r>
        <w:tab/>
        <w:t>-</w:t>
      </w:r>
    </w:p>
    <w:p w:rsidR="00834B46" w:rsidRDefault="0094751E">
      <w:pPr>
        <w:pStyle w:val="a3"/>
        <w:tabs>
          <w:tab w:val="left" w:pos="2976"/>
        </w:tabs>
        <w:spacing w:line="298" w:lineRule="exact"/>
        <w:ind w:left="851"/>
        <w:jc w:val="left"/>
      </w:pPr>
      <w:r>
        <w:rPr>
          <w:spacing w:val="-2"/>
        </w:rPr>
        <w:t>«воздержался»</w:t>
      </w:r>
      <w:r>
        <w:tab/>
        <w:t>-</w:t>
      </w:r>
    </w:p>
    <w:p w:rsidR="00834B46" w:rsidRDefault="00834B46">
      <w:pPr>
        <w:pStyle w:val="a3"/>
        <w:spacing w:before="8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01" w:type="dxa"/>
        <w:tblLayout w:type="fixed"/>
        <w:tblLook w:val="01E0"/>
      </w:tblPr>
      <w:tblGrid>
        <w:gridCol w:w="3547"/>
        <w:gridCol w:w="2854"/>
        <w:gridCol w:w="2269"/>
      </w:tblGrid>
      <w:tr w:rsidR="00834B46">
        <w:trPr>
          <w:trHeight w:val="292"/>
        </w:trPr>
        <w:tc>
          <w:tcPr>
            <w:tcW w:w="3547" w:type="dxa"/>
          </w:tcPr>
          <w:p w:rsidR="00834B46" w:rsidRDefault="0094751E">
            <w:pPr>
              <w:pStyle w:val="TableParagraph"/>
              <w:spacing w:line="272" w:lineRule="exact"/>
              <w:ind w:left="50"/>
              <w:rPr>
                <w:sz w:val="26"/>
              </w:rPr>
            </w:pPr>
            <w:r>
              <w:rPr>
                <w:spacing w:val="-2"/>
                <w:sz w:val="26"/>
              </w:rPr>
              <w:t>Председательствующий</w:t>
            </w:r>
          </w:p>
        </w:tc>
        <w:tc>
          <w:tcPr>
            <w:tcW w:w="2854" w:type="dxa"/>
          </w:tcPr>
          <w:p w:rsidR="00834B46" w:rsidRDefault="0094751E">
            <w:pPr>
              <w:pStyle w:val="TableParagraph"/>
              <w:spacing w:line="272" w:lineRule="exact"/>
              <w:ind w:left="866"/>
              <w:rPr>
                <w:sz w:val="26"/>
              </w:rPr>
            </w:pPr>
            <w:r>
              <w:rPr>
                <w:spacing w:val="-2"/>
                <w:sz w:val="26"/>
              </w:rPr>
              <w:t>Ф.И.О.</w:t>
            </w:r>
          </w:p>
        </w:tc>
        <w:tc>
          <w:tcPr>
            <w:tcW w:w="2269" w:type="dxa"/>
          </w:tcPr>
          <w:p w:rsidR="00834B46" w:rsidRDefault="0094751E">
            <w:pPr>
              <w:pStyle w:val="TableParagraph"/>
              <w:spacing w:line="272" w:lineRule="exact"/>
              <w:ind w:right="47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Подпись</w:t>
            </w:r>
          </w:p>
        </w:tc>
      </w:tr>
      <w:tr w:rsidR="00834B46">
        <w:trPr>
          <w:trHeight w:val="292"/>
        </w:trPr>
        <w:tc>
          <w:tcPr>
            <w:tcW w:w="3547" w:type="dxa"/>
          </w:tcPr>
          <w:p w:rsidR="00834B46" w:rsidRDefault="0094751E">
            <w:pPr>
              <w:pStyle w:val="TableParagraph"/>
              <w:spacing w:line="272" w:lineRule="exact"/>
              <w:ind w:left="50"/>
              <w:rPr>
                <w:sz w:val="26"/>
              </w:rPr>
            </w:pPr>
            <w:r>
              <w:rPr>
                <w:spacing w:val="-2"/>
                <w:sz w:val="26"/>
              </w:rPr>
              <w:t>Секретарь</w:t>
            </w:r>
          </w:p>
        </w:tc>
        <w:tc>
          <w:tcPr>
            <w:tcW w:w="2854" w:type="dxa"/>
          </w:tcPr>
          <w:p w:rsidR="00834B46" w:rsidRDefault="0094751E">
            <w:pPr>
              <w:pStyle w:val="TableParagraph"/>
              <w:spacing w:line="272" w:lineRule="exact"/>
              <w:ind w:left="823"/>
              <w:rPr>
                <w:sz w:val="26"/>
              </w:rPr>
            </w:pPr>
            <w:r>
              <w:rPr>
                <w:spacing w:val="-2"/>
                <w:sz w:val="26"/>
              </w:rPr>
              <w:t>Ф.И.О.</w:t>
            </w:r>
          </w:p>
        </w:tc>
        <w:tc>
          <w:tcPr>
            <w:tcW w:w="2269" w:type="dxa"/>
          </w:tcPr>
          <w:p w:rsidR="00834B46" w:rsidRDefault="0094751E">
            <w:pPr>
              <w:pStyle w:val="TableParagraph"/>
              <w:spacing w:line="272" w:lineRule="exact"/>
              <w:ind w:right="93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Подпись</w:t>
            </w:r>
          </w:p>
        </w:tc>
      </w:tr>
    </w:tbl>
    <w:p w:rsidR="0094751E" w:rsidRDefault="0094751E"/>
    <w:sectPr w:rsidR="0094751E" w:rsidSect="00E5639A">
      <w:headerReference w:type="default" r:id="rId9"/>
      <w:pgSz w:w="11910" w:h="16840"/>
      <w:pgMar w:top="2040" w:right="566" w:bottom="280" w:left="1275" w:header="71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22A" w:rsidRDefault="00DC122A">
      <w:r>
        <w:separator/>
      </w:r>
    </w:p>
  </w:endnote>
  <w:endnote w:type="continuationSeparator" w:id="0">
    <w:p w:rsidR="00DC122A" w:rsidRDefault="00DC12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22A" w:rsidRDefault="00DC122A">
      <w:r>
        <w:separator/>
      </w:r>
    </w:p>
  </w:footnote>
  <w:footnote w:type="continuationSeparator" w:id="0">
    <w:p w:rsidR="00DC122A" w:rsidRDefault="00DC12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46" w:rsidRDefault="00E5639A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4099" type="#_x0000_t202" style="position:absolute;margin-left:552pt;margin-top:34.5pt;width:12pt;height:13.05pt;z-index:-159559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" filled="f" stroked="f">
          <v:textbox inset="0,0,0,0">
            <w:txbxContent>
              <w:p w:rsidR="00834B46" w:rsidRDefault="00E5639A">
                <w:pPr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fldChar w:fldCharType="begin"/>
                </w:r>
                <w:r w:rsidR="0094751E">
                  <w:rPr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spacing w:val="-10"/>
                    <w:sz w:val="20"/>
                  </w:rPr>
                  <w:fldChar w:fldCharType="separate"/>
                </w:r>
                <w:r w:rsidR="007F087D">
                  <w:rPr>
                    <w:noProof/>
                    <w:spacing w:val="-10"/>
                    <w:sz w:val="20"/>
                  </w:rPr>
                  <w:t>6</w:t>
                </w:r>
                <w:r>
                  <w:rPr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46" w:rsidRDefault="00E5639A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" o:spid="_x0000_s4098" type="#_x0000_t202" style="position:absolute;margin-left:552pt;margin-top:34.5pt;width:12pt;height:13.05pt;z-index:-1595545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" filled="f" stroked="f">
          <v:textbox inset="0,0,0,0">
            <w:txbxContent>
              <w:p w:rsidR="00834B46" w:rsidRDefault="00E5639A">
                <w:pPr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fldChar w:fldCharType="begin"/>
                </w:r>
                <w:r w:rsidR="0094751E">
                  <w:rPr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spacing w:val="-10"/>
                    <w:sz w:val="20"/>
                  </w:rPr>
                  <w:fldChar w:fldCharType="separate"/>
                </w:r>
                <w:r w:rsidR="007F087D">
                  <w:rPr>
                    <w:noProof/>
                    <w:spacing w:val="-10"/>
                    <w:sz w:val="20"/>
                  </w:rPr>
                  <w:t>7</w:t>
                </w:r>
                <w:r>
                  <w:rPr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Textbox 4" o:spid="_x0000_s4097" type="#_x0000_t202" style="position:absolute;margin-left:277.1pt;margin-top:59.45pt;width:283.9pt;height:44.1pt;z-index:-1595494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" filled="f" stroked="f">
          <v:textbox inset="0,0,0,0">
            <w:txbxContent>
              <w:p w:rsidR="00834B46" w:rsidRDefault="0094751E">
                <w:pPr>
                  <w:spacing w:before="10"/>
                  <w:ind w:left="20" w:right="18" w:firstLine="4160"/>
                  <w:jc w:val="right"/>
                  <w:rPr>
                    <w:sz w:val="26"/>
                  </w:rPr>
                </w:pPr>
                <w:r>
                  <w:rPr>
                    <w:sz w:val="24"/>
                  </w:rPr>
                  <w:t>Приложение</w:t>
                </w:r>
                <w:r>
                  <w:rPr>
                    <w:spacing w:val="-15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 xml:space="preserve">2 к Порядку </w:t>
                </w:r>
                <w:proofErr w:type="gramStart"/>
                <w:r>
                  <w:rPr>
                    <w:sz w:val="24"/>
                  </w:rPr>
                  <w:t xml:space="preserve">организации проведения заседаний </w:t>
                </w:r>
                <w:r>
                  <w:rPr>
                    <w:spacing w:val="-2"/>
                    <w:sz w:val="26"/>
                  </w:rPr>
                  <w:t>Собрания</w:t>
                </w:r>
                <w:r>
                  <w:rPr>
                    <w:spacing w:val="4"/>
                    <w:sz w:val="26"/>
                  </w:rPr>
                  <w:t xml:space="preserve"> </w:t>
                </w:r>
                <w:r>
                  <w:rPr>
                    <w:spacing w:val="-2"/>
                    <w:sz w:val="26"/>
                  </w:rPr>
                  <w:t>представителей</w:t>
                </w:r>
                <w:proofErr w:type="gramEnd"/>
                <w:r>
                  <w:rPr>
                    <w:spacing w:val="7"/>
                    <w:sz w:val="26"/>
                  </w:rPr>
                  <w:t xml:space="preserve"> </w:t>
                </w:r>
                <w:proofErr w:type="spellStart"/>
                <w:r w:rsidR="005C19EC">
                  <w:rPr>
                    <w:spacing w:val="7"/>
                    <w:sz w:val="26"/>
                  </w:rPr>
                  <w:t>сельского</w:t>
                </w:r>
                <w:r>
                  <w:rPr>
                    <w:spacing w:val="-2"/>
                    <w:sz w:val="26"/>
                  </w:rPr>
                  <w:t>муниципального</w:t>
                </w:r>
                <w:proofErr w:type="spellEnd"/>
                <w:r>
                  <w:rPr>
                    <w:spacing w:val="7"/>
                    <w:sz w:val="26"/>
                  </w:rPr>
                  <w:t xml:space="preserve"> </w:t>
                </w:r>
                <w:r>
                  <w:rPr>
                    <w:spacing w:val="-2"/>
                    <w:sz w:val="26"/>
                  </w:rPr>
                  <w:t>района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70D7F"/>
    <w:multiLevelType w:val="hybridMultilevel"/>
    <w:tmpl w:val="D2D4942E"/>
    <w:lvl w:ilvl="0" w:tplc="17848088">
      <w:start w:val="33"/>
      <w:numFmt w:val="decimal"/>
      <w:lvlText w:val="%1."/>
      <w:lvlJc w:val="left"/>
      <w:pPr>
        <w:ind w:left="285" w:hanging="5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D36F980">
      <w:numFmt w:val="bullet"/>
      <w:lvlText w:val="•"/>
      <w:lvlJc w:val="left"/>
      <w:pPr>
        <w:ind w:left="1258" w:hanging="507"/>
      </w:pPr>
      <w:rPr>
        <w:rFonts w:hint="default"/>
        <w:lang w:val="ru-RU" w:eastAsia="en-US" w:bidi="ar-SA"/>
      </w:rPr>
    </w:lvl>
    <w:lvl w:ilvl="2" w:tplc="5E3452DE">
      <w:numFmt w:val="bullet"/>
      <w:lvlText w:val="•"/>
      <w:lvlJc w:val="left"/>
      <w:pPr>
        <w:ind w:left="2237" w:hanging="507"/>
      </w:pPr>
      <w:rPr>
        <w:rFonts w:hint="default"/>
        <w:lang w:val="ru-RU" w:eastAsia="en-US" w:bidi="ar-SA"/>
      </w:rPr>
    </w:lvl>
    <w:lvl w:ilvl="3" w:tplc="7918FD04">
      <w:numFmt w:val="bullet"/>
      <w:lvlText w:val="•"/>
      <w:lvlJc w:val="left"/>
      <w:pPr>
        <w:ind w:left="3215" w:hanging="507"/>
      </w:pPr>
      <w:rPr>
        <w:rFonts w:hint="default"/>
        <w:lang w:val="ru-RU" w:eastAsia="en-US" w:bidi="ar-SA"/>
      </w:rPr>
    </w:lvl>
    <w:lvl w:ilvl="4" w:tplc="1AF21CF2">
      <w:numFmt w:val="bullet"/>
      <w:lvlText w:val="•"/>
      <w:lvlJc w:val="left"/>
      <w:pPr>
        <w:ind w:left="4194" w:hanging="507"/>
      </w:pPr>
      <w:rPr>
        <w:rFonts w:hint="default"/>
        <w:lang w:val="ru-RU" w:eastAsia="en-US" w:bidi="ar-SA"/>
      </w:rPr>
    </w:lvl>
    <w:lvl w:ilvl="5" w:tplc="B584270A">
      <w:numFmt w:val="bullet"/>
      <w:lvlText w:val="•"/>
      <w:lvlJc w:val="left"/>
      <w:pPr>
        <w:ind w:left="5172" w:hanging="507"/>
      </w:pPr>
      <w:rPr>
        <w:rFonts w:hint="default"/>
        <w:lang w:val="ru-RU" w:eastAsia="en-US" w:bidi="ar-SA"/>
      </w:rPr>
    </w:lvl>
    <w:lvl w:ilvl="6" w:tplc="08EEEBEC">
      <w:numFmt w:val="bullet"/>
      <w:lvlText w:val="•"/>
      <w:lvlJc w:val="left"/>
      <w:pPr>
        <w:ind w:left="6151" w:hanging="507"/>
      </w:pPr>
      <w:rPr>
        <w:rFonts w:hint="default"/>
        <w:lang w:val="ru-RU" w:eastAsia="en-US" w:bidi="ar-SA"/>
      </w:rPr>
    </w:lvl>
    <w:lvl w:ilvl="7" w:tplc="3B72EA6E">
      <w:numFmt w:val="bullet"/>
      <w:lvlText w:val="•"/>
      <w:lvlJc w:val="left"/>
      <w:pPr>
        <w:ind w:left="7129" w:hanging="507"/>
      </w:pPr>
      <w:rPr>
        <w:rFonts w:hint="default"/>
        <w:lang w:val="ru-RU" w:eastAsia="en-US" w:bidi="ar-SA"/>
      </w:rPr>
    </w:lvl>
    <w:lvl w:ilvl="8" w:tplc="14BA9F68">
      <w:numFmt w:val="bullet"/>
      <w:lvlText w:val="•"/>
      <w:lvlJc w:val="left"/>
      <w:pPr>
        <w:ind w:left="8108" w:hanging="507"/>
      </w:pPr>
      <w:rPr>
        <w:rFonts w:hint="default"/>
        <w:lang w:val="ru-RU" w:eastAsia="en-US" w:bidi="ar-SA"/>
      </w:rPr>
    </w:lvl>
  </w:abstractNum>
  <w:abstractNum w:abstractNumId="1">
    <w:nsid w:val="4E304EC1"/>
    <w:multiLevelType w:val="hybridMultilevel"/>
    <w:tmpl w:val="14E858F2"/>
    <w:lvl w:ilvl="0" w:tplc="CE1CBD64">
      <w:start w:val="1"/>
      <w:numFmt w:val="decimal"/>
      <w:lvlText w:val="%1."/>
      <w:lvlJc w:val="left"/>
      <w:pPr>
        <w:ind w:left="710" w:hanging="8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C4AB14A">
      <w:numFmt w:val="bullet"/>
      <w:lvlText w:val="•"/>
      <w:lvlJc w:val="left"/>
      <w:pPr>
        <w:ind w:left="1654" w:hanging="850"/>
      </w:pPr>
      <w:rPr>
        <w:rFonts w:hint="default"/>
        <w:lang w:val="ru-RU" w:eastAsia="en-US" w:bidi="ar-SA"/>
      </w:rPr>
    </w:lvl>
    <w:lvl w:ilvl="2" w:tplc="E7509AD2">
      <w:numFmt w:val="bullet"/>
      <w:lvlText w:val="•"/>
      <w:lvlJc w:val="left"/>
      <w:pPr>
        <w:ind w:left="2589" w:hanging="850"/>
      </w:pPr>
      <w:rPr>
        <w:rFonts w:hint="default"/>
        <w:lang w:val="ru-RU" w:eastAsia="en-US" w:bidi="ar-SA"/>
      </w:rPr>
    </w:lvl>
    <w:lvl w:ilvl="3" w:tplc="15EA20BC">
      <w:numFmt w:val="bullet"/>
      <w:lvlText w:val="•"/>
      <w:lvlJc w:val="left"/>
      <w:pPr>
        <w:ind w:left="3523" w:hanging="850"/>
      </w:pPr>
      <w:rPr>
        <w:rFonts w:hint="default"/>
        <w:lang w:val="ru-RU" w:eastAsia="en-US" w:bidi="ar-SA"/>
      </w:rPr>
    </w:lvl>
    <w:lvl w:ilvl="4" w:tplc="2444B16A">
      <w:numFmt w:val="bullet"/>
      <w:lvlText w:val="•"/>
      <w:lvlJc w:val="left"/>
      <w:pPr>
        <w:ind w:left="4458" w:hanging="850"/>
      </w:pPr>
      <w:rPr>
        <w:rFonts w:hint="default"/>
        <w:lang w:val="ru-RU" w:eastAsia="en-US" w:bidi="ar-SA"/>
      </w:rPr>
    </w:lvl>
    <w:lvl w:ilvl="5" w:tplc="C1405B0C">
      <w:numFmt w:val="bullet"/>
      <w:lvlText w:val="•"/>
      <w:lvlJc w:val="left"/>
      <w:pPr>
        <w:ind w:left="5392" w:hanging="850"/>
      </w:pPr>
      <w:rPr>
        <w:rFonts w:hint="default"/>
        <w:lang w:val="ru-RU" w:eastAsia="en-US" w:bidi="ar-SA"/>
      </w:rPr>
    </w:lvl>
    <w:lvl w:ilvl="6" w:tplc="56B4B632">
      <w:numFmt w:val="bullet"/>
      <w:lvlText w:val="•"/>
      <w:lvlJc w:val="left"/>
      <w:pPr>
        <w:ind w:left="6327" w:hanging="850"/>
      </w:pPr>
      <w:rPr>
        <w:rFonts w:hint="default"/>
        <w:lang w:val="ru-RU" w:eastAsia="en-US" w:bidi="ar-SA"/>
      </w:rPr>
    </w:lvl>
    <w:lvl w:ilvl="7" w:tplc="1D8281E2">
      <w:numFmt w:val="bullet"/>
      <w:lvlText w:val="•"/>
      <w:lvlJc w:val="left"/>
      <w:pPr>
        <w:ind w:left="7261" w:hanging="850"/>
      </w:pPr>
      <w:rPr>
        <w:rFonts w:hint="default"/>
        <w:lang w:val="ru-RU" w:eastAsia="en-US" w:bidi="ar-SA"/>
      </w:rPr>
    </w:lvl>
    <w:lvl w:ilvl="8" w:tplc="4CAA9B94">
      <w:numFmt w:val="bullet"/>
      <w:lvlText w:val="•"/>
      <w:lvlJc w:val="left"/>
      <w:pPr>
        <w:ind w:left="8196" w:hanging="850"/>
      </w:pPr>
      <w:rPr>
        <w:rFonts w:hint="default"/>
        <w:lang w:val="ru-RU" w:eastAsia="en-US" w:bidi="ar-SA"/>
      </w:rPr>
    </w:lvl>
  </w:abstractNum>
  <w:abstractNum w:abstractNumId="2">
    <w:nsid w:val="6B196A03"/>
    <w:multiLevelType w:val="hybridMultilevel"/>
    <w:tmpl w:val="9F20F514"/>
    <w:lvl w:ilvl="0" w:tplc="843EC53E">
      <w:start w:val="1"/>
      <w:numFmt w:val="decimal"/>
      <w:lvlText w:val="%1."/>
      <w:lvlJc w:val="left"/>
      <w:pPr>
        <w:ind w:left="143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AB26BD6">
      <w:numFmt w:val="bullet"/>
      <w:lvlText w:val=""/>
      <w:lvlJc w:val="left"/>
      <w:pPr>
        <w:ind w:left="710" w:hanging="8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809446AC">
      <w:numFmt w:val="bullet"/>
      <w:lvlText w:val="•"/>
      <w:lvlJc w:val="left"/>
      <w:pPr>
        <w:ind w:left="1758" w:hanging="848"/>
      </w:pPr>
      <w:rPr>
        <w:rFonts w:hint="default"/>
        <w:lang w:val="ru-RU" w:eastAsia="en-US" w:bidi="ar-SA"/>
      </w:rPr>
    </w:lvl>
    <w:lvl w:ilvl="3" w:tplc="B5FE4132">
      <w:numFmt w:val="bullet"/>
      <w:lvlText w:val="•"/>
      <w:lvlJc w:val="left"/>
      <w:pPr>
        <w:ind w:left="2796" w:hanging="848"/>
      </w:pPr>
      <w:rPr>
        <w:rFonts w:hint="default"/>
        <w:lang w:val="ru-RU" w:eastAsia="en-US" w:bidi="ar-SA"/>
      </w:rPr>
    </w:lvl>
    <w:lvl w:ilvl="4" w:tplc="A7FA96E4">
      <w:numFmt w:val="bullet"/>
      <w:lvlText w:val="•"/>
      <w:lvlJc w:val="left"/>
      <w:pPr>
        <w:ind w:left="3835" w:hanging="848"/>
      </w:pPr>
      <w:rPr>
        <w:rFonts w:hint="default"/>
        <w:lang w:val="ru-RU" w:eastAsia="en-US" w:bidi="ar-SA"/>
      </w:rPr>
    </w:lvl>
    <w:lvl w:ilvl="5" w:tplc="3EC46302">
      <w:numFmt w:val="bullet"/>
      <w:lvlText w:val="•"/>
      <w:lvlJc w:val="left"/>
      <w:pPr>
        <w:ind w:left="4873" w:hanging="848"/>
      </w:pPr>
      <w:rPr>
        <w:rFonts w:hint="default"/>
        <w:lang w:val="ru-RU" w:eastAsia="en-US" w:bidi="ar-SA"/>
      </w:rPr>
    </w:lvl>
    <w:lvl w:ilvl="6" w:tplc="BA4816D0">
      <w:numFmt w:val="bullet"/>
      <w:lvlText w:val="•"/>
      <w:lvlJc w:val="left"/>
      <w:pPr>
        <w:ind w:left="5911" w:hanging="848"/>
      </w:pPr>
      <w:rPr>
        <w:rFonts w:hint="default"/>
        <w:lang w:val="ru-RU" w:eastAsia="en-US" w:bidi="ar-SA"/>
      </w:rPr>
    </w:lvl>
    <w:lvl w:ilvl="7" w:tplc="897020A8">
      <w:numFmt w:val="bullet"/>
      <w:lvlText w:val="•"/>
      <w:lvlJc w:val="left"/>
      <w:pPr>
        <w:ind w:left="6950" w:hanging="848"/>
      </w:pPr>
      <w:rPr>
        <w:rFonts w:hint="default"/>
        <w:lang w:val="ru-RU" w:eastAsia="en-US" w:bidi="ar-SA"/>
      </w:rPr>
    </w:lvl>
    <w:lvl w:ilvl="8" w:tplc="3CCE1380">
      <w:numFmt w:val="bullet"/>
      <w:lvlText w:val="•"/>
      <w:lvlJc w:val="left"/>
      <w:pPr>
        <w:ind w:left="7988" w:hanging="84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34B46"/>
    <w:rsid w:val="002D63AD"/>
    <w:rsid w:val="004109B5"/>
    <w:rsid w:val="004975D5"/>
    <w:rsid w:val="00582C7A"/>
    <w:rsid w:val="005C19EC"/>
    <w:rsid w:val="006D7218"/>
    <w:rsid w:val="007A135E"/>
    <w:rsid w:val="007F087D"/>
    <w:rsid w:val="00834B46"/>
    <w:rsid w:val="008A4925"/>
    <w:rsid w:val="008F62EA"/>
    <w:rsid w:val="0094751E"/>
    <w:rsid w:val="00A27513"/>
    <w:rsid w:val="00B23672"/>
    <w:rsid w:val="00C85375"/>
    <w:rsid w:val="00CA56A1"/>
    <w:rsid w:val="00D74BBF"/>
    <w:rsid w:val="00DC122A"/>
    <w:rsid w:val="00DD2552"/>
    <w:rsid w:val="00E44477"/>
    <w:rsid w:val="00E5639A"/>
    <w:rsid w:val="00F13A49"/>
    <w:rsid w:val="00F25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39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E5639A"/>
    <w:pPr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563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5639A"/>
    <w:pPr>
      <w:ind w:left="143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rsid w:val="00E5639A"/>
    <w:pPr>
      <w:ind w:left="143" w:right="137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E5639A"/>
  </w:style>
  <w:style w:type="character" w:styleId="a5">
    <w:name w:val="Hyperlink"/>
    <w:basedOn w:val="a0"/>
    <w:uiPriority w:val="99"/>
    <w:unhideWhenUsed/>
    <w:rsid w:val="00E4447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44477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5C19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C19EC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5C19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C19E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zuevka163@mail.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2062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</dc:creator>
  <cp:lastModifiedBy>Compaq_610</cp:lastModifiedBy>
  <cp:revision>17</cp:revision>
  <dcterms:created xsi:type="dcterms:W3CDTF">2026-07-06T10:57:00Z</dcterms:created>
  <dcterms:modified xsi:type="dcterms:W3CDTF">2026-07-29T10:31:00Z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2024-10-25T00:00:00Z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2026-07-06T00:00:00Z</vt:filetime>
  </property>
  <property fmtid="{D5CDD505-2E9C-101B-9397-08002B2CF9AE}" pid="6" name="Producer">
    <vt:lpwstr>Microsoft® Word 2010</vt:lpwstr>
  </property>
</Properties>
</file>