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4D" w:rsidRPr="0071173B" w:rsidRDefault="00C5224D" w:rsidP="00C5224D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:rsidR="00C5224D" w:rsidRPr="0071173B" w:rsidRDefault="00C5224D" w:rsidP="00C5224D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noProof/>
          <w:sz w:val="28"/>
          <w:szCs w:val="28"/>
        </w:rPr>
        <w:t>Зуевка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C5224D" w:rsidRPr="0071173B" w:rsidRDefault="00C5224D" w:rsidP="00C5224D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noProof/>
          <w:sz w:val="28"/>
          <w:szCs w:val="28"/>
        </w:rPr>
        <w:t>Нефтегорский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C5224D" w:rsidRPr="0071173B" w:rsidRDefault="00C5224D" w:rsidP="00C522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24D" w:rsidRPr="00213160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213160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Pr="00213160">
        <w:rPr>
          <w:rFonts w:ascii="Times New Roman" w:hAnsi="Times New Roman"/>
          <w:sz w:val="28"/>
          <w:szCs w:val="28"/>
        </w:rPr>
        <w:fldChar w:fldCharType="begin"/>
      </w:r>
      <w:r w:rsidRPr="00213160">
        <w:rPr>
          <w:rFonts w:ascii="Times New Roman" w:hAnsi="Times New Roman"/>
          <w:sz w:val="28"/>
          <w:szCs w:val="28"/>
        </w:rPr>
        <w:instrText xml:space="preserve"> MERGEFIELD Дата_начала_ПС </w:instrText>
      </w:r>
      <w:r w:rsidRPr="00213160">
        <w:rPr>
          <w:rFonts w:ascii="Times New Roman" w:hAnsi="Times New Roman"/>
          <w:sz w:val="28"/>
          <w:szCs w:val="28"/>
        </w:rPr>
        <w:fldChar w:fldCharType="separate"/>
      </w:r>
      <w:r w:rsidRPr="00213160">
        <w:rPr>
          <w:rFonts w:ascii="Times New Roman" w:hAnsi="Times New Roman"/>
          <w:noProof/>
          <w:sz w:val="28"/>
          <w:szCs w:val="28"/>
        </w:rPr>
        <w:t>26 августа 2015 года</w:t>
      </w:r>
      <w:r w:rsidRPr="00213160">
        <w:rPr>
          <w:rFonts w:ascii="Times New Roman" w:hAnsi="Times New Roman"/>
          <w:sz w:val="28"/>
          <w:szCs w:val="28"/>
        </w:rPr>
        <w:fldChar w:fldCharType="end"/>
      </w:r>
      <w:r w:rsidRPr="00213160">
        <w:rPr>
          <w:rFonts w:ascii="Times New Roman" w:hAnsi="Times New Roman"/>
          <w:sz w:val="28"/>
          <w:szCs w:val="28"/>
        </w:rPr>
        <w:t xml:space="preserve"> по </w:t>
      </w:r>
      <w:r w:rsidRPr="00213160">
        <w:rPr>
          <w:rFonts w:ascii="Times New Roman" w:hAnsi="Times New Roman"/>
          <w:sz w:val="28"/>
          <w:szCs w:val="28"/>
        </w:rPr>
        <w:fldChar w:fldCharType="begin"/>
      </w:r>
      <w:r w:rsidRPr="00213160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213160">
        <w:rPr>
          <w:rFonts w:ascii="Times New Roman" w:hAnsi="Times New Roman"/>
          <w:sz w:val="28"/>
          <w:szCs w:val="28"/>
        </w:rPr>
        <w:fldChar w:fldCharType="separate"/>
      </w:r>
      <w:r w:rsidRPr="00213160">
        <w:rPr>
          <w:rFonts w:ascii="Times New Roman" w:hAnsi="Times New Roman"/>
          <w:noProof/>
          <w:sz w:val="28"/>
          <w:szCs w:val="28"/>
        </w:rPr>
        <w:t>25 октября 2015 года</w:t>
      </w:r>
      <w:r w:rsidRPr="00213160">
        <w:rPr>
          <w:rFonts w:ascii="Times New Roman" w:hAnsi="Times New Roman"/>
          <w:sz w:val="28"/>
          <w:szCs w:val="28"/>
        </w:rPr>
        <w:fldChar w:fldCharType="end"/>
      </w:r>
      <w:r w:rsidRPr="00213160">
        <w:rPr>
          <w:rFonts w:ascii="Times New Roman" w:hAnsi="Times New Roman"/>
          <w:sz w:val="28"/>
          <w:szCs w:val="28"/>
        </w:rPr>
        <w:t>.</w:t>
      </w:r>
    </w:p>
    <w:p w:rsidR="00C5224D" w:rsidRPr="008D35E3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213160">
        <w:rPr>
          <w:rFonts w:ascii="Times New Roman" w:hAnsi="Times New Roman"/>
          <w:sz w:val="28"/>
          <w:szCs w:val="28"/>
        </w:rPr>
        <w:t>2. Место проведения публичных слушаний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5E3">
        <w:rPr>
          <w:rFonts w:ascii="Times New Roman" w:hAnsi="Times New Roman"/>
          <w:noProof/>
          <w:sz w:val="28"/>
          <w:szCs w:val="28"/>
        </w:rPr>
        <w:t>446606</w:t>
      </w:r>
      <w:r w:rsidRPr="008D35E3">
        <w:rPr>
          <w:rFonts w:ascii="Times New Roman" w:hAnsi="Times New Roman"/>
          <w:sz w:val="28"/>
          <w:szCs w:val="28"/>
        </w:rPr>
        <w:t xml:space="preserve">, Самарская область, </w:t>
      </w:r>
      <w:r w:rsidRPr="008D35E3">
        <w:rPr>
          <w:rFonts w:ascii="Times New Roman" w:hAnsi="Times New Roman"/>
          <w:noProof/>
          <w:sz w:val="28"/>
          <w:szCs w:val="28"/>
        </w:rPr>
        <w:t>Нефтегорский</w:t>
      </w:r>
      <w:r w:rsidRPr="008D35E3">
        <w:rPr>
          <w:rFonts w:ascii="Times New Roman" w:hAnsi="Times New Roman"/>
          <w:sz w:val="28"/>
          <w:szCs w:val="28"/>
        </w:rPr>
        <w:t xml:space="preserve"> район, </w:t>
      </w:r>
      <w:r w:rsidRPr="008D35E3">
        <w:rPr>
          <w:rFonts w:ascii="Times New Roman" w:hAnsi="Times New Roman"/>
          <w:noProof/>
          <w:sz w:val="28"/>
          <w:szCs w:val="28"/>
        </w:rPr>
        <w:t>село Зуевка, ул. Школьная,1</w:t>
      </w:r>
      <w:r w:rsidRPr="008D35E3">
        <w:rPr>
          <w:rFonts w:ascii="Times New Roman" w:hAnsi="Times New Roman"/>
          <w:sz w:val="28"/>
          <w:szCs w:val="28"/>
        </w:rPr>
        <w:t>.</w:t>
      </w:r>
    </w:p>
    <w:p w:rsidR="00C5224D" w:rsidRPr="0071173B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1173B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</w:t>
      </w:r>
      <w:r>
        <w:rPr>
          <w:rFonts w:ascii="Times New Roman" w:hAnsi="Times New Roman"/>
          <w:sz w:val="28"/>
          <w:szCs w:val="28"/>
        </w:rPr>
        <w:t>п</w:t>
      </w:r>
      <w:r w:rsidRPr="0071173B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Pr="0071173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Зуевка</w:t>
      </w:r>
      <w:r>
        <w:rPr>
          <w:rFonts w:ascii="Times New Roman" w:hAnsi="Times New Roman"/>
          <w:sz w:val="28"/>
          <w:szCs w:val="28"/>
        </w:rPr>
        <w:fldChar w:fldCharType="end"/>
      </w:r>
      <w:r w:rsidRPr="0071173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Район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Нефтегорский</w:t>
      </w:r>
      <w:r>
        <w:rPr>
          <w:rFonts w:ascii="Times New Roman" w:hAnsi="Times New Roman"/>
          <w:sz w:val="28"/>
          <w:szCs w:val="28"/>
        </w:rPr>
        <w:fldChar w:fldCharType="end"/>
      </w:r>
      <w:r w:rsidRPr="0071173B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1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Дата_и_нормер_МПА_о_проведении_ПС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24 августа 2015</w:t>
      </w:r>
      <w:r w:rsidRPr="00AC757E">
        <w:rPr>
          <w:rFonts w:ascii="Times New Roman" w:hAnsi="Times New Roman"/>
          <w:noProof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41 </w:t>
      </w:r>
      <w:r w:rsidRPr="007117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Наименование_МПА_о_проведении_ПС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AC757E">
        <w:rPr>
          <w:rFonts w:ascii="Times New Roman" w:hAnsi="Times New Roman"/>
          <w:noProof/>
          <w:sz w:val="28"/>
          <w:szCs w:val="28"/>
        </w:rPr>
        <w:t xml:space="preserve">О проведении публичных слушаний по </w:t>
      </w:r>
      <w:r>
        <w:rPr>
          <w:rFonts w:ascii="Times New Roman" w:hAnsi="Times New Roman"/>
          <w:noProof/>
          <w:sz w:val="28"/>
          <w:szCs w:val="28"/>
        </w:rPr>
        <w:t>вопросу о внесении изменений в Правила</w:t>
      </w:r>
      <w:r w:rsidRPr="00AC757E">
        <w:rPr>
          <w:rFonts w:ascii="Times New Roman" w:hAnsi="Times New Roman"/>
          <w:noProof/>
          <w:sz w:val="28"/>
          <w:szCs w:val="28"/>
        </w:rPr>
        <w:t xml:space="preserve"> землепользования и застройки  сельского поселения </w:t>
      </w:r>
      <w:r>
        <w:rPr>
          <w:rFonts w:ascii="Times New Roman" w:hAnsi="Times New Roman"/>
          <w:noProof/>
          <w:sz w:val="28"/>
          <w:szCs w:val="28"/>
        </w:rPr>
        <w:t>Зуевка</w:t>
      </w:r>
      <w:r w:rsidRPr="00AC757E">
        <w:rPr>
          <w:rFonts w:ascii="Times New Roman" w:hAnsi="Times New Roman"/>
          <w:noProof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noProof/>
          <w:sz w:val="28"/>
          <w:szCs w:val="28"/>
        </w:rPr>
        <w:t>Нефтегорский</w:t>
      </w:r>
      <w:r w:rsidRPr="00AC757E">
        <w:rPr>
          <w:rFonts w:ascii="Times New Roman" w:hAnsi="Times New Roman"/>
          <w:noProof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fldChar w:fldCharType="end"/>
      </w:r>
      <w:r w:rsidRPr="0071173B">
        <w:rPr>
          <w:rFonts w:ascii="Times New Roman" w:hAnsi="Times New Roman"/>
          <w:sz w:val="28"/>
          <w:szCs w:val="28"/>
        </w:rPr>
        <w:t>», опубликованное в газете «</w:t>
      </w:r>
      <w:r>
        <w:rPr>
          <w:rFonts w:ascii="Times New Roman" w:hAnsi="Times New Roman"/>
          <w:sz w:val="28"/>
          <w:szCs w:val="28"/>
        </w:rPr>
        <w:t>Зуевская весточка</w:t>
      </w:r>
      <w:r w:rsidRPr="007117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1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Дата_и_номер_газеты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26 августа 2015</w:t>
      </w:r>
      <w:r w:rsidRPr="00AC757E">
        <w:rPr>
          <w:rFonts w:ascii="Times New Roman" w:hAnsi="Times New Roman"/>
          <w:noProof/>
          <w:sz w:val="28"/>
          <w:szCs w:val="28"/>
        </w:rPr>
        <w:t xml:space="preserve"> года 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14 (88)</w:t>
      </w:r>
      <w:r w:rsidRPr="0071173B">
        <w:rPr>
          <w:rFonts w:ascii="Times New Roman" w:hAnsi="Times New Roman"/>
          <w:sz w:val="28"/>
          <w:szCs w:val="28"/>
        </w:rPr>
        <w:t>.</w:t>
      </w:r>
      <w:proofErr w:type="gramEnd"/>
    </w:p>
    <w:p w:rsidR="00C5224D" w:rsidRPr="0071173B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 xml:space="preserve">4. Вопрос, вынесенный на публичные слушания – </w:t>
      </w:r>
      <w:r w:rsidRPr="008D35E3">
        <w:rPr>
          <w:rFonts w:ascii="Times New Roman" w:hAnsi="Times New Roman"/>
          <w:sz w:val="28"/>
          <w:szCs w:val="28"/>
        </w:rPr>
        <w:t>проект изменений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</w:t>
      </w:r>
      <w:r w:rsidRPr="0071173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Зуевка</w:t>
      </w:r>
      <w:r>
        <w:rPr>
          <w:rFonts w:ascii="Times New Roman" w:hAnsi="Times New Roman"/>
          <w:sz w:val="28"/>
          <w:szCs w:val="28"/>
        </w:rPr>
        <w:fldChar w:fldCharType="end"/>
      </w:r>
      <w:r w:rsidRPr="0071173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Район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Нефтегорский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1173B">
        <w:rPr>
          <w:rFonts w:ascii="Times New Roman" w:hAnsi="Times New Roman"/>
          <w:sz w:val="28"/>
          <w:szCs w:val="28"/>
        </w:rPr>
        <w:t>.</w:t>
      </w:r>
    </w:p>
    <w:p w:rsidR="00C5224D" w:rsidRPr="0071173B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>5. При проведении публичных слушаний участниками публичных слушаний высказаны следующие мнения,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95"/>
        <w:gridCol w:w="6520"/>
        <w:gridCol w:w="2204"/>
        <w:gridCol w:w="2049"/>
        <w:gridCol w:w="1780"/>
      </w:tblGrid>
      <w:tr w:rsidR="00C5224D" w:rsidRPr="006159E3" w:rsidTr="006F7C2D">
        <w:trPr>
          <w:tblHeader/>
        </w:trPr>
        <w:tc>
          <w:tcPr>
            <w:tcW w:w="540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59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59E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159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Дата и время внесения данных</w:t>
            </w: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204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Ф.И.О. лица, выразившего мнение по вопросу публичных слушаний</w:t>
            </w:r>
          </w:p>
        </w:tc>
        <w:tc>
          <w:tcPr>
            <w:tcW w:w="2049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1780" w:type="dxa"/>
            <w:shd w:val="clear" w:color="auto" w:fill="auto"/>
          </w:tcPr>
          <w:p w:rsidR="00C5224D" w:rsidRPr="006159E3" w:rsidRDefault="00C5224D" w:rsidP="006F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Считаю необходимым: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Дополнить пункт 1 проекта решения Собрания представителей сельского поселения Зуевка муниципального района Нефтегорский Самарской области «О</w:t>
            </w:r>
            <w:r w:rsidRPr="006159E3">
              <w:rPr>
                <w:rFonts w:ascii="Times New Roman" w:hAnsi="Times New Roman"/>
                <w:sz w:val="20"/>
                <w:szCs w:val="20"/>
              </w:rPr>
              <w:t xml:space="preserve"> внесении изменений в Правила землепользования и застройки </w:t>
            </w: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сельского поселения Зуевка муниципального района Нефтегорский Самарской области»</w:t>
            </w:r>
            <w:r w:rsidRPr="006159E3">
              <w:rPr>
                <w:rFonts w:ascii="Times New Roman" w:hAnsi="Times New Roman"/>
                <w:sz w:val="20"/>
                <w:szCs w:val="20"/>
              </w:rPr>
              <w:t xml:space="preserve"> новым </w:t>
            </w: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пунктом 1) следующего содержания с последовательным изменением нумерации последующих пунктов:</w:t>
            </w:r>
          </w:p>
          <w:p w:rsidR="00C5224D" w:rsidRPr="006159E3" w:rsidRDefault="00C5224D" w:rsidP="006F7C2D">
            <w:pPr>
              <w:ind w:firstLine="708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«1)  В статье 19</w:t>
            </w: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:</w:t>
            </w:r>
            <w:proofErr w:type="gramEnd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а)  часть 6 изложить в следующей редакции: 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«6. Градостроительные планы земельных участков, выданные до вступления в силу Правил, решений о внесении изменений в Правила, являются действительными</w:t>
            </w: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.»;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proofErr w:type="gramEnd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б)  часть 10 признать утратившей силу; 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в) дополнить частями 12–15 следующего содержания:</w:t>
            </w:r>
          </w:p>
          <w:p w:rsidR="00C5224D" w:rsidRPr="006159E3" w:rsidRDefault="00C5224D" w:rsidP="006F7C2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«12. </w:t>
            </w: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ab/>
      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      </w:r>
          </w:p>
          <w:p w:rsidR="00C5224D" w:rsidRPr="006159E3" w:rsidRDefault="00C5224D" w:rsidP="006F7C2D">
            <w:pPr>
              <w:numPr>
                <w:ilvl w:val="2"/>
                <w:numId w:val="1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      </w:r>
          </w:p>
          <w:p w:rsidR="00C5224D" w:rsidRPr="006159E3" w:rsidRDefault="00C5224D" w:rsidP="006F7C2D">
            <w:pPr>
              <w:numPr>
                <w:ilvl w:val="2"/>
                <w:numId w:val="1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      </w:r>
          </w:p>
          <w:p w:rsidR="00C5224D" w:rsidRPr="006159E3" w:rsidRDefault="00C5224D" w:rsidP="006F7C2D">
            <w:pPr>
              <w:numPr>
                <w:ilvl w:val="2"/>
                <w:numId w:val="1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      </w: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менее минимального</w:t>
            </w:r>
            <w:proofErr w:type="gramEnd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      </w:r>
          </w:p>
          <w:p w:rsidR="00C5224D" w:rsidRPr="006159E3" w:rsidRDefault="00C5224D" w:rsidP="006F7C2D">
            <w:pPr>
              <w:numPr>
                <w:ilvl w:val="2"/>
                <w:numId w:val="1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учтенным в соответствии с Федеральным законом 24.07.2007 № 221-ФЗ «О государственном кадастре недвижимости» до вступления в силу Правил;</w:t>
            </w:r>
            <w:proofErr w:type="gramEnd"/>
          </w:p>
          <w:p w:rsidR="00C5224D" w:rsidRPr="006159E3" w:rsidRDefault="00C5224D" w:rsidP="006F7C2D">
            <w:pPr>
              <w:numPr>
                <w:ilvl w:val="2"/>
                <w:numId w:val="1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права</w:t>
            </w:r>
            <w:proofErr w:type="gramEnd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</w:t>
            </w:r>
          </w:p>
          <w:p w:rsidR="00C5224D" w:rsidRPr="006159E3" w:rsidRDefault="00C5224D" w:rsidP="006F7C2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13. Предельные (минимальные и (или) максимальные) размеры земельных участков, указанных в пунктах 1-2 части 12 настоящей статьи устанавливаются законами Самарской области в соответствии с пунктом </w:t>
            </w: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2 статьи 39.19 Земельного кодекса Российской Федерации. </w:t>
            </w:r>
          </w:p>
          <w:p w:rsidR="00C5224D" w:rsidRPr="006159E3" w:rsidRDefault="00C5224D" w:rsidP="006F7C2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14. Размеры земельных участков, указанных в пункте 3 части 12 настоящей статьи, устанавливаются с учетом их фактической площади.</w:t>
            </w:r>
          </w:p>
          <w:p w:rsidR="00C5224D" w:rsidRPr="006159E3" w:rsidRDefault="00C5224D" w:rsidP="006F7C2D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15. Размеры земельных участков, указанных в пунктах 4-5 части 12 настоящей статьи, устанавливаются в соответствии с данными государственного кадастра недвижимости</w:t>
            </w:r>
            <w:proofErr w:type="gramStart"/>
            <w:r w:rsidRPr="006159E3">
              <w:rPr>
                <w:rFonts w:ascii="Times New Roman" w:hAnsi="Times New Roman"/>
                <w:sz w:val="20"/>
                <w:szCs w:val="20"/>
                <w:u w:color="FFFFFF"/>
              </w:rPr>
              <w:t>.»</w:t>
            </w:r>
            <w:proofErr w:type="gramEnd"/>
          </w:p>
          <w:p w:rsidR="00C5224D" w:rsidRPr="006159E3" w:rsidRDefault="00C5224D" w:rsidP="006F7C2D">
            <w:pPr>
              <w:ind w:firstLine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Предлагаю:</w:t>
            </w:r>
          </w:p>
          <w:p w:rsidR="00C5224D" w:rsidRPr="006159E3" w:rsidRDefault="00C5224D" w:rsidP="006F7C2D">
            <w:pPr>
              <w:ind w:firstLine="851"/>
              <w:jc w:val="both"/>
              <w:rPr>
                <w:rFonts w:ascii="Times New Roman" w:hAnsi="Times New Roman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- в пункте 3 Проекта решения Собрания представителей сельского поселения Зуевка муниципального района Нефтегорский Самарской области о внесении изменений в Правила изложить обозначение зоны Сх3 как «Зона огородничества».</w:t>
            </w: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left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Предлагаю внести следующие изменения:</w:t>
            </w:r>
          </w:p>
          <w:p w:rsidR="00C5224D" w:rsidRPr="006159E3" w:rsidRDefault="00C5224D" w:rsidP="006F7C2D">
            <w:pPr>
              <w:ind w:firstLine="709"/>
              <w:jc w:val="both"/>
              <w:rPr>
                <w:rFonts w:ascii="Times New Roman" w:hAnsi="Times New Roman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 xml:space="preserve">- исключить из статьи 31.1. в редакции изменений в Правила строки «Иные показатели» и «Минимальный размер санитарно-защитной зоны, </w:t>
            </w:r>
            <w:proofErr w:type="gramStart"/>
            <w:r w:rsidRPr="006159E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159E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left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Полагаю необходимым внести следующие изменения:</w:t>
            </w:r>
          </w:p>
          <w:p w:rsidR="00C5224D" w:rsidRPr="006159E3" w:rsidRDefault="00C5224D" w:rsidP="006F7C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 xml:space="preserve"> -  в статье 31.1. в редакции изменений в Правила установить предельный параметр «Максимальный процент застройки </w:t>
            </w:r>
            <w:r w:rsidRPr="006159E3">
              <w:rPr>
                <w:rFonts w:ascii="Times New Roman" w:eastAsia="MS MinNew Roman" w:hAnsi="Times New Roman"/>
                <w:bCs/>
                <w:sz w:val="20"/>
                <w:szCs w:val="20"/>
              </w:rPr>
              <w:t>в границах земельного участка</w:t>
            </w:r>
            <w:r w:rsidRPr="006159E3">
              <w:rPr>
                <w:rFonts w:ascii="Times New Roman" w:hAnsi="Times New Roman"/>
                <w:sz w:val="20"/>
                <w:szCs w:val="20"/>
              </w:rPr>
              <w:t xml:space="preserve">» - 50%; </w:t>
            </w:r>
          </w:p>
          <w:p w:rsidR="00C5224D" w:rsidRPr="006159E3" w:rsidRDefault="00C5224D" w:rsidP="006F7C2D">
            <w:pPr>
              <w:ind w:firstLine="459"/>
              <w:jc w:val="both"/>
              <w:rPr>
                <w:rFonts w:ascii="Times New Roman" w:hAnsi="Times New Roman"/>
              </w:rPr>
            </w:pPr>
            <w:r w:rsidRPr="006159E3">
              <w:rPr>
                <w:rFonts w:ascii="Times New Roman" w:hAnsi="Times New Roman"/>
              </w:rPr>
              <w:t xml:space="preserve">- </w:t>
            </w:r>
            <w:r w:rsidRPr="006159E3">
              <w:rPr>
                <w:rFonts w:ascii="Times New Roman" w:hAnsi="Times New Roman"/>
                <w:sz w:val="20"/>
                <w:szCs w:val="20"/>
              </w:rPr>
              <w:t>Перенести вид разрешенного использования «для ведения ЛПХ» в основные виды разрешенного использования</w:t>
            </w: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Проект изменений в Правила землепользования и застройки одобряю</w:t>
            </w: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  <w:tr w:rsidR="00C5224D" w:rsidRPr="0071173B" w:rsidTr="006F7C2D">
        <w:tc>
          <w:tcPr>
            <w:tcW w:w="54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95" w:type="dxa"/>
            <w:shd w:val="clear" w:color="auto" w:fill="auto"/>
          </w:tcPr>
          <w:p w:rsidR="00C5224D" w:rsidRPr="00176014" w:rsidRDefault="00C5224D" w:rsidP="006F7C2D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5224D" w:rsidRPr="006159E3" w:rsidRDefault="00C5224D" w:rsidP="006F7C2D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9E3">
              <w:rPr>
                <w:rFonts w:ascii="Times New Roman" w:hAnsi="Times New Roman"/>
                <w:sz w:val="20"/>
                <w:szCs w:val="20"/>
              </w:rPr>
              <w:t>Считаю целесообразным принять Проект изменений в Правила землепользования и застройки в редакции, вынесенной на публичные слушания.</w:t>
            </w:r>
          </w:p>
        </w:tc>
        <w:tc>
          <w:tcPr>
            <w:tcW w:w="2204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C5224D" w:rsidRPr="00176014" w:rsidRDefault="00C5224D" w:rsidP="006F7C2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5224D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24D" w:rsidRPr="00BD6DA1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24D" w:rsidRPr="0023307C" w:rsidRDefault="00C5224D" w:rsidP="00C5224D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71173B">
      <w:footerReference w:type="default" r:id="rId5"/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F2" w:rsidRPr="001A1251" w:rsidRDefault="00C5224D" w:rsidP="0071173B">
    <w:pPr>
      <w:pStyle w:val="a3"/>
      <w:ind w:right="360"/>
      <w:jc w:val="both"/>
      <w:rPr>
        <w:rFonts w:ascii="Times New Roman" w:hAnsi="Times New Roman"/>
      </w:rPr>
    </w:pPr>
  </w:p>
  <w:p w:rsidR="006708F2" w:rsidRPr="0071173B" w:rsidRDefault="00C5224D" w:rsidP="0071173B">
    <w:pPr>
      <w:pStyle w:val="a3"/>
      <w:ind w:right="360"/>
      <w:jc w:val="both"/>
      <w:rPr>
        <w:rFonts w:ascii="Times New Roman" w:hAnsi="Times New Roman"/>
        <w:i/>
        <w:iCs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224D"/>
    <w:rsid w:val="000938FF"/>
    <w:rsid w:val="004358CA"/>
    <w:rsid w:val="00510BFF"/>
    <w:rsid w:val="008A19FE"/>
    <w:rsid w:val="00B00E0E"/>
    <w:rsid w:val="00C5224D"/>
    <w:rsid w:val="00CC6F1B"/>
    <w:rsid w:val="00E8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4D"/>
    <w:rPr>
      <w:rFonts w:ascii="Cambria" w:eastAsia="MS Mincho" w:hAnsi="Cambria"/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footer"/>
    <w:basedOn w:val="a"/>
    <w:link w:val="a4"/>
    <w:uiPriority w:val="99"/>
    <w:unhideWhenUsed/>
    <w:rsid w:val="00C5224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C5224D"/>
    <w:rPr>
      <w:rFonts w:ascii="Cambria" w:eastAsia="MS Mincho" w:hAnsi="Cambria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2016-09-28T05:46:00Z</dcterms:created>
  <dcterms:modified xsi:type="dcterms:W3CDTF">2016-09-28T05:47:00Z</dcterms:modified>
</cp:coreProperties>
</file>