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2D" w:rsidRDefault="0065162D" w:rsidP="006516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2F3">
        <w:rPr>
          <w:rFonts w:ascii="Times New Roman" w:eastAsia="Calibri" w:hAnsi="Times New Roman" w:cs="Times New Roman"/>
          <w:b/>
          <w:sz w:val="28"/>
          <w:szCs w:val="28"/>
        </w:rPr>
        <w:t>Рабочее время и время отдыха для несовершеннолетних</w:t>
      </w:r>
    </w:p>
    <w:p w:rsidR="0065162D" w:rsidRDefault="0065162D" w:rsidP="006516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62D" w:rsidRPr="006132F3" w:rsidRDefault="0065162D" w:rsidP="006516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62D" w:rsidRPr="006132F3" w:rsidRDefault="003D56B9" w:rsidP="00651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F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6CB4F3" wp14:editId="07667638">
            <wp:simplePos x="0" y="0"/>
            <wp:positionH relativeFrom="column">
              <wp:posOffset>-26035</wp:posOffset>
            </wp:positionH>
            <wp:positionV relativeFrom="paragraph">
              <wp:posOffset>33020</wp:posOffset>
            </wp:positionV>
            <wp:extent cx="244284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2" y="21388"/>
                <wp:lineTo x="21392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62D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Несовершеннолетним работникам устанавливается </w:t>
      </w:r>
      <w:r w:rsidR="0065162D" w:rsidRPr="006132F3">
        <w:rPr>
          <w:rFonts w:ascii="Times New Roman" w:eastAsia="Calibri" w:hAnsi="Times New Roman" w:cs="Times New Roman"/>
          <w:sz w:val="28"/>
          <w:szCs w:val="28"/>
        </w:rPr>
        <w:t>сокращенная продолжительность рабочего времени</w:t>
      </w:r>
      <w:r w:rsidR="00651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62D" w:rsidRPr="0058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5162D" w:rsidRPr="005850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разъясняет Нефтегорский межрайонный прокурор </w:t>
      </w:r>
      <w:r w:rsidR="0065162D" w:rsidRPr="005850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65162D" w:rsidRPr="005850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5162D" w:rsidRPr="006132F3" w:rsidRDefault="0065162D" w:rsidP="006516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2F3">
        <w:rPr>
          <w:rFonts w:ascii="Times New Roman" w:eastAsia="Calibri" w:hAnsi="Times New Roman" w:cs="Times New Roman"/>
          <w:sz w:val="28"/>
          <w:szCs w:val="28"/>
        </w:rPr>
        <w:t xml:space="preserve">Для лиц, обучающихся в </w:t>
      </w:r>
      <w:proofErr w:type="gramStart"/>
      <w:r w:rsidRPr="006132F3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proofErr w:type="gramEnd"/>
      <w:r w:rsidRPr="006132F3">
        <w:rPr>
          <w:rFonts w:ascii="Times New Roman" w:eastAsia="Calibri" w:hAnsi="Times New Roman" w:cs="Times New Roman"/>
          <w:sz w:val="28"/>
          <w:szCs w:val="28"/>
        </w:rPr>
        <w:t>, осуществляющих образовательную деятельность, в течение учебного года нормы рабочего времени составляют не более 12 часов в неделю для работников в возрасте до 16 лет, не более 17,5 часа в неделю - для работников в возрасте от 16 до 18 лет. При этом продолжительность ежедневной работы (смены) не может превышать 2,5 часа для лиц в возрасте от 14 до 16 лет и 4 часа - в возрасте от 16 до 18 лет.</w:t>
      </w:r>
    </w:p>
    <w:p w:rsidR="0065162D" w:rsidRPr="006132F3" w:rsidRDefault="0065162D" w:rsidP="006516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2F3">
        <w:rPr>
          <w:rFonts w:ascii="Times New Roman" w:eastAsia="Calibri" w:hAnsi="Times New Roman" w:cs="Times New Roman"/>
          <w:sz w:val="28"/>
          <w:szCs w:val="28"/>
        </w:rPr>
        <w:t>Неисполнение указанных требований закона может обернуться для работодателя привлечением к административной ответственности по ст. 5.27 КоАП РФ за несоблюдение законодательства о труде и об охране труда.</w:t>
      </w:r>
    </w:p>
    <w:p w:rsidR="00FA7EA3" w:rsidRDefault="00FA7EA3" w:rsidP="00FA7EA3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EA3" w:rsidRPr="00FA7EA3" w:rsidRDefault="005850F6" w:rsidP="00FA7EA3">
      <w:pPr>
        <w:shd w:val="clear" w:color="auto" w:fill="FFFFFF"/>
        <w:spacing w:before="150" w:after="150" w:line="252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0530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A72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12.</w:t>
      </w:r>
      <w:r w:rsidR="00FA7EA3" w:rsidRPr="00FA7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2019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530F4"/>
    <w:rsid w:val="003D56B9"/>
    <w:rsid w:val="00504F79"/>
    <w:rsid w:val="005850F6"/>
    <w:rsid w:val="005C59D5"/>
    <w:rsid w:val="0065162D"/>
    <w:rsid w:val="007D2F3C"/>
    <w:rsid w:val="00826E3A"/>
    <w:rsid w:val="009C6ED8"/>
    <w:rsid w:val="00AA7DB2"/>
    <w:rsid w:val="00BB3EFA"/>
    <w:rsid w:val="00D556C0"/>
    <w:rsid w:val="00DA728F"/>
    <w:rsid w:val="00E417CF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14</cp:revision>
  <dcterms:created xsi:type="dcterms:W3CDTF">2019-01-11T05:52:00Z</dcterms:created>
  <dcterms:modified xsi:type="dcterms:W3CDTF">2019-12-25T08:43:00Z</dcterms:modified>
</cp:coreProperties>
</file>