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:rsidR="00350B97" w:rsidRDefault="00350B97" w:rsidP="00350B97"/>
    <w:p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="00132D2E">
        <w:rPr>
          <w:rFonts w:ascii="Times New Roman" w:hAnsi="Times New Roman" w:cs="Times New Roman"/>
          <w:b/>
          <w:sz w:val="24"/>
          <w:szCs w:val="24"/>
        </w:rPr>
        <w:t>14.10</w:t>
      </w:r>
      <w:r w:rsidRPr="00CE1C3B">
        <w:rPr>
          <w:rFonts w:ascii="Times New Roman" w:hAnsi="Times New Roman" w:cs="Times New Roman"/>
          <w:b/>
          <w:sz w:val="24"/>
          <w:szCs w:val="24"/>
        </w:rPr>
        <w:t>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81C11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bookmarkStart w:id="0" w:name="_GoBack"/>
      <w:bookmarkEnd w:id="0"/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2D2E">
        <w:rPr>
          <w:rFonts w:ascii="Times New Roman" w:hAnsi="Times New Roman" w:cs="Times New Roman"/>
          <w:b/>
          <w:sz w:val="24"/>
          <w:szCs w:val="24"/>
        </w:rPr>
        <w:t>20</w:t>
      </w:r>
    </w:p>
    <w:p w:rsidR="00350B97" w:rsidRPr="00951E16" w:rsidRDefault="00381C11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9E004A">
        <w:rPr>
          <w:rFonts w:ascii="Times New Roman" w:hAnsi="Times New Roman" w:cs="Times New Roman"/>
          <w:b/>
          <w:sz w:val="24"/>
          <w:szCs w:val="24"/>
        </w:rPr>
        <w:t>Развитие коммунальной инфраструктуры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381C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30</w:t>
      </w:r>
      <w:r w:rsidR="00ED79B3">
        <w:rPr>
          <w:rFonts w:ascii="Times New Roman" w:hAnsi="Times New Roman" w:cs="Times New Roman"/>
          <w:b/>
          <w:sz w:val="24"/>
          <w:szCs w:val="24"/>
        </w:rPr>
        <w:t xml:space="preserve"> (в редакции распоряжения от 20.02.2025 г. № 8)</w:t>
      </w:r>
    </w:p>
    <w:p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1C11" w:rsidRPr="000B1D7E" w:rsidRDefault="00350B97" w:rsidP="00381C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381C11">
        <w:rPr>
          <w:rFonts w:ascii="Times New Roman" w:hAnsi="Times New Roman" w:cs="Times New Roman"/>
          <w:sz w:val="24"/>
          <w:szCs w:val="24"/>
        </w:rPr>
        <w:t xml:space="preserve">    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1C11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381C11">
        <w:rPr>
          <w:rFonts w:ascii="Times New Roman" w:hAnsi="Times New Roman"/>
          <w:sz w:val="24"/>
          <w:szCs w:val="24"/>
        </w:rPr>
        <w:t xml:space="preserve"> </w:t>
      </w:r>
      <w:r w:rsidR="00381C11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381C11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1C11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381C11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  <w:r w:rsidR="009E004A">
        <w:rPr>
          <w:rFonts w:ascii="Times New Roman" w:hAnsi="Times New Roman" w:cs="Times New Roman"/>
          <w:sz w:val="24"/>
          <w:szCs w:val="24"/>
        </w:rPr>
        <w:t xml:space="preserve"> </w:t>
      </w:r>
      <w:r w:rsidR="009E004A" w:rsidRPr="009E004A">
        <w:rPr>
          <w:rFonts w:ascii="Times New Roman" w:hAnsi="Times New Roman" w:cs="Times New Roman"/>
          <w:sz w:val="24"/>
          <w:szCs w:val="24"/>
        </w:rPr>
        <w:t>«Развитие коммунальной инфраструктуры сельского поселения Зуевка муниципального района Нефтегорский Самарской области»</w:t>
      </w:r>
      <w:r w:rsidR="00381C11">
        <w:rPr>
          <w:rFonts w:ascii="Times New Roman" w:hAnsi="Times New Roman" w:cs="Times New Roman"/>
          <w:sz w:val="24"/>
          <w:szCs w:val="24"/>
        </w:rPr>
        <w:t>,</w:t>
      </w:r>
      <w:r w:rsidR="00381C11" w:rsidRPr="00F83793">
        <w:rPr>
          <w:rFonts w:ascii="Times New Roman" w:hAnsi="Times New Roman" w:cs="Times New Roman"/>
          <w:sz w:val="24"/>
          <w:szCs w:val="24"/>
        </w:rPr>
        <w:t xml:space="preserve"> утвержденный распоряжением Администрации сельского поселения Зуевка муниципального района Нефтегорский Самарской области от 25.12.2024 г. № </w:t>
      </w:r>
      <w:r w:rsidR="00381C11">
        <w:rPr>
          <w:rFonts w:ascii="Times New Roman" w:hAnsi="Times New Roman" w:cs="Times New Roman"/>
          <w:sz w:val="24"/>
          <w:szCs w:val="24"/>
        </w:rPr>
        <w:t>30</w:t>
      </w:r>
      <w:r w:rsidR="00381C11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381C11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381C11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 </w:t>
      </w:r>
      <w:r w:rsidR="00234744">
        <w:t xml:space="preserve">     </w:t>
      </w:r>
      <w:r w:rsidRPr="00F025F6">
        <w:t xml:space="preserve">3. </w:t>
      </w:r>
      <w:r w:rsidR="00234744">
        <w:t xml:space="preserve">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0B97" w:rsidRDefault="00350B97" w:rsidP="00350B97"/>
    <w:p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4A4A4E" w:rsidRPr="00F57D68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F57D68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Распоряжению</w:t>
      </w:r>
    </w:p>
    <w:p w:rsidR="004A4A4E" w:rsidRPr="00F57D68" w:rsidRDefault="004A4A4E" w:rsidP="004A4A4E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сельского поселения </w:t>
      </w:r>
      <w:r w:rsidR="00CE1C3B">
        <w:rPr>
          <w:rFonts w:ascii="Times New Roman" w:hAnsi="Times New Roman" w:cs="Times New Roman"/>
        </w:rPr>
        <w:t>Зуевка</w:t>
      </w:r>
    </w:p>
    <w:p w:rsidR="007459C5" w:rsidRDefault="004A4A4E" w:rsidP="00163BC8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132D2E">
        <w:rPr>
          <w:rFonts w:ascii="Times New Roman" w:hAnsi="Times New Roman" w:cs="Times New Roman"/>
        </w:rPr>
        <w:t xml:space="preserve"> 14.10</w:t>
      </w:r>
      <w:r w:rsidR="00A93F3B">
        <w:rPr>
          <w:rFonts w:ascii="Times New Roman" w:hAnsi="Times New Roman" w:cs="Times New Roman"/>
        </w:rPr>
        <w:t>.202</w:t>
      </w:r>
      <w:r w:rsidR="00381C11">
        <w:rPr>
          <w:rFonts w:ascii="Times New Roman" w:hAnsi="Times New Roman" w:cs="Times New Roman"/>
        </w:rPr>
        <w:t>5</w:t>
      </w:r>
      <w:r w:rsidR="00A93F3B">
        <w:rPr>
          <w:rFonts w:ascii="Times New Roman" w:hAnsi="Times New Roman" w:cs="Times New Roman"/>
        </w:rPr>
        <w:t xml:space="preserve"> г. № </w:t>
      </w:r>
      <w:r w:rsidR="00132D2E">
        <w:rPr>
          <w:rFonts w:ascii="Times New Roman" w:hAnsi="Times New Roman" w:cs="Times New Roman"/>
        </w:rPr>
        <w:t>20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7126C4" w:rsidTr="009F2F59">
        <w:tc>
          <w:tcPr>
            <w:tcW w:w="15080" w:type="dxa"/>
            <w:gridSpan w:val="4"/>
          </w:tcPr>
          <w:p w:rsidR="00350B97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ПАСПОР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</w:t>
            </w:r>
          </w:p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муниципальной программы</w:t>
            </w:r>
          </w:p>
        </w:tc>
      </w:tr>
      <w:tr w:rsidR="00350B97" w:rsidRPr="007126C4" w:rsidTr="009F2F59">
        <w:tc>
          <w:tcPr>
            <w:tcW w:w="2940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:rsidR="00350B97" w:rsidRPr="009E004A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:rsidTr="009F2F59">
        <w:tc>
          <w:tcPr>
            <w:tcW w:w="15080" w:type="dxa"/>
            <w:gridSpan w:val="4"/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126C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 Основные положения</w:t>
            </w:r>
          </w:p>
        </w:tc>
      </w:tr>
      <w:tr w:rsidR="00350B97" w:rsidRPr="007126C4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муниципальной программы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сельского поселения Зуевка 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047B99" w:rsidRDefault="000E5B88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беспечение необходимых условий для комфортного проживания населения на территории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сельского поселения Зуевка</w:t>
            </w:r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 Модернизация жилищн</w:t>
            </w:r>
            <w:proofErr w:type="gramStart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о-</w:t>
            </w:r>
            <w:proofErr w:type="gramEnd"/>
            <w:r w:rsidRPr="00AC136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коммунальной сферы, развитие механизмов государственно-частного партнерства в сфере предоставления коммунальных услуг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</w:tr>
      <w:tr w:rsidR="00350B97" w:rsidRPr="00951E16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234744" w:rsidRDefault="009E004A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34744">
              <w:rPr>
                <w:rFonts w:ascii="Times New Roman" w:hAnsi="Times New Roman" w:cs="Times New Roman"/>
                <w:b/>
              </w:rPr>
              <w:t>Развитие коммунальной инфраструктуры сельского поселения Зуевка муниципального района Нефтегорский Самарской области</w:t>
            </w: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951E16" w:rsidTr="00B5548C">
        <w:tc>
          <w:tcPr>
            <w:tcW w:w="15080" w:type="dxa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:rsidR="00350B97" w:rsidRPr="00951E16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951E16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Единица измерения (по </w:t>
            </w:r>
            <w:hyperlink r:id="rId14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350B97" w:rsidRPr="00951E16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CE1C3B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350B97" w:rsidRPr="00951E16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комплекса процессных мероприятий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 xml:space="preserve">«Развитие коммунальной инфраструктуры сельского поселения Зуевка муниципального района Нефтегорский </w:t>
            </w:r>
            <w:r w:rsidR="009E004A" w:rsidRPr="009E004A">
              <w:rPr>
                <w:rFonts w:ascii="Times New Roman" w:hAnsi="Times New Roman" w:cs="Times New Roman"/>
              </w:rPr>
              <w:lastRenderedPageBreak/>
              <w:t>Самарской области»</w:t>
            </w:r>
          </w:p>
        </w:tc>
      </w:tr>
      <w:tr w:rsidR="00350B97" w:rsidRPr="00951E16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:rsidTr="00B5548C">
        <w:tc>
          <w:tcPr>
            <w:tcW w:w="14938" w:type="dxa"/>
            <w:gridSpan w:val="17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(по </w:t>
            </w:r>
            <w:hyperlink r:id="rId15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ОКЕИ</w:t>
              </w:r>
            </w:hyperlink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</w:tr>
      <w:tr w:rsidR="00350B9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350B97" w:rsidRPr="00951E16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02707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27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Задача комплекса процессных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="00047B99" w:rsidRPr="00047B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E004A" w:rsidRPr="009E004A">
              <w:rPr>
                <w:rFonts w:ascii="Times New Roman" w:hAnsi="Times New Roman" w:cs="Times New Roman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Иные мероприятия</w:t>
            </w:r>
          </w:p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hAnsi="Times New Roman" w:cs="Times New Roman"/>
                <w:sz w:val="20"/>
                <w:szCs w:val="20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7A2A4F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234744"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7A2A4F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Переданные полномочия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D14453" w:rsidRPr="00951E16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Default="00D14453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акупка товаров, работ, услуг (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обучение операторов,</w:t>
            </w:r>
            <w:r w:rsidR="00BA2F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услуги оператора,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D24AF9" w:rsidRPr="00951E16" w:rsidRDefault="00D24AF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132D2E" w:rsidP="009A01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D24AF9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132D2E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234744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132D2E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132D2E" w:rsidP="00132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132D2E" w:rsidP="009A011B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61,9</w:t>
            </w:r>
          </w:p>
        </w:tc>
      </w:tr>
      <w:tr w:rsidR="00D24AF9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24AF9" w:rsidRPr="00951E16" w:rsidRDefault="00D24AF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D24AF9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AF9" w:rsidRPr="00951E16" w:rsidRDefault="00BA2F40" w:rsidP="00A55041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A01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4A7F40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7A2A4F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</w:t>
            </w:r>
          </w:p>
          <w:p w:rsidR="004A7F40" w:rsidRPr="00951E16" w:rsidRDefault="004A7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132D2E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Default="00132D2E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951E16" w:rsidRDefault="00132D2E" w:rsidP="00132D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951E16" w:rsidRDefault="00132D2E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AE60DF" w:rsidRDefault="00132D2E" w:rsidP="00132D2E">
            <w:pPr>
              <w:jc w:val="center"/>
            </w:pPr>
            <w:r w:rsidRPr="00AE60DF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AE60DF" w:rsidRDefault="00132D2E" w:rsidP="00132D2E">
            <w:pPr>
              <w:jc w:val="center"/>
            </w:pPr>
            <w:r w:rsidRPr="00AE60DF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Default="00132D2E" w:rsidP="00132D2E">
            <w:pPr>
              <w:jc w:val="center"/>
            </w:pPr>
            <w:r w:rsidRPr="00AE60DF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2E" w:rsidRPr="00951E16" w:rsidRDefault="00132D2E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1720,6</w:t>
            </w:r>
          </w:p>
        </w:tc>
      </w:tr>
      <w:tr w:rsidR="00BA2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Комплекс процессных </w:t>
            </w:r>
            <w:r w:rsidRPr="00193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мероприятий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E004A">
              <w:rPr>
                <w:rFonts w:ascii="Times New Roman" w:hAnsi="Times New Roman" w:cs="Times New Roman"/>
                <w:sz w:val="20"/>
                <w:szCs w:val="20"/>
              </w:rPr>
              <w:t>«Развитие коммунальной инфраструктуры сельского поселения Зуевка муниципального района Нефтегорский Самарской области»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132D2E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  <w:sz w:val="20"/>
                <w:szCs w:val="20"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BA2F40" w:rsidP="00BA2F40">
            <w:pPr>
              <w:jc w:val="center"/>
              <w:rPr>
                <w:b/>
              </w:rPr>
            </w:pPr>
            <w:r w:rsidRPr="00BA2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BA2F40" w:rsidRDefault="00132D2E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1979,1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7F40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D14453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1979,1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BA2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4A7F40" w:rsidP="00A55041">
            <w:pPr>
              <w:jc w:val="center"/>
              <w:rPr>
                <w:b/>
                <w:sz w:val="20"/>
                <w:szCs w:val="20"/>
              </w:rPr>
            </w:pPr>
            <w:r w:rsidRPr="00951E1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F40" w:rsidRPr="00951E16" w:rsidRDefault="00D14453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1979,1</w:t>
            </w: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14938" w:type="dxa"/>
            <w:gridSpan w:val="17"/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&lt;*&gt;</w:t>
              </w:r>
            </w:hyperlink>
          </w:p>
        </w:tc>
      </w:tr>
      <w:tr w:rsidR="00526977" w:rsidRPr="00951E16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6977" w:rsidRPr="00951E16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526977" w:rsidRPr="00951E16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951E16" w:rsidTr="00B5548C">
        <w:tc>
          <w:tcPr>
            <w:tcW w:w="15014" w:type="dxa"/>
            <w:gridSpan w:val="6"/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Информационная система </w:t>
            </w:r>
            <w:hyperlink w:anchor="Par1871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&lt;16&gt;</w:t>
              </w:r>
            </w:hyperlink>
          </w:p>
        </w:tc>
      </w:tr>
      <w:tr w:rsidR="00350B97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350B97" w:rsidRPr="00951E16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Мероприятие (результат) комплекса процессных мероприятий                 </w:t>
            </w:r>
            <w:r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A2F40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047B99" w:rsidRDefault="00BA2F40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Закупка товаров, работ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услуг ( обучение операторов, приобретение оборудования, приобретение товаров для восстановления водоснабжения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D41E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F40" w:rsidRPr="00951E16" w:rsidRDefault="00BA2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Закупка энергетических ресурсов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7A2A4F">
              <w:rPr>
                <w:rFonts w:ascii="Times New Roman" w:eastAsia="Calibri" w:hAnsi="Times New Roman" w:cs="Times New Roman"/>
                <w:sz w:val="20"/>
                <w:szCs w:val="20"/>
              </w:rPr>
              <w:t>(электроэнергия скважин)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Содержание объектов ЖК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телеинспекция скважин, актуализация схем водоснабжения, подготовка документов для передачи водопровода в концессию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4869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BA2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7A2A4F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Переданные полномочия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14453" w:rsidRPr="00951E16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A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56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:rsidR="00D14453" w:rsidRPr="00951E16" w:rsidRDefault="00D14453" w:rsidP="005629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453" w:rsidRPr="00951E16" w:rsidRDefault="00D14453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50B97" w:rsidRPr="00951E16" w:rsidRDefault="00350B97" w:rsidP="00350B97">
      <w:pPr>
        <w:rPr>
          <w:sz w:val="20"/>
          <w:szCs w:val="20"/>
        </w:rPr>
      </w:pPr>
    </w:p>
    <w:p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1" w:name="Par742"/>
      <w:bookmarkEnd w:id="1"/>
    </w:p>
    <w:p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B3F" w:rsidRDefault="00046B3F" w:rsidP="00DB0086">
      <w:pPr>
        <w:spacing w:after="0" w:line="240" w:lineRule="auto"/>
      </w:pPr>
      <w:r>
        <w:separator/>
      </w:r>
    </w:p>
  </w:endnote>
  <w:endnote w:type="continuationSeparator" w:id="0">
    <w:p w:rsidR="00046B3F" w:rsidRDefault="00046B3F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B3F" w:rsidRDefault="00046B3F" w:rsidP="00DB0086">
      <w:pPr>
        <w:spacing w:after="0" w:line="240" w:lineRule="auto"/>
      </w:pPr>
      <w:r>
        <w:separator/>
      </w:r>
    </w:p>
  </w:footnote>
  <w:footnote w:type="continuationSeparator" w:id="0">
    <w:p w:rsidR="00046B3F" w:rsidRDefault="00046B3F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45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6B3F"/>
    <w:rsid w:val="00047B99"/>
    <w:rsid w:val="000550C6"/>
    <w:rsid w:val="00067114"/>
    <w:rsid w:val="00084563"/>
    <w:rsid w:val="00084A50"/>
    <w:rsid w:val="00095493"/>
    <w:rsid w:val="000A6A23"/>
    <w:rsid w:val="000B1D7E"/>
    <w:rsid w:val="000B2D74"/>
    <w:rsid w:val="000B59F8"/>
    <w:rsid w:val="000C3791"/>
    <w:rsid w:val="000E00B7"/>
    <w:rsid w:val="000E58C9"/>
    <w:rsid w:val="000E5B88"/>
    <w:rsid w:val="00111D5C"/>
    <w:rsid w:val="001220EF"/>
    <w:rsid w:val="00132D2E"/>
    <w:rsid w:val="00163BC8"/>
    <w:rsid w:val="001666C7"/>
    <w:rsid w:val="00174BF7"/>
    <w:rsid w:val="00175BE7"/>
    <w:rsid w:val="00186FCE"/>
    <w:rsid w:val="00193055"/>
    <w:rsid w:val="001C7119"/>
    <w:rsid w:val="001D442B"/>
    <w:rsid w:val="00213442"/>
    <w:rsid w:val="00227FF3"/>
    <w:rsid w:val="00234744"/>
    <w:rsid w:val="00256570"/>
    <w:rsid w:val="00264013"/>
    <w:rsid w:val="00292FC5"/>
    <w:rsid w:val="002A1A4A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81C11"/>
    <w:rsid w:val="003828E3"/>
    <w:rsid w:val="00386A4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87413"/>
    <w:rsid w:val="005977BF"/>
    <w:rsid w:val="00597D57"/>
    <w:rsid w:val="005A6601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770B5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678C5"/>
    <w:rsid w:val="0078280C"/>
    <w:rsid w:val="00787F70"/>
    <w:rsid w:val="007A2A4F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2ACF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A011B"/>
    <w:rsid w:val="009E004A"/>
    <w:rsid w:val="009F0336"/>
    <w:rsid w:val="009F2F59"/>
    <w:rsid w:val="00A00305"/>
    <w:rsid w:val="00A137D9"/>
    <w:rsid w:val="00A21824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2F40"/>
    <w:rsid w:val="00BA3225"/>
    <w:rsid w:val="00BA731B"/>
    <w:rsid w:val="00BB02D4"/>
    <w:rsid w:val="00BD0576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14453"/>
    <w:rsid w:val="00D24AF9"/>
    <w:rsid w:val="00D32EBA"/>
    <w:rsid w:val="00D3461F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D79B3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1C2C0-C229-4515-A8FF-C85AA775B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57</cp:revision>
  <cp:lastPrinted>2025-11-01T06:43:00Z</cp:lastPrinted>
  <dcterms:created xsi:type="dcterms:W3CDTF">2024-10-29T07:58:00Z</dcterms:created>
  <dcterms:modified xsi:type="dcterms:W3CDTF">2025-11-01T06:44:00Z</dcterms:modified>
</cp:coreProperties>
</file>