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70FD" w:rsidRPr="006D2754" w:rsidRDefault="001E70FD" w:rsidP="001E70FD">
      <w:pPr>
        <w:widowControl w:val="0"/>
        <w:autoSpaceDE w:val="0"/>
        <w:autoSpaceDN w:val="0"/>
        <w:adjustRightInd w:val="0"/>
        <w:jc w:val="center"/>
        <w:outlineLvl w:val="0"/>
        <w:rPr>
          <w:b/>
          <w:sz w:val="28"/>
          <w:szCs w:val="28"/>
        </w:rPr>
      </w:pPr>
      <w:r w:rsidRPr="006D2754">
        <w:rPr>
          <w:b/>
          <w:sz w:val="28"/>
          <w:szCs w:val="28"/>
        </w:rPr>
        <w:t>РОССИЙСКАЯ ФЕДЕРАЦИЯ</w:t>
      </w:r>
    </w:p>
    <w:p w:rsidR="001E70FD" w:rsidRPr="006D2754" w:rsidRDefault="001E70FD" w:rsidP="001E70FD">
      <w:pPr>
        <w:widowControl w:val="0"/>
        <w:autoSpaceDE w:val="0"/>
        <w:autoSpaceDN w:val="0"/>
        <w:adjustRightInd w:val="0"/>
        <w:jc w:val="center"/>
        <w:rPr>
          <w:b/>
          <w:sz w:val="28"/>
          <w:szCs w:val="28"/>
        </w:rPr>
      </w:pPr>
      <w:r w:rsidRPr="006D2754">
        <w:rPr>
          <w:b/>
          <w:sz w:val="28"/>
          <w:szCs w:val="28"/>
        </w:rPr>
        <w:t>САМАРСКАЯ ОБЛАСТЬ</w:t>
      </w:r>
    </w:p>
    <w:p w:rsidR="001E70FD" w:rsidRPr="006D2754" w:rsidRDefault="001E70FD" w:rsidP="001E70FD">
      <w:pPr>
        <w:widowControl w:val="0"/>
        <w:autoSpaceDE w:val="0"/>
        <w:autoSpaceDN w:val="0"/>
        <w:adjustRightInd w:val="0"/>
        <w:jc w:val="center"/>
        <w:outlineLvl w:val="0"/>
        <w:rPr>
          <w:b/>
          <w:sz w:val="28"/>
          <w:szCs w:val="28"/>
        </w:rPr>
      </w:pPr>
      <w:r w:rsidRPr="006D2754">
        <w:rPr>
          <w:b/>
          <w:sz w:val="28"/>
          <w:szCs w:val="28"/>
        </w:rPr>
        <w:t>МУНИЦИПАЛЬНЫЙ РАЙОН НЕФТЕГОРСКИЙ</w:t>
      </w:r>
    </w:p>
    <w:p w:rsidR="001E70FD" w:rsidRPr="006D2754" w:rsidRDefault="001E70FD" w:rsidP="001E70FD">
      <w:pPr>
        <w:widowControl w:val="0"/>
        <w:autoSpaceDE w:val="0"/>
        <w:autoSpaceDN w:val="0"/>
        <w:adjustRightInd w:val="0"/>
        <w:jc w:val="center"/>
        <w:outlineLvl w:val="0"/>
        <w:rPr>
          <w:sz w:val="28"/>
          <w:szCs w:val="28"/>
        </w:rPr>
      </w:pPr>
      <w:r w:rsidRPr="006D2754">
        <w:rPr>
          <w:b/>
          <w:sz w:val="28"/>
          <w:szCs w:val="28"/>
        </w:rPr>
        <w:t>СОБРАНИЕ ПРЕДСТАВИТЕЛЕЙ</w:t>
      </w:r>
    </w:p>
    <w:p w:rsidR="001E70FD" w:rsidRPr="006D2754" w:rsidRDefault="001E70FD" w:rsidP="001E70FD">
      <w:pPr>
        <w:widowControl w:val="0"/>
        <w:pBdr>
          <w:bottom w:val="single" w:sz="24" w:space="0" w:color="auto"/>
        </w:pBdr>
        <w:autoSpaceDE w:val="0"/>
        <w:autoSpaceDN w:val="0"/>
        <w:adjustRightInd w:val="0"/>
        <w:jc w:val="center"/>
        <w:outlineLvl w:val="0"/>
        <w:rPr>
          <w:b/>
          <w:sz w:val="28"/>
          <w:szCs w:val="28"/>
        </w:rPr>
      </w:pPr>
      <w:r w:rsidRPr="006D2754">
        <w:rPr>
          <w:b/>
          <w:sz w:val="28"/>
          <w:szCs w:val="28"/>
        </w:rPr>
        <w:t>СЕЛЬСКОГО ПОСЕЛЕНИЯ ЗУЕВКА</w:t>
      </w:r>
    </w:p>
    <w:p w:rsidR="001E70FD" w:rsidRPr="006D2754" w:rsidRDefault="001E70FD" w:rsidP="001E70FD">
      <w:pPr>
        <w:widowControl w:val="0"/>
        <w:pBdr>
          <w:bottom w:val="single" w:sz="24" w:space="0" w:color="auto"/>
        </w:pBdr>
        <w:autoSpaceDE w:val="0"/>
        <w:autoSpaceDN w:val="0"/>
        <w:adjustRightInd w:val="0"/>
        <w:jc w:val="center"/>
        <w:outlineLvl w:val="0"/>
        <w:rPr>
          <w:b/>
          <w:sz w:val="28"/>
          <w:szCs w:val="28"/>
        </w:rPr>
      </w:pPr>
      <w:r w:rsidRPr="006D2754">
        <w:rPr>
          <w:b/>
          <w:sz w:val="28"/>
          <w:szCs w:val="28"/>
        </w:rPr>
        <w:t>ВТОРОГО СОЗЫВА</w:t>
      </w:r>
    </w:p>
    <w:p w:rsidR="008437AC" w:rsidRPr="001E70FD" w:rsidRDefault="001E70FD" w:rsidP="001E70FD">
      <w:pPr>
        <w:widowControl w:val="0"/>
        <w:autoSpaceDE w:val="0"/>
        <w:autoSpaceDN w:val="0"/>
        <w:adjustRightInd w:val="0"/>
        <w:jc w:val="both"/>
        <w:rPr>
          <w:sz w:val="32"/>
          <w:szCs w:val="32"/>
        </w:rPr>
      </w:pPr>
      <w:r w:rsidRPr="006D2754">
        <w:rPr>
          <w:sz w:val="28"/>
          <w:szCs w:val="28"/>
        </w:rPr>
        <w:t xml:space="preserve">                                                </w:t>
      </w:r>
    </w:p>
    <w:p w:rsidR="008437AC" w:rsidRDefault="008437AC" w:rsidP="008437AC">
      <w:pPr>
        <w:spacing w:line="360" w:lineRule="auto"/>
        <w:jc w:val="center"/>
        <w:outlineLvl w:val="0"/>
        <w:rPr>
          <w:b/>
        </w:rPr>
      </w:pPr>
    </w:p>
    <w:p w:rsidR="008437AC" w:rsidRPr="00AF37D6" w:rsidRDefault="008437AC" w:rsidP="008437AC">
      <w:pPr>
        <w:spacing w:line="360" w:lineRule="auto"/>
        <w:jc w:val="center"/>
        <w:outlineLvl w:val="0"/>
        <w:rPr>
          <w:b/>
        </w:rPr>
      </w:pPr>
      <w:r w:rsidRPr="00AF37D6">
        <w:rPr>
          <w:b/>
        </w:rPr>
        <w:t>РЕШЕНИЕ</w:t>
      </w:r>
    </w:p>
    <w:p w:rsidR="008437AC" w:rsidRPr="00AF37D6" w:rsidRDefault="008437AC" w:rsidP="008437AC">
      <w:pPr>
        <w:spacing w:line="360" w:lineRule="auto"/>
        <w:jc w:val="center"/>
        <w:outlineLvl w:val="0"/>
        <w:rPr>
          <w:b/>
        </w:rPr>
      </w:pPr>
      <w:r w:rsidRPr="00AF37D6">
        <w:rPr>
          <w:b/>
        </w:rPr>
        <w:t xml:space="preserve">от 24.09. 2013 года     </w:t>
      </w:r>
      <w:r>
        <w:rPr>
          <w:b/>
        </w:rPr>
        <w:t xml:space="preserve">                                                          </w:t>
      </w:r>
      <w:r w:rsidRPr="00AF37D6">
        <w:rPr>
          <w:b/>
        </w:rPr>
        <w:t xml:space="preserve">                                                                         № 134</w:t>
      </w:r>
    </w:p>
    <w:p w:rsidR="008437AC" w:rsidRPr="00AF37D6" w:rsidRDefault="008437AC" w:rsidP="008437AC">
      <w:pPr>
        <w:jc w:val="both"/>
      </w:pPr>
    </w:p>
    <w:p w:rsidR="008437AC" w:rsidRPr="00AF37D6" w:rsidRDefault="008437AC" w:rsidP="008437AC">
      <w:pPr>
        <w:jc w:val="center"/>
      </w:pPr>
    </w:p>
    <w:p w:rsidR="008437AC" w:rsidRPr="00AF37D6" w:rsidRDefault="008437AC" w:rsidP="008437AC">
      <w:pPr>
        <w:ind w:firstLine="709"/>
        <w:jc w:val="center"/>
        <w:rPr>
          <w:b/>
        </w:rPr>
      </w:pPr>
      <w:r w:rsidRPr="00AF37D6">
        <w:rPr>
          <w:b/>
        </w:rPr>
        <w:t xml:space="preserve">Об утверждении Генерального плана сельского поселения </w:t>
      </w:r>
      <w:r w:rsidRPr="00AF37D6">
        <w:rPr>
          <w:b/>
          <w:noProof/>
        </w:rPr>
        <w:t>Зуевка</w:t>
      </w:r>
      <w:r w:rsidRPr="00AF37D6">
        <w:rPr>
          <w:b/>
        </w:rPr>
        <w:t xml:space="preserve"> муниципального района </w:t>
      </w:r>
      <w:r w:rsidRPr="00AF37D6">
        <w:rPr>
          <w:b/>
          <w:noProof/>
        </w:rPr>
        <w:t>Нефтегорский</w:t>
      </w:r>
      <w:r w:rsidRPr="00AF37D6">
        <w:rPr>
          <w:b/>
        </w:rPr>
        <w:t xml:space="preserve"> Самарской области</w:t>
      </w:r>
    </w:p>
    <w:p w:rsidR="008437AC" w:rsidRPr="00AF37D6" w:rsidRDefault="008437AC" w:rsidP="008437AC">
      <w:pPr>
        <w:ind w:firstLine="709"/>
        <w:jc w:val="both"/>
      </w:pPr>
    </w:p>
    <w:p w:rsidR="008437AC" w:rsidRPr="00AF37D6" w:rsidRDefault="008437AC" w:rsidP="008437AC">
      <w:pPr>
        <w:spacing w:after="200"/>
        <w:ind w:firstLine="709"/>
        <w:jc w:val="both"/>
      </w:pPr>
      <w:proofErr w:type="gramStart"/>
      <w:r w:rsidRPr="00AF37D6">
        <w:t xml:space="preserve">В соответствии с частью 1 статьи 24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Генерального плана сельского поселения </w:t>
      </w:r>
      <w:r w:rsidRPr="00AF37D6">
        <w:rPr>
          <w:noProof/>
        </w:rPr>
        <w:t>Зуевка</w:t>
      </w:r>
      <w:r w:rsidRPr="00AF37D6">
        <w:t xml:space="preserve"> муниципального района </w:t>
      </w:r>
      <w:r w:rsidRPr="00AF37D6">
        <w:rPr>
          <w:noProof/>
        </w:rPr>
        <w:t>Нефтегорский</w:t>
      </w:r>
      <w:r w:rsidRPr="00AF37D6">
        <w:t xml:space="preserve"> Самарской области от </w:t>
      </w:r>
      <w:r w:rsidRPr="00AF37D6">
        <w:rPr>
          <w:noProof/>
        </w:rPr>
        <w:t>2 октября 2012 года</w:t>
      </w:r>
      <w:r w:rsidRPr="00AF37D6">
        <w:t>, Собрание представителей</w:t>
      </w:r>
      <w:proofErr w:type="gramEnd"/>
      <w:r w:rsidRPr="00AF37D6">
        <w:t xml:space="preserve"> сельского поселения </w:t>
      </w:r>
      <w:r w:rsidRPr="00AF37D6">
        <w:rPr>
          <w:noProof/>
        </w:rPr>
        <w:t>Зуевка</w:t>
      </w:r>
      <w:r w:rsidRPr="00AF37D6">
        <w:t xml:space="preserve"> муниципального района </w:t>
      </w:r>
      <w:r w:rsidRPr="00AF37D6">
        <w:rPr>
          <w:noProof/>
        </w:rPr>
        <w:t>Нефтегорский</w:t>
      </w:r>
      <w:r w:rsidRPr="00AF37D6">
        <w:t xml:space="preserve"> Самарской области </w:t>
      </w:r>
    </w:p>
    <w:p w:rsidR="008437AC" w:rsidRPr="00AF37D6" w:rsidRDefault="008437AC" w:rsidP="008437AC">
      <w:pPr>
        <w:spacing w:after="200"/>
        <w:ind w:firstLine="709"/>
        <w:jc w:val="center"/>
      </w:pPr>
      <w:r w:rsidRPr="00AF37D6">
        <w:rPr>
          <w:b/>
        </w:rPr>
        <w:t>РЕШИЛО</w:t>
      </w:r>
      <w:r w:rsidRPr="00AF37D6">
        <w:t>:</w:t>
      </w:r>
    </w:p>
    <w:p w:rsidR="008437AC" w:rsidRPr="00AF37D6" w:rsidRDefault="008437AC" w:rsidP="008437AC">
      <w:pPr>
        <w:ind w:firstLine="709"/>
        <w:jc w:val="both"/>
      </w:pPr>
      <w:r w:rsidRPr="00AF37D6">
        <w:t xml:space="preserve">1. Утвердить Генеральный план сельского поселения </w:t>
      </w:r>
      <w:r w:rsidRPr="00AF37D6">
        <w:rPr>
          <w:noProof/>
        </w:rPr>
        <w:t>Зуевка</w:t>
      </w:r>
      <w:r w:rsidRPr="00AF37D6">
        <w:t xml:space="preserve"> муниципального района </w:t>
      </w:r>
      <w:r w:rsidRPr="00AF37D6">
        <w:rPr>
          <w:noProof/>
        </w:rPr>
        <w:t>Нефтегорский</w:t>
      </w:r>
      <w:r w:rsidRPr="00AF37D6">
        <w:t xml:space="preserve"> Самарской области (прилагается), включающий:</w:t>
      </w:r>
    </w:p>
    <w:p w:rsidR="008437AC" w:rsidRPr="00AF37D6" w:rsidRDefault="008437AC" w:rsidP="008437AC">
      <w:pPr>
        <w:ind w:firstLine="709"/>
        <w:jc w:val="both"/>
      </w:pPr>
      <w:r w:rsidRPr="00AF37D6">
        <w:t xml:space="preserve">положение о территориальном планировании сельского поселения </w:t>
      </w:r>
      <w:r w:rsidRPr="00AF37D6">
        <w:rPr>
          <w:noProof/>
        </w:rPr>
        <w:t>Зуевка</w:t>
      </w:r>
      <w:r w:rsidRPr="00AF37D6">
        <w:t xml:space="preserve"> муниципального района </w:t>
      </w:r>
      <w:r w:rsidRPr="00AF37D6">
        <w:rPr>
          <w:noProof/>
        </w:rPr>
        <w:t>Нефтегорский</w:t>
      </w:r>
      <w:r w:rsidRPr="00AF37D6">
        <w:t xml:space="preserve"> Самарской области;</w:t>
      </w:r>
    </w:p>
    <w:p w:rsidR="008437AC" w:rsidRPr="00AF37D6" w:rsidRDefault="008437AC" w:rsidP="008437AC">
      <w:pPr>
        <w:ind w:firstLine="709"/>
        <w:jc w:val="both"/>
      </w:pPr>
      <w:r w:rsidRPr="00AF37D6">
        <w:t xml:space="preserve">карту границ населенных пунктов, входящих в состав сельского поселения </w:t>
      </w:r>
      <w:r w:rsidRPr="00AF37D6">
        <w:rPr>
          <w:noProof/>
        </w:rPr>
        <w:t>Зуевка</w:t>
      </w:r>
      <w:r w:rsidRPr="00AF37D6">
        <w:t xml:space="preserve"> муниципального района </w:t>
      </w:r>
      <w:r w:rsidRPr="00AF37D6">
        <w:rPr>
          <w:noProof/>
        </w:rPr>
        <w:t>Нефтегорский</w:t>
      </w:r>
      <w:r w:rsidRPr="00AF37D6">
        <w:t xml:space="preserve"> Самарской области, М 1:25 000;</w:t>
      </w:r>
    </w:p>
    <w:p w:rsidR="008437AC" w:rsidRPr="00AF37D6" w:rsidRDefault="008437AC" w:rsidP="008437AC">
      <w:pPr>
        <w:ind w:firstLine="709"/>
        <w:jc w:val="both"/>
      </w:pPr>
      <w:r w:rsidRPr="00AF37D6">
        <w:t xml:space="preserve">карту функциональных зон сельского поселения </w:t>
      </w:r>
      <w:r w:rsidRPr="00AF37D6">
        <w:rPr>
          <w:noProof/>
        </w:rPr>
        <w:t>Зуевка</w:t>
      </w:r>
      <w:r w:rsidRPr="00AF37D6">
        <w:t xml:space="preserve"> муниципального района </w:t>
      </w:r>
      <w:r w:rsidRPr="00AF37D6">
        <w:rPr>
          <w:noProof/>
        </w:rPr>
        <w:t>Нефтегорский</w:t>
      </w:r>
      <w:r w:rsidRPr="00AF37D6">
        <w:t xml:space="preserve"> Самарской области, М 1:25 000;</w:t>
      </w:r>
    </w:p>
    <w:p w:rsidR="008437AC" w:rsidRPr="00AF37D6" w:rsidRDefault="008437AC" w:rsidP="008437AC">
      <w:pPr>
        <w:ind w:firstLine="709"/>
        <w:jc w:val="both"/>
      </w:pPr>
      <w:r w:rsidRPr="00AF37D6">
        <w:t xml:space="preserve">карту функциональных зон сельского поселения </w:t>
      </w:r>
      <w:r w:rsidRPr="00AF37D6">
        <w:rPr>
          <w:noProof/>
        </w:rPr>
        <w:t>Зуевка</w:t>
      </w:r>
      <w:r w:rsidRPr="00AF37D6">
        <w:t xml:space="preserve"> муниципального района </w:t>
      </w:r>
      <w:r w:rsidRPr="00AF37D6">
        <w:rPr>
          <w:noProof/>
        </w:rPr>
        <w:t>Нефтегорский</w:t>
      </w:r>
      <w:r w:rsidRPr="00AF37D6">
        <w:t xml:space="preserve"> Самарской области, М 1:10 000;</w:t>
      </w:r>
    </w:p>
    <w:p w:rsidR="008437AC" w:rsidRPr="00AF37D6" w:rsidRDefault="008437AC" w:rsidP="008437AC">
      <w:pPr>
        <w:ind w:firstLine="709"/>
        <w:jc w:val="both"/>
      </w:pPr>
      <w:r w:rsidRPr="00AF37D6">
        <w:t xml:space="preserve">карту планируемого размещения объектов местного значения сельского поселения </w:t>
      </w:r>
      <w:r w:rsidRPr="00AF37D6">
        <w:rPr>
          <w:noProof/>
        </w:rPr>
        <w:t>Зуевка</w:t>
      </w:r>
      <w:r w:rsidRPr="00AF37D6">
        <w:t xml:space="preserve"> муниципального района </w:t>
      </w:r>
      <w:r w:rsidRPr="00AF37D6">
        <w:rPr>
          <w:noProof/>
        </w:rPr>
        <w:t>Нефтегорский</w:t>
      </w:r>
      <w:r w:rsidRPr="00AF37D6">
        <w:t xml:space="preserve"> Самарской области, М 1:5 000;</w:t>
      </w:r>
    </w:p>
    <w:p w:rsidR="008437AC" w:rsidRPr="00AF37D6" w:rsidRDefault="008437AC" w:rsidP="008437AC">
      <w:pPr>
        <w:ind w:firstLine="709"/>
        <w:jc w:val="both"/>
      </w:pPr>
      <w:r w:rsidRPr="00AF37D6">
        <w:t xml:space="preserve">карту планируемого размещения объектов местного значения сельского поселения </w:t>
      </w:r>
      <w:r w:rsidRPr="00AF37D6">
        <w:rPr>
          <w:noProof/>
        </w:rPr>
        <w:t>Зуевка</w:t>
      </w:r>
      <w:r w:rsidRPr="00AF37D6">
        <w:t xml:space="preserve"> муниципального района </w:t>
      </w:r>
      <w:r w:rsidRPr="00AF37D6">
        <w:rPr>
          <w:noProof/>
        </w:rPr>
        <w:t>Нефтегорский</w:t>
      </w:r>
      <w:r w:rsidRPr="00AF37D6">
        <w:t xml:space="preserve"> Самарской области (инженерной инфраструктуры), М 1:5 000;</w:t>
      </w:r>
    </w:p>
    <w:p w:rsidR="008437AC" w:rsidRPr="00AF37D6" w:rsidRDefault="008437AC" w:rsidP="008437AC">
      <w:pPr>
        <w:ind w:firstLine="709"/>
        <w:jc w:val="both"/>
      </w:pPr>
      <w:r w:rsidRPr="00AF37D6">
        <w:t xml:space="preserve">карту планируемого размещения объектов местного значения сельского поселения </w:t>
      </w:r>
      <w:r w:rsidRPr="00AF37D6">
        <w:rPr>
          <w:noProof/>
        </w:rPr>
        <w:t>Зуевка</w:t>
      </w:r>
      <w:r w:rsidRPr="00AF37D6">
        <w:t xml:space="preserve"> муниципального района </w:t>
      </w:r>
      <w:r w:rsidRPr="00AF37D6">
        <w:rPr>
          <w:noProof/>
        </w:rPr>
        <w:t>Нефтегорский</w:t>
      </w:r>
      <w:r w:rsidRPr="00AF37D6">
        <w:t xml:space="preserve"> Самарской области (транспортной инфраструктуры), М 1:10 000.</w:t>
      </w:r>
    </w:p>
    <w:p w:rsidR="008437AC" w:rsidRPr="00AF37D6" w:rsidRDefault="008437AC" w:rsidP="008437AC">
      <w:pPr>
        <w:ind w:firstLine="709"/>
        <w:jc w:val="both"/>
      </w:pPr>
      <w:r w:rsidRPr="00AF37D6">
        <w:t xml:space="preserve">2. Опубликовать настоящее решение, Генеральный план сельского поселения </w:t>
      </w:r>
      <w:r w:rsidRPr="00AF37D6">
        <w:rPr>
          <w:noProof/>
        </w:rPr>
        <w:t>Зуевка</w:t>
      </w:r>
      <w:r w:rsidRPr="00AF37D6">
        <w:t xml:space="preserve"> муниципального района </w:t>
      </w:r>
      <w:r w:rsidRPr="00AF37D6">
        <w:rPr>
          <w:noProof/>
        </w:rPr>
        <w:t>Нефтегорский</w:t>
      </w:r>
      <w:r w:rsidRPr="00AF37D6">
        <w:t xml:space="preserve"> Самарской области в газете «</w:t>
      </w:r>
      <w:r w:rsidRPr="00AF37D6">
        <w:rPr>
          <w:noProof/>
        </w:rPr>
        <w:t>Зуевская весточка</w:t>
      </w:r>
      <w:r w:rsidRPr="00AF37D6">
        <w:t>».</w:t>
      </w:r>
    </w:p>
    <w:p w:rsidR="008437AC" w:rsidRPr="00AF37D6" w:rsidRDefault="008437AC" w:rsidP="008437AC">
      <w:pPr>
        <w:ind w:firstLine="709"/>
        <w:jc w:val="both"/>
      </w:pPr>
      <w:r w:rsidRPr="00AF37D6">
        <w:t>3. Настоящее решение вступает в силу на следующий день после его официального опубликования.</w:t>
      </w:r>
    </w:p>
    <w:p w:rsidR="008437AC" w:rsidRPr="00AF37D6" w:rsidRDefault="008437AC" w:rsidP="008437AC">
      <w:pPr>
        <w:ind w:firstLine="709"/>
        <w:jc w:val="both"/>
      </w:pPr>
    </w:p>
    <w:p w:rsidR="008437AC" w:rsidRPr="00AF37D6" w:rsidRDefault="008437AC" w:rsidP="008437AC">
      <w:pPr>
        <w:ind w:firstLine="709"/>
        <w:jc w:val="both"/>
      </w:pPr>
    </w:p>
    <w:p w:rsidR="008437AC" w:rsidRPr="00AF37D6" w:rsidRDefault="008437AC" w:rsidP="008437AC">
      <w:pPr>
        <w:jc w:val="right"/>
      </w:pPr>
      <w:r w:rsidRPr="00AF37D6">
        <w:t xml:space="preserve">Глава сельского поселения </w:t>
      </w:r>
      <w:r>
        <w:t>Зуевка</w:t>
      </w:r>
      <w:r>
        <w:tab/>
        <w:t xml:space="preserve"> </w:t>
      </w:r>
      <w:r w:rsidRPr="00AF37D6">
        <w:t xml:space="preserve"> </w:t>
      </w:r>
      <w:r w:rsidRPr="00AF37D6">
        <w:rPr>
          <w:noProof/>
        </w:rPr>
        <w:t>В.И. Левашова</w:t>
      </w:r>
    </w:p>
    <w:p w:rsidR="008437AC" w:rsidRPr="00AF37D6" w:rsidRDefault="008437AC" w:rsidP="008437AC">
      <w:pPr>
        <w:jc w:val="both"/>
        <w:rPr>
          <w:noProof/>
        </w:rPr>
      </w:pPr>
      <w:r>
        <w:rPr>
          <w:noProof/>
        </w:rPr>
        <w:t xml:space="preserve"> </w:t>
      </w:r>
    </w:p>
    <w:p w:rsidR="008437AC" w:rsidRPr="00AF37D6" w:rsidRDefault="008437AC" w:rsidP="008437AC">
      <w:pPr>
        <w:jc w:val="both"/>
        <w:rPr>
          <w:noProof/>
        </w:rPr>
      </w:pPr>
    </w:p>
    <w:p w:rsidR="008437AC" w:rsidRPr="00AF37D6" w:rsidRDefault="008437AC" w:rsidP="008437AC">
      <w:pPr>
        <w:jc w:val="both"/>
        <w:rPr>
          <w:noProof/>
        </w:rPr>
      </w:pPr>
    </w:p>
    <w:p w:rsidR="008437AC" w:rsidRPr="00AF37D6" w:rsidRDefault="008437AC" w:rsidP="008437AC">
      <w:pPr>
        <w:pStyle w:val="ConsPlusTitle"/>
        <w:widowControl/>
        <w:jc w:val="center"/>
        <w:outlineLvl w:val="0"/>
      </w:pPr>
      <w:bookmarkStart w:id="0" w:name="_Toc293146740"/>
      <w:bookmarkStart w:id="1" w:name="_Toc305430993"/>
      <w:r w:rsidRPr="00AF37D6">
        <w:t>ПОЛОЖЕНИЕ</w:t>
      </w:r>
    </w:p>
    <w:p w:rsidR="008437AC" w:rsidRPr="00AF37D6" w:rsidRDefault="008437AC" w:rsidP="008437AC">
      <w:pPr>
        <w:pStyle w:val="ConsPlusTitle"/>
        <w:widowControl/>
        <w:jc w:val="center"/>
      </w:pPr>
      <w:r w:rsidRPr="00AF37D6">
        <w:t xml:space="preserve">О ТЕРРИТОРИАЛЬНОМ ПЛАНИРОВАНИИ </w:t>
      </w:r>
    </w:p>
    <w:p w:rsidR="008437AC" w:rsidRPr="00AF37D6" w:rsidRDefault="008437AC" w:rsidP="008437AC">
      <w:pPr>
        <w:pStyle w:val="ConsPlusTitle"/>
        <w:widowControl/>
        <w:jc w:val="center"/>
        <w:outlineLvl w:val="0"/>
      </w:pPr>
      <w:r w:rsidRPr="00AF37D6">
        <w:t xml:space="preserve">СЕЛЬСКОГО ПОСЕЛЕНИЯ  ЗУЕВКА </w:t>
      </w:r>
    </w:p>
    <w:p w:rsidR="008437AC" w:rsidRPr="00AF37D6" w:rsidRDefault="008437AC" w:rsidP="008437AC">
      <w:pPr>
        <w:pStyle w:val="ConsPlusTitle"/>
        <w:widowControl/>
        <w:jc w:val="center"/>
        <w:outlineLvl w:val="0"/>
      </w:pPr>
      <w:r w:rsidRPr="00AF37D6">
        <w:t xml:space="preserve">МУНИЦИПАЛЬНОГО РАЙОНА НЕФТЕГОРСКИЙ </w:t>
      </w:r>
    </w:p>
    <w:p w:rsidR="008437AC" w:rsidRPr="00AF37D6" w:rsidRDefault="008437AC" w:rsidP="008437AC">
      <w:pPr>
        <w:pStyle w:val="ConsPlusTitle"/>
        <w:widowControl/>
        <w:jc w:val="center"/>
        <w:outlineLvl w:val="0"/>
      </w:pPr>
      <w:r w:rsidRPr="00AF37D6">
        <w:t>САМАРСКОЙ ОБЛАСТИ</w:t>
      </w:r>
    </w:p>
    <w:p w:rsidR="008437AC" w:rsidRPr="00AF37D6" w:rsidRDefault="008437AC" w:rsidP="008437AC">
      <w:pPr>
        <w:autoSpaceDE w:val="0"/>
        <w:autoSpaceDN w:val="0"/>
        <w:adjustRightInd w:val="0"/>
        <w:jc w:val="center"/>
      </w:pPr>
    </w:p>
    <w:p w:rsidR="008437AC" w:rsidRPr="00AF37D6" w:rsidRDefault="008437AC" w:rsidP="008437AC">
      <w:pPr>
        <w:autoSpaceDE w:val="0"/>
        <w:autoSpaceDN w:val="0"/>
        <w:adjustRightInd w:val="0"/>
        <w:jc w:val="center"/>
      </w:pPr>
      <w:r w:rsidRPr="00AF37D6">
        <w:t>1. Общие положения</w:t>
      </w:r>
    </w:p>
    <w:p w:rsidR="008437AC" w:rsidRPr="00AF37D6" w:rsidRDefault="008437AC" w:rsidP="008437AC">
      <w:pPr>
        <w:autoSpaceDE w:val="0"/>
        <w:autoSpaceDN w:val="0"/>
        <w:adjustRightInd w:val="0"/>
        <w:ind w:firstLine="709"/>
        <w:jc w:val="both"/>
      </w:pPr>
    </w:p>
    <w:p w:rsidR="008437AC" w:rsidRPr="00AF37D6" w:rsidRDefault="008437AC" w:rsidP="008437AC">
      <w:pPr>
        <w:autoSpaceDE w:val="0"/>
        <w:autoSpaceDN w:val="0"/>
        <w:adjustRightInd w:val="0"/>
        <w:ind w:firstLine="709"/>
        <w:jc w:val="both"/>
      </w:pPr>
      <w:r w:rsidRPr="00AF37D6">
        <w:lastRenderedPageBreak/>
        <w:t>1.1. В соответствии с градостроительным законодательством Генеральный план сельского поселения Зуевка муниципального район Нефтегорский Самарской области (далее - Генеральный план) является документом территориального планирования муниципального образования. Генеральным планом определено, исходя из совокупности социальных, экономических, экологических и иных факторов, назначение территорий сельского поселения Зуевка муниципального района Нефтегорский Самарской области в целях обеспечения их устойчивого развития, развития инженерной, 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муниципальных образований.</w:t>
      </w:r>
    </w:p>
    <w:p w:rsidR="008437AC" w:rsidRPr="00AF37D6" w:rsidRDefault="008437AC" w:rsidP="008437AC">
      <w:pPr>
        <w:autoSpaceDE w:val="0"/>
        <w:autoSpaceDN w:val="0"/>
        <w:adjustRightInd w:val="0"/>
        <w:ind w:firstLine="709"/>
        <w:jc w:val="both"/>
      </w:pPr>
      <w:r w:rsidRPr="00AF37D6">
        <w:t xml:space="preserve">1.2. </w:t>
      </w:r>
      <w:proofErr w:type="gramStart"/>
      <w:r w:rsidRPr="00AF37D6">
        <w:t>Генеральный план разработан в соответствии с Конституцией Российской Федерации, Градостроительным кодексом Российской Федерации, Земельным кодексом Российской Федерации, Федеральным законом «Об общих принципах организации законодательных (представительных) и исполнительных органов государственной власти субъектов Российской Федерации», иными федеральными законами и нормативными правовыми актами Российской Федерации, законами и иными нормативными правовыми актами Самарской области, Уставом сельского поселения Зуевка муниципального района Нефтегорский Самарской области, иными</w:t>
      </w:r>
      <w:proofErr w:type="gramEnd"/>
      <w:r w:rsidRPr="00AF37D6">
        <w:t xml:space="preserve"> нормативными правовыми актами муниципального района Нефтегорский Самарской области.</w:t>
      </w:r>
    </w:p>
    <w:p w:rsidR="008437AC" w:rsidRPr="00AF37D6" w:rsidRDefault="008437AC" w:rsidP="008437AC">
      <w:pPr>
        <w:autoSpaceDE w:val="0"/>
        <w:autoSpaceDN w:val="0"/>
        <w:adjustRightInd w:val="0"/>
        <w:ind w:firstLine="709"/>
        <w:jc w:val="both"/>
      </w:pPr>
      <w:r w:rsidRPr="00AF37D6">
        <w:t xml:space="preserve">1.3. </w:t>
      </w:r>
      <w:proofErr w:type="gramStart"/>
      <w:r w:rsidRPr="00AF37D6">
        <w:t>При осуществлении территориального планирования сельского поселения Зуевка учтены интересы Российской Федерации, Самарской области, муниципального района Нефтегорский по реализации полномочий федеральных органов государственной власти, органов государственной власти Самарской области и органов местного самоуправления муниципального района Нефтегорский, а также необходимость создания благоприятных условий для реализации на территории Самарской области приоритетных национальных проектов, федеральных и областных целевых программ, программ развития муниципального района Нефтегорский.</w:t>
      </w:r>
      <w:proofErr w:type="gramEnd"/>
    </w:p>
    <w:p w:rsidR="008437AC" w:rsidRPr="00AF37D6" w:rsidRDefault="008437AC" w:rsidP="008437AC">
      <w:pPr>
        <w:autoSpaceDE w:val="0"/>
        <w:autoSpaceDN w:val="0"/>
        <w:adjustRightInd w:val="0"/>
        <w:ind w:firstLine="709"/>
        <w:jc w:val="both"/>
      </w:pPr>
      <w:r w:rsidRPr="00AF37D6">
        <w:t>1.4. Генеральный план разработан на основе Стратегии социально-экономического развития Самарской области на период до 2023 года, одобренной постановлением Правительства Самарской области от 09.10.2006 № 129, планов и программ комплексного социально-экономического развития муниципального района Нефтегорский и сельского поселения Зуевка.</w:t>
      </w:r>
    </w:p>
    <w:p w:rsidR="008437AC" w:rsidRPr="00AF37D6" w:rsidRDefault="008437AC" w:rsidP="008437AC">
      <w:pPr>
        <w:autoSpaceDE w:val="0"/>
        <w:autoSpaceDN w:val="0"/>
        <w:adjustRightInd w:val="0"/>
        <w:ind w:firstLine="709"/>
        <w:jc w:val="both"/>
      </w:pPr>
      <w:r w:rsidRPr="00AF37D6">
        <w:t xml:space="preserve">1.5. При подготовке Генерального плана </w:t>
      </w:r>
      <w:proofErr w:type="gramStart"/>
      <w:r w:rsidRPr="00AF37D6">
        <w:t>учтены</w:t>
      </w:r>
      <w:proofErr w:type="gramEnd"/>
      <w:r w:rsidRPr="00AF37D6">
        <w:t>:</w:t>
      </w:r>
    </w:p>
    <w:p w:rsidR="008437AC" w:rsidRPr="00AF37D6" w:rsidRDefault="008437AC" w:rsidP="008437AC">
      <w:pPr>
        <w:autoSpaceDE w:val="0"/>
        <w:autoSpaceDN w:val="0"/>
        <w:adjustRightInd w:val="0"/>
        <w:ind w:firstLine="709"/>
        <w:jc w:val="both"/>
      </w:pPr>
      <w:r w:rsidRPr="00AF37D6">
        <w:t>программы, принятые в установленном порядке и реализуемые за счет средств федерального бюджета, бюджета Самарской области, бюджета муниципального района Нефтегорский, бюджета сельского поселения Зуевка;</w:t>
      </w:r>
    </w:p>
    <w:p w:rsidR="008437AC" w:rsidRPr="00AF37D6" w:rsidRDefault="008437AC" w:rsidP="008437AC">
      <w:pPr>
        <w:autoSpaceDE w:val="0"/>
        <w:autoSpaceDN w:val="0"/>
        <w:adjustRightInd w:val="0"/>
        <w:ind w:firstLine="709"/>
        <w:jc w:val="both"/>
      </w:pPr>
      <w:r w:rsidRPr="00AF37D6">
        <w:t>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на территории сельского поселения Зуевка объектов федерального значения, объектов регионального значения, объектов местного значения;</w:t>
      </w:r>
    </w:p>
    <w:p w:rsidR="008437AC" w:rsidRPr="00AF37D6" w:rsidRDefault="008437AC" w:rsidP="008437AC">
      <w:pPr>
        <w:autoSpaceDE w:val="0"/>
        <w:autoSpaceDN w:val="0"/>
        <w:adjustRightInd w:val="0"/>
        <w:ind w:firstLine="709"/>
        <w:jc w:val="both"/>
      </w:pPr>
      <w:r w:rsidRPr="00AF37D6">
        <w:t>инвестиционные программы субъектов естественных монополий, организаций коммунального комплекса;</w:t>
      </w:r>
    </w:p>
    <w:p w:rsidR="008437AC" w:rsidRPr="00AF37D6" w:rsidRDefault="008437AC" w:rsidP="008437AC">
      <w:pPr>
        <w:autoSpaceDE w:val="0"/>
        <w:autoSpaceDN w:val="0"/>
        <w:adjustRightInd w:val="0"/>
        <w:ind w:firstLine="709"/>
        <w:jc w:val="both"/>
      </w:pPr>
      <w:r w:rsidRPr="00AF37D6">
        <w:t>сведения, содержащиеся в федеральной государственной информационной системе территориального планирования;</w:t>
      </w:r>
    </w:p>
    <w:p w:rsidR="008437AC" w:rsidRPr="00AF37D6" w:rsidRDefault="008437AC" w:rsidP="008437AC">
      <w:pPr>
        <w:autoSpaceDE w:val="0"/>
        <w:autoSpaceDN w:val="0"/>
        <w:adjustRightInd w:val="0"/>
        <w:ind w:firstLine="709"/>
        <w:jc w:val="both"/>
      </w:pPr>
      <w:r w:rsidRPr="00AF37D6">
        <w:t>Схема территориального планирования Самарской области, утвержденная постановлением Правительства Самарской области от 13.12.2007 № 261;</w:t>
      </w:r>
    </w:p>
    <w:p w:rsidR="008437AC" w:rsidRPr="00AF37D6" w:rsidRDefault="008437AC" w:rsidP="008437AC">
      <w:pPr>
        <w:autoSpaceDE w:val="0"/>
        <w:autoSpaceDN w:val="0"/>
        <w:adjustRightInd w:val="0"/>
        <w:ind w:firstLine="709"/>
        <w:jc w:val="both"/>
      </w:pPr>
      <w:r w:rsidRPr="00AF37D6">
        <w:t>Схема территориального планирования муниципального района Нефтегорский, утвержденная решением Собрания представителей муниципального района Нефтегорский Самарской области от 14.08. 2009 № 434;</w:t>
      </w:r>
    </w:p>
    <w:p w:rsidR="008437AC" w:rsidRPr="00AF37D6" w:rsidRDefault="008437AC" w:rsidP="008437AC">
      <w:pPr>
        <w:autoSpaceDE w:val="0"/>
        <w:autoSpaceDN w:val="0"/>
        <w:adjustRightInd w:val="0"/>
        <w:ind w:firstLine="709"/>
        <w:jc w:val="both"/>
      </w:pPr>
      <w:r w:rsidRPr="00AF37D6">
        <w:t>предложения заинтересованных лиц.</w:t>
      </w:r>
    </w:p>
    <w:p w:rsidR="008437AC" w:rsidRPr="00AF37D6" w:rsidRDefault="008437AC" w:rsidP="008437AC">
      <w:pPr>
        <w:autoSpaceDE w:val="0"/>
        <w:autoSpaceDN w:val="0"/>
        <w:adjustRightInd w:val="0"/>
        <w:ind w:firstLine="709"/>
        <w:jc w:val="both"/>
      </w:pPr>
      <w:r w:rsidRPr="00AF37D6">
        <w:t>1.6. Генеральный план включает:</w:t>
      </w:r>
    </w:p>
    <w:p w:rsidR="008437AC" w:rsidRPr="00AF37D6" w:rsidRDefault="008437AC" w:rsidP="008437AC">
      <w:pPr>
        <w:shd w:val="clear" w:color="auto" w:fill="FFFFFF"/>
        <w:ind w:firstLine="709"/>
        <w:jc w:val="both"/>
      </w:pPr>
      <w:r w:rsidRPr="00AF37D6">
        <w:t>положение о территориальном планировании сельского поселения Зуевка муниципального района Нефтегорский Самарской области;</w:t>
      </w:r>
    </w:p>
    <w:p w:rsidR="008437AC" w:rsidRPr="00AF37D6" w:rsidRDefault="008437AC" w:rsidP="008437AC">
      <w:pPr>
        <w:shd w:val="clear" w:color="auto" w:fill="FFFFFF"/>
        <w:ind w:firstLine="709"/>
        <w:jc w:val="both"/>
      </w:pPr>
      <w:r w:rsidRPr="00AF37D6">
        <w:t>карту границ населённых пунктов, входящих в состав сельского поселения Зуевка муниципального района Нефтегорский Самарской области (М 1:25 000);</w:t>
      </w:r>
    </w:p>
    <w:p w:rsidR="008437AC" w:rsidRPr="00AF37D6" w:rsidRDefault="008437AC" w:rsidP="008437AC">
      <w:pPr>
        <w:shd w:val="clear" w:color="auto" w:fill="FFFFFF"/>
        <w:ind w:firstLine="709"/>
        <w:jc w:val="both"/>
      </w:pPr>
      <w:r w:rsidRPr="00AF37D6">
        <w:t>карту функциональных зон сельского поселения Зуевка муниципального района Нефтегорский Самарской области (М 1:25 000);</w:t>
      </w:r>
    </w:p>
    <w:p w:rsidR="008437AC" w:rsidRPr="00AF37D6" w:rsidRDefault="008437AC" w:rsidP="008437AC">
      <w:pPr>
        <w:shd w:val="clear" w:color="auto" w:fill="FFFFFF"/>
        <w:ind w:firstLine="709"/>
        <w:jc w:val="both"/>
      </w:pPr>
      <w:r w:rsidRPr="00AF37D6">
        <w:t>карту функциональных зон сельского поселения Зуевка муниципального района Нефтегорский Самарской области (М 1: 10 000);</w:t>
      </w:r>
    </w:p>
    <w:p w:rsidR="008437AC" w:rsidRPr="00AF37D6" w:rsidRDefault="008437AC" w:rsidP="008437AC">
      <w:pPr>
        <w:shd w:val="clear" w:color="auto" w:fill="FFFFFF"/>
        <w:ind w:firstLine="709"/>
        <w:jc w:val="both"/>
      </w:pPr>
      <w:r w:rsidRPr="00AF37D6">
        <w:t>карты планируемого размещения объектов местного значения сельского поселения Зуевка муниципального района Нефтегорский Самарской области.</w:t>
      </w:r>
    </w:p>
    <w:p w:rsidR="008437AC" w:rsidRPr="00AF37D6" w:rsidRDefault="008437AC" w:rsidP="008437AC">
      <w:pPr>
        <w:autoSpaceDE w:val="0"/>
        <w:autoSpaceDN w:val="0"/>
        <w:adjustRightInd w:val="0"/>
        <w:ind w:firstLine="709"/>
        <w:jc w:val="both"/>
      </w:pPr>
      <w:r w:rsidRPr="00AF37D6">
        <w:t xml:space="preserve">1.7. </w:t>
      </w:r>
      <w:proofErr w:type="spellStart"/>
      <w:r w:rsidRPr="00AF37D6">
        <w:t>Положенияе</w:t>
      </w:r>
      <w:proofErr w:type="spellEnd"/>
      <w:r w:rsidRPr="00AF37D6">
        <w:t xml:space="preserve"> о территориальном планировании сельского поселения Зуевка муниципального района Нефтегорский Самарской области включают:</w:t>
      </w:r>
    </w:p>
    <w:p w:rsidR="008437AC" w:rsidRPr="00AF37D6" w:rsidRDefault="008437AC" w:rsidP="008437AC">
      <w:pPr>
        <w:autoSpaceDE w:val="0"/>
        <w:autoSpaceDN w:val="0"/>
        <w:adjustRightInd w:val="0"/>
        <w:ind w:firstLine="709"/>
        <w:jc w:val="both"/>
      </w:pPr>
      <w:proofErr w:type="gramStart"/>
      <w:r w:rsidRPr="00AF37D6">
        <w:t>сведения о видах, назначении и наименованиях планируемых для размещения объектов местного значения сельского поселения Зуевка,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roofErr w:type="gramEnd"/>
    </w:p>
    <w:p w:rsidR="008437AC" w:rsidRPr="00AF37D6" w:rsidRDefault="008437AC" w:rsidP="008437AC">
      <w:pPr>
        <w:autoSpaceDE w:val="0"/>
        <w:autoSpaceDN w:val="0"/>
        <w:adjustRightInd w:val="0"/>
        <w:ind w:firstLine="709"/>
        <w:jc w:val="both"/>
      </w:pPr>
      <w:proofErr w:type="gramStart"/>
      <w:r w:rsidRPr="00AF37D6">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муниципального района Нефтегорский, объектов местного значения сельского поселения Зуевка, за исключением линейных объектов.</w:t>
      </w:r>
      <w:proofErr w:type="gramEnd"/>
    </w:p>
    <w:p w:rsidR="008437AC" w:rsidRPr="00AF37D6" w:rsidRDefault="008437AC" w:rsidP="008437AC">
      <w:pPr>
        <w:autoSpaceDE w:val="0"/>
        <w:autoSpaceDN w:val="0"/>
        <w:adjustRightInd w:val="0"/>
        <w:ind w:firstLine="709"/>
        <w:jc w:val="both"/>
      </w:pPr>
      <w:r w:rsidRPr="00AF37D6">
        <w:t>1.8. Карты планируемого размещения объектов местного значения сельского поселения Зуевка включают:</w:t>
      </w:r>
    </w:p>
    <w:p w:rsidR="008437AC" w:rsidRPr="00AF37D6" w:rsidRDefault="008437AC" w:rsidP="008437AC">
      <w:pPr>
        <w:autoSpaceDE w:val="0"/>
        <w:autoSpaceDN w:val="0"/>
        <w:adjustRightInd w:val="0"/>
        <w:ind w:firstLine="709"/>
        <w:jc w:val="both"/>
      </w:pPr>
      <w:r w:rsidRPr="00AF37D6">
        <w:lastRenderedPageBreak/>
        <w:t>карту планируемого размещения объектов местного значения сельского поселения Зуевка муниципального района Нефтегорский Самарской области          М 1:5000;</w:t>
      </w:r>
    </w:p>
    <w:p w:rsidR="008437AC" w:rsidRPr="00AF37D6" w:rsidRDefault="008437AC" w:rsidP="008437AC">
      <w:pPr>
        <w:autoSpaceDE w:val="0"/>
        <w:autoSpaceDN w:val="0"/>
        <w:adjustRightInd w:val="0"/>
        <w:ind w:firstLine="709"/>
        <w:jc w:val="both"/>
      </w:pPr>
      <w:r w:rsidRPr="00AF37D6">
        <w:t xml:space="preserve">карту планируемого </w:t>
      </w:r>
      <w:proofErr w:type="gramStart"/>
      <w:r w:rsidRPr="00AF37D6">
        <w:t>размещения объектов транспортной инфраструктуры местного значения сельского поселения</w:t>
      </w:r>
      <w:proofErr w:type="gramEnd"/>
      <w:r w:rsidRPr="00AF37D6">
        <w:t xml:space="preserve"> Зуевка муниципального района Нефтегорский Самарской области  М 1:10000;</w:t>
      </w:r>
    </w:p>
    <w:p w:rsidR="008437AC" w:rsidRPr="00AF37D6" w:rsidRDefault="008437AC" w:rsidP="008437AC">
      <w:pPr>
        <w:autoSpaceDE w:val="0"/>
        <w:autoSpaceDN w:val="0"/>
        <w:adjustRightInd w:val="0"/>
        <w:ind w:firstLine="709"/>
        <w:jc w:val="both"/>
      </w:pPr>
      <w:r w:rsidRPr="00AF37D6">
        <w:t xml:space="preserve">карту планируемого </w:t>
      </w:r>
      <w:proofErr w:type="gramStart"/>
      <w:r w:rsidRPr="00AF37D6">
        <w:t>размещения объектов инженерной инфраструктуры местного значения сельского поселения</w:t>
      </w:r>
      <w:proofErr w:type="gramEnd"/>
      <w:r w:rsidRPr="00AF37D6">
        <w:t xml:space="preserve"> Зуевка муниципального района Нефтегорский Самарской области М 1:5000. </w:t>
      </w:r>
    </w:p>
    <w:p w:rsidR="008437AC" w:rsidRPr="00AF37D6" w:rsidRDefault="008437AC" w:rsidP="008437AC">
      <w:pPr>
        <w:autoSpaceDE w:val="0"/>
        <w:autoSpaceDN w:val="0"/>
        <w:adjustRightInd w:val="0"/>
        <w:ind w:firstLine="709"/>
        <w:jc w:val="both"/>
      </w:pPr>
      <w:r w:rsidRPr="00AF37D6">
        <w:t xml:space="preserve">1.9. </w:t>
      </w:r>
      <w:proofErr w:type="gramStart"/>
      <w:r w:rsidRPr="00AF37D6">
        <w:t>На картах планируемого размещения объектов местного значения сельского поселения Зуевка отображаются планируемые для размещения 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сельского поселения Зуевка полномочий по вопросам местного значения сельского поселения и в пределах переданных государственных полномочий в соответствии с федеральными законами, законами Самарской области, Уставом сельского поселения Зуевка и оказывают</w:t>
      </w:r>
      <w:proofErr w:type="gramEnd"/>
      <w:r w:rsidRPr="00AF37D6">
        <w:t xml:space="preserve"> существенное влияние на социально-экономическое развитие сельского поселения Зуевка.</w:t>
      </w:r>
    </w:p>
    <w:p w:rsidR="008437AC" w:rsidRPr="00AF37D6" w:rsidRDefault="008437AC" w:rsidP="008437AC">
      <w:pPr>
        <w:autoSpaceDE w:val="0"/>
        <w:autoSpaceDN w:val="0"/>
        <w:adjustRightInd w:val="0"/>
        <w:ind w:firstLine="709"/>
        <w:jc w:val="both"/>
      </w:pPr>
      <w:r w:rsidRPr="00AF37D6">
        <w:t xml:space="preserve">1.10. </w:t>
      </w:r>
      <w:proofErr w:type="gramStart"/>
      <w:r w:rsidRPr="00AF37D6">
        <w:t>Виды объектов местного значения сельского поселения Зуевка, отображенные на картах планируемого размещения объектов местного значения сельского поселения Зуевка, соответствуют требованиям части 2.1 статьи 5 Закона Самарской области от 12.07.2006 № 90-ГД «О градостроительной деятельности на территории Самарской области».</w:t>
      </w:r>
      <w:proofErr w:type="gramEnd"/>
    </w:p>
    <w:p w:rsidR="008437AC" w:rsidRPr="00AF37D6" w:rsidRDefault="008437AC" w:rsidP="008437AC">
      <w:pPr>
        <w:autoSpaceDE w:val="0"/>
        <w:autoSpaceDN w:val="0"/>
        <w:adjustRightInd w:val="0"/>
        <w:ind w:firstLine="709"/>
        <w:jc w:val="both"/>
      </w:pPr>
      <w:r w:rsidRPr="00AF37D6">
        <w:t xml:space="preserve"> 1.11. </w:t>
      </w:r>
      <w:proofErr w:type="gramStart"/>
      <w:r w:rsidRPr="00AF37D6">
        <w:t>Реализация Генерального плана осуществляется путем выполнения мероприятий, которые предусмотрены программами социально-экономического развития и целевыми программами, утверждаемыми органами местного самоуправления сельского поселения Зуевка, и реализуемыми за счет средств местного бюджета, или нормативными правовыми актами Администрации сельского поселения Зуевка, или нормативными правовыми актами Администрации сельского поселения Зуевка об установлении отдельных расходных обязательств, или инвестиционными программами организаций коммунального комплекса.</w:t>
      </w:r>
      <w:proofErr w:type="gramEnd"/>
      <w:r w:rsidRPr="00AF37D6">
        <w:t xml:space="preserve"> Указанные мероприятия могут включать:</w:t>
      </w:r>
    </w:p>
    <w:p w:rsidR="008437AC" w:rsidRPr="00AF37D6" w:rsidRDefault="008437AC" w:rsidP="008437AC">
      <w:pPr>
        <w:autoSpaceDE w:val="0"/>
        <w:autoSpaceDN w:val="0"/>
        <w:adjustRightInd w:val="0"/>
        <w:ind w:firstLine="709"/>
        <w:jc w:val="both"/>
      </w:pPr>
      <w:r w:rsidRPr="00AF37D6">
        <w:t>1) подготовку и утверждение документации по планировке территории в соответствии с Генеральным планом;</w:t>
      </w:r>
    </w:p>
    <w:p w:rsidR="008437AC" w:rsidRPr="00AF37D6" w:rsidRDefault="008437AC" w:rsidP="008437AC">
      <w:pPr>
        <w:autoSpaceDE w:val="0"/>
        <w:autoSpaceDN w:val="0"/>
        <w:adjustRightInd w:val="0"/>
        <w:ind w:firstLine="709"/>
        <w:jc w:val="both"/>
      </w:pPr>
      <w:r w:rsidRPr="00AF37D6">
        <w:t>2) принятие в порядке, установленном законодательством Российской Федерации, решений о резервировании земель, об изъятии, в том числе путем выкупа, земельных участков для муниципальных нужд, о переводе земель или земельных участков из одной категории в другую;</w:t>
      </w:r>
    </w:p>
    <w:p w:rsidR="008437AC" w:rsidRPr="00AF37D6" w:rsidRDefault="008437AC" w:rsidP="008437AC">
      <w:pPr>
        <w:autoSpaceDE w:val="0"/>
        <w:autoSpaceDN w:val="0"/>
        <w:adjustRightInd w:val="0"/>
        <w:ind w:firstLine="709"/>
        <w:jc w:val="both"/>
      </w:pPr>
      <w:r w:rsidRPr="00AF37D6">
        <w:t>3) создание объектов местного значения сельского поселения Зуевка на основании документации по планировке территории.</w:t>
      </w:r>
    </w:p>
    <w:p w:rsidR="008437AC" w:rsidRPr="00AF37D6" w:rsidRDefault="008437AC" w:rsidP="008437AC">
      <w:pPr>
        <w:autoSpaceDE w:val="0"/>
        <w:autoSpaceDN w:val="0"/>
        <w:adjustRightInd w:val="0"/>
        <w:ind w:firstLine="709"/>
        <w:jc w:val="both"/>
      </w:pPr>
      <w:r w:rsidRPr="00AF37D6">
        <w:t xml:space="preserve">1.12. </w:t>
      </w:r>
      <w:proofErr w:type="gramStart"/>
      <w:r w:rsidRPr="00AF37D6">
        <w:t>Программы, реализуемые за счет средств бюджета сельского поселения  Зуевка,  решения органов местного самоуправления  сельского поселения  Зуевка, предусматривающие создание объектов местного значения сельского поселения Зуевка, инвестиционные программы субъектов естественных монополий, организаций коммунального комплекса, принятые до утверждения Генерального плана и предусматривающие создание объектов местного значения сельского поселения  Зуевка, подлежащих в соответствии с частью 2.1 статьи 5 Закона Самарской области от 12.07.2006 № 90-ГД</w:t>
      </w:r>
      <w:proofErr w:type="gramEnd"/>
      <w:r w:rsidRPr="00AF37D6">
        <w:t xml:space="preserve"> «О градостроительной деятельности на территории Самарской области» отображению в Генеральном плане, но не </w:t>
      </w:r>
      <w:proofErr w:type="gramStart"/>
      <w:r w:rsidRPr="00AF37D6">
        <w:t>предусмотренных</w:t>
      </w:r>
      <w:proofErr w:type="gramEnd"/>
      <w:r w:rsidRPr="00AF37D6">
        <w:t xml:space="preserve"> Генеральным планом, подлежат в двухмесячный срок с даты утверждения Генерального плана приведению в соответствие с Генеральным планом.</w:t>
      </w:r>
    </w:p>
    <w:p w:rsidR="008437AC" w:rsidRPr="00AF37D6" w:rsidRDefault="008437AC" w:rsidP="008437AC">
      <w:pPr>
        <w:autoSpaceDE w:val="0"/>
        <w:autoSpaceDN w:val="0"/>
        <w:adjustRightInd w:val="0"/>
        <w:ind w:firstLine="709"/>
        <w:jc w:val="both"/>
      </w:pPr>
      <w:r w:rsidRPr="00AF37D6">
        <w:t>1.13. В случае</w:t>
      </w:r>
      <w:proofErr w:type="gramStart"/>
      <w:r w:rsidRPr="00AF37D6">
        <w:t>,</w:t>
      </w:r>
      <w:proofErr w:type="gramEnd"/>
      <w:r w:rsidRPr="00AF37D6">
        <w:t xml:space="preserve"> если программы, реализуемые за счет средств бюджета сельского поселения Зуевка, решения органов местного самоуправления  сельского поселения Зуевка, предусматривающие создание объектов местного значения сельского поселения Зуевка, инвестиционные программы субъектов естественных монополий, организаций коммунального комплекса принимаются после утверждения Генерального плана и предусматривают создание объектов местного значения сельского поселения Зуевка, подлежащих в соответствии с частью 2.1 статьи 5 Закона Самарской области от 12.07.200</w:t>
      </w:r>
      <w:r>
        <w:t xml:space="preserve">6 № 90-ГД  </w:t>
      </w:r>
      <w:r w:rsidRPr="00AF37D6">
        <w:t xml:space="preserve">«О градостроительной деятельности на территории Самарской области» отображению в Генеральном плане, но не предусмотренных Генеральным планом, в Генеральный план в пятимесячный срок </w:t>
      </w:r>
      <w:proofErr w:type="gramStart"/>
      <w:r w:rsidRPr="00AF37D6">
        <w:t>с даты утверждения</w:t>
      </w:r>
      <w:proofErr w:type="gramEnd"/>
      <w:r w:rsidRPr="00AF37D6">
        <w:t xml:space="preserve"> таких программ и принятия таких решений вносятся соответствующие изменения.</w:t>
      </w:r>
    </w:p>
    <w:p w:rsidR="008437AC" w:rsidRPr="00AF37D6" w:rsidRDefault="008437AC" w:rsidP="008437AC">
      <w:pPr>
        <w:autoSpaceDE w:val="0"/>
        <w:autoSpaceDN w:val="0"/>
        <w:adjustRightInd w:val="0"/>
        <w:ind w:firstLine="709"/>
        <w:jc w:val="both"/>
      </w:pPr>
      <w:r w:rsidRPr="00AF37D6">
        <w:t>1.14. Указанные в настоящем Положении характеристики планируемых для размещения объектов местного значения сельского поселения Зуевка (площадь, протяженность, количество мест и иные) являются ориентировочными и подлежат уточнению в проектной документации на соответствующие объекты.</w:t>
      </w:r>
    </w:p>
    <w:p w:rsidR="008437AC" w:rsidRPr="00AF37D6" w:rsidRDefault="008437AC" w:rsidP="008437AC">
      <w:pPr>
        <w:autoSpaceDE w:val="0"/>
        <w:autoSpaceDN w:val="0"/>
        <w:adjustRightInd w:val="0"/>
        <w:ind w:firstLine="709"/>
        <w:jc w:val="both"/>
      </w:pPr>
      <w:r w:rsidRPr="00AF37D6">
        <w:t xml:space="preserve">1.15. Отображение на картах Генерального плана планируемых для размещения объектов федерального значения, объектов регионального значения, объектов местного значения муниципального района Нефтегорский не определяет их местоположение, а осуществляется в целях определения функциональных зон их размещения. </w:t>
      </w:r>
    </w:p>
    <w:p w:rsidR="008437AC" w:rsidRPr="00AF37D6" w:rsidRDefault="008437AC" w:rsidP="008437AC">
      <w:pPr>
        <w:autoSpaceDE w:val="0"/>
        <w:autoSpaceDN w:val="0"/>
        <w:adjustRightInd w:val="0"/>
        <w:ind w:firstLine="709"/>
        <w:jc w:val="both"/>
      </w:pPr>
      <w:r w:rsidRPr="00AF37D6">
        <w:t>1.16. Отображение на картах Генерального плана существующих и планируемых объектов, не являющихся объектами федерального значения, объектами регионального значения, объектами местного значения, осуществляется в информационных целях.</w:t>
      </w:r>
    </w:p>
    <w:p w:rsidR="008437AC" w:rsidRPr="00AF37D6" w:rsidRDefault="008437AC" w:rsidP="008437AC">
      <w:pPr>
        <w:shd w:val="clear" w:color="auto" w:fill="FFFFFF"/>
        <w:ind w:firstLine="709"/>
        <w:jc w:val="both"/>
      </w:pPr>
      <w:r w:rsidRPr="00AF37D6">
        <w:t xml:space="preserve">1.17. Характеристики зон с особыми условиями </w:t>
      </w:r>
      <w:proofErr w:type="gramStart"/>
      <w:r w:rsidRPr="00AF37D6">
        <w:t>использования территории планируемых объектов местного значения сельского поселения</w:t>
      </w:r>
      <w:proofErr w:type="gramEnd"/>
      <w:r w:rsidRPr="00AF37D6">
        <w:t xml:space="preserve"> Зуевка, в случае если установление таких зон требуется в связи с размещением данных объектов, определены в соответствии с законодательством Российской Федерации.</w:t>
      </w:r>
    </w:p>
    <w:p w:rsidR="008437AC" w:rsidRPr="00AF37D6" w:rsidRDefault="008437AC" w:rsidP="008437AC">
      <w:pPr>
        <w:shd w:val="clear" w:color="auto" w:fill="FFFFFF"/>
        <w:ind w:firstLine="709"/>
        <w:jc w:val="both"/>
      </w:pPr>
      <w:r w:rsidRPr="00AF37D6">
        <w:t xml:space="preserve">Размеры санитарно-защитных зон планируемых объектов местного значения сельского поселения Зуевка, являющихся источниками воздействия на среду обитания, определены в соответствии с </w:t>
      </w:r>
      <w:proofErr w:type="spellStart"/>
      <w:r w:rsidRPr="00AF37D6">
        <w:t>СанПиН</w:t>
      </w:r>
      <w:proofErr w:type="spellEnd"/>
      <w:r w:rsidRPr="00AF37D6">
        <w:t xml:space="preserve"> 2.2.1/2.1.1.1200-03 «Санитарно-защитные зоны и санитарная классификация предприятий, сооружений и иных объектов», </w:t>
      </w:r>
      <w:r w:rsidRPr="00AF37D6">
        <w:lastRenderedPageBreak/>
        <w:t xml:space="preserve">утвержденными Постановлением Главного государственного санитарного врача РФ от 25.09.2007 № 74 (далее также – </w:t>
      </w:r>
      <w:proofErr w:type="spellStart"/>
      <w:r w:rsidRPr="00AF37D6">
        <w:t>СанПиН</w:t>
      </w:r>
      <w:proofErr w:type="spellEnd"/>
      <w:r w:rsidRPr="00AF37D6">
        <w:t xml:space="preserve"> 2.2.1/2.1.1.1200-03).</w:t>
      </w:r>
    </w:p>
    <w:p w:rsidR="008437AC" w:rsidRPr="00AF37D6" w:rsidRDefault="008437AC" w:rsidP="008437AC">
      <w:pPr>
        <w:autoSpaceDE w:val="0"/>
        <w:autoSpaceDN w:val="0"/>
        <w:adjustRightInd w:val="0"/>
        <w:ind w:firstLine="709"/>
        <w:jc w:val="both"/>
      </w:pPr>
      <w:proofErr w:type="gramStart"/>
      <w:r w:rsidRPr="00AF37D6">
        <w:t xml:space="preserve">Размеры санитарно-защитных зон планируемых объектов местного значения сельского поселения Зуевка, являющихся источниками воздействия на среду обитания, для которых </w:t>
      </w:r>
      <w:proofErr w:type="spellStart"/>
      <w:r w:rsidRPr="00AF37D6">
        <w:t>СанПиН</w:t>
      </w:r>
      <w:proofErr w:type="spellEnd"/>
      <w:r w:rsidRPr="00AF37D6">
        <w:t xml:space="preserve"> 2.2.1/2.1.1.1200-03 не установлены размеры санитарно-защитной зоны и рекомендуемые разрывы, а также размеры санитарно-защитных зон планируемых объектов местного значения сельского поселения Зуевка I – III класса опасности определяются проектами ориентировочного размера санитарно-защитной зоны соответствующих объектов.»; изменить нумерацию последующих пунктов с 1.15</w:t>
      </w:r>
      <w:proofErr w:type="gramEnd"/>
      <w:r w:rsidRPr="00AF37D6">
        <w:t xml:space="preserve"> – 1.16 на 1.16 – 1.17.</w:t>
      </w:r>
    </w:p>
    <w:p w:rsidR="008437AC" w:rsidRPr="00AF37D6" w:rsidRDefault="008437AC" w:rsidP="008437AC">
      <w:pPr>
        <w:autoSpaceDE w:val="0"/>
        <w:autoSpaceDN w:val="0"/>
        <w:adjustRightInd w:val="0"/>
        <w:ind w:firstLine="709"/>
        <w:jc w:val="both"/>
      </w:pPr>
    </w:p>
    <w:p w:rsidR="008437AC" w:rsidRPr="00AF37D6" w:rsidRDefault="008437AC" w:rsidP="008437AC">
      <w:pPr>
        <w:autoSpaceDE w:val="0"/>
        <w:autoSpaceDN w:val="0"/>
        <w:adjustRightInd w:val="0"/>
        <w:jc w:val="center"/>
      </w:pPr>
    </w:p>
    <w:bookmarkEnd w:id="0"/>
    <w:bookmarkEnd w:id="1"/>
    <w:p w:rsidR="008437AC" w:rsidRPr="00AF37D6" w:rsidRDefault="008437AC" w:rsidP="008437AC">
      <w:pPr>
        <w:autoSpaceDE w:val="0"/>
        <w:autoSpaceDN w:val="0"/>
        <w:adjustRightInd w:val="0"/>
        <w:jc w:val="center"/>
      </w:pPr>
      <w:r w:rsidRPr="00AF37D6">
        <w:t xml:space="preserve">2. Сведения о видах, назначении и наименованиях планируемых для размещения объектов местного значения сельского поселения Зуевка муниципального района Нефтегорский Самарской области, </w:t>
      </w:r>
    </w:p>
    <w:p w:rsidR="008437AC" w:rsidRPr="00AF37D6" w:rsidRDefault="008437AC" w:rsidP="008437AC">
      <w:pPr>
        <w:jc w:val="center"/>
      </w:pPr>
      <w:r w:rsidRPr="00AF37D6">
        <w:t>их основные характеристики и местоположение</w:t>
      </w:r>
    </w:p>
    <w:p w:rsidR="008437AC" w:rsidRPr="00AF37D6" w:rsidRDefault="008437AC" w:rsidP="008437AC">
      <w:pPr>
        <w:pStyle w:val="a"/>
        <w:numPr>
          <w:ilvl w:val="0"/>
          <w:numId w:val="0"/>
        </w:numPr>
        <w:ind w:firstLine="540"/>
        <w:rPr>
          <w:sz w:val="20"/>
          <w:szCs w:val="20"/>
        </w:rPr>
      </w:pPr>
    </w:p>
    <w:p w:rsidR="008437AC" w:rsidRPr="00AF37D6" w:rsidRDefault="008437AC" w:rsidP="008437AC">
      <w:pPr>
        <w:pStyle w:val="4"/>
        <w:spacing w:after="240"/>
        <w:ind w:firstLine="709"/>
        <w:jc w:val="center"/>
        <w:rPr>
          <w:b w:val="0"/>
          <w:sz w:val="20"/>
        </w:rPr>
      </w:pPr>
      <w:r w:rsidRPr="00AF37D6">
        <w:rPr>
          <w:b w:val="0"/>
          <w:sz w:val="20"/>
        </w:rPr>
        <w:t>2.1. Объекты местного значения в сфере физи</w:t>
      </w:r>
      <w:r>
        <w:rPr>
          <w:b w:val="0"/>
          <w:sz w:val="20"/>
        </w:rPr>
        <w:t xml:space="preserve">ческой культуры </w:t>
      </w:r>
      <w:r w:rsidRPr="00AF37D6">
        <w:rPr>
          <w:b w:val="0"/>
          <w:sz w:val="20"/>
        </w:rPr>
        <w:t xml:space="preserve">  и массового спорта </w:t>
      </w:r>
    </w:p>
    <w:p w:rsidR="008437AC" w:rsidRPr="00AF37D6" w:rsidRDefault="008437AC" w:rsidP="008437AC">
      <w:pPr>
        <w:pStyle w:val="a4"/>
        <w:ind w:firstLine="709"/>
        <w:rPr>
          <w:sz w:val="20"/>
          <w:szCs w:val="20"/>
        </w:rPr>
      </w:pPr>
      <w:r w:rsidRPr="00AF37D6">
        <w:rPr>
          <w:sz w:val="20"/>
          <w:szCs w:val="20"/>
        </w:rPr>
        <w:t xml:space="preserve">Объекты физкультуры и спорта, размещение которых планируется Генеральным планом в срок до 2023 года: </w:t>
      </w:r>
    </w:p>
    <w:p w:rsidR="008437AC" w:rsidRPr="00AF37D6" w:rsidRDefault="008437AC" w:rsidP="008437AC">
      <w:pPr>
        <w:pStyle w:val="a4"/>
        <w:ind w:firstLine="709"/>
        <w:rPr>
          <w:sz w:val="20"/>
          <w:szCs w:val="20"/>
        </w:rPr>
      </w:pPr>
      <w:r w:rsidRPr="00AF37D6">
        <w:rPr>
          <w:sz w:val="20"/>
          <w:szCs w:val="20"/>
        </w:rPr>
        <w:t>1) путем строительства:</w:t>
      </w:r>
    </w:p>
    <w:p w:rsidR="008437AC" w:rsidRPr="00AF37D6" w:rsidRDefault="008437AC" w:rsidP="008437AC">
      <w:pPr>
        <w:pStyle w:val="a4"/>
        <w:ind w:firstLine="709"/>
        <w:rPr>
          <w:sz w:val="20"/>
          <w:szCs w:val="20"/>
        </w:rPr>
      </w:pPr>
      <w:r w:rsidRPr="00AF37D6">
        <w:rPr>
          <w:sz w:val="20"/>
          <w:szCs w:val="20"/>
        </w:rPr>
        <w:t xml:space="preserve">- детская игровая площадка в селе Зуевка, проспект </w:t>
      </w:r>
      <w:proofErr w:type="spellStart"/>
      <w:r w:rsidRPr="00AF37D6">
        <w:rPr>
          <w:sz w:val="20"/>
          <w:szCs w:val="20"/>
        </w:rPr>
        <w:t>Агибалова</w:t>
      </w:r>
      <w:proofErr w:type="spellEnd"/>
      <w:r w:rsidRPr="00AF37D6">
        <w:rPr>
          <w:sz w:val="20"/>
          <w:szCs w:val="20"/>
        </w:rPr>
        <w:t>, на земельном участке 0,35 га;</w:t>
      </w:r>
    </w:p>
    <w:p w:rsidR="008437AC" w:rsidRPr="00AF37D6" w:rsidRDefault="008437AC" w:rsidP="008437AC">
      <w:pPr>
        <w:jc w:val="both"/>
      </w:pPr>
      <w:r w:rsidRPr="00AF37D6">
        <w:tab/>
        <w:t>2) путем реконструкции:</w:t>
      </w:r>
    </w:p>
    <w:p w:rsidR="008437AC" w:rsidRPr="00AF37D6" w:rsidRDefault="008437AC" w:rsidP="008437AC">
      <w:pPr>
        <w:pStyle w:val="a4"/>
        <w:ind w:firstLine="709"/>
        <w:rPr>
          <w:sz w:val="20"/>
          <w:szCs w:val="20"/>
        </w:rPr>
      </w:pPr>
      <w:r w:rsidRPr="00AF37D6">
        <w:rPr>
          <w:sz w:val="20"/>
          <w:szCs w:val="20"/>
        </w:rPr>
        <w:t>- стадион с трибунами на 100 мест в селе Зуевка, ул. 40 лет Победы, площадь футбольного поля 0,54 га, беговая дорожка 400 м., площадь участка 2,4527 га;</w:t>
      </w:r>
    </w:p>
    <w:p w:rsidR="008437AC" w:rsidRPr="00AF37D6" w:rsidRDefault="008437AC" w:rsidP="008437AC">
      <w:pPr>
        <w:pStyle w:val="a4"/>
        <w:ind w:firstLine="709"/>
        <w:rPr>
          <w:sz w:val="20"/>
          <w:szCs w:val="20"/>
        </w:rPr>
      </w:pPr>
      <w:r w:rsidRPr="00AF37D6">
        <w:rPr>
          <w:sz w:val="20"/>
          <w:szCs w:val="20"/>
        </w:rPr>
        <w:t>Объекты физкультуры и спорта, размещение которых планируется Генеральным планом в срок до 2033 года путем строительства:</w:t>
      </w:r>
    </w:p>
    <w:p w:rsidR="008437AC" w:rsidRPr="00AF37D6" w:rsidRDefault="008437AC" w:rsidP="008437AC">
      <w:pPr>
        <w:pStyle w:val="a4"/>
        <w:ind w:firstLine="709"/>
        <w:rPr>
          <w:sz w:val="20"/>
          <w:szCs w:val="20"/>
        </w:rPr>
      </w:pPr>
      <w:r w:rsidRPr="00AF37D6">
        <w:rPr>
          <w:sz w:val="20"/>
          <w:szCs w:val="20"/>
        </w:rPr>
        <w:t>- спортивно-оздоровительный центр с бассейном 25х10 м и универсальным залом 18х24 в селе Зуевка ул. 40-лет Октября, на земельном участке площадью 1,0 га;</w:t>
      </w:r>
    </w:p>
    <w:p w:rsidR="008437AC" w:rsidRPr="00AF37D6" w:rsidRDefault="008437AC" w:rsidP="008437AC">
      <w:pPr>
        <w:pStyle w:val="a4"/>
        <w:ind w:firstLine="709"/>
        <w:rPr>
          <w:sz w:val="20"/>
          <w:szCs w:val="20"/>
        </w:rPr>
      </w:pPr>
      <w:r w:rsidRPr="00AF37D6">
        <w:rPr>
          <w:sz w:val="20"/>
          <w:szCs w:val="20"/>
        </w:rPr>
        <w:t>- хоккейная коробка в селе Зуевка ул. Пролетарская, на земельном участке площадью 1800 кв.м., на участке 0,2 га;</w:t>
      </w:r>
    </w:p>
    <w:p w:rsidR="008437AC" w:rsidRPr="00AF37D6" w:rsidRDefault="008437AC" w:rsidP="008437AC">
      <w:pPr>
        <w:pStyle w:val="a4"/>
        <w:ind w:firstLine="709"/>
        <w:rPr>
          <w:sz w:val="20"/>
          <w:szCs w:val="20"/>
        </w:rPr>
      </w:pPr>
      <w:r w:rsidRPr="00AF37D6">
        <w:rPr>
          <w:sz w:val="20"/>
          <w:szCs w:val="20"/>
        </w:rPr>
        <w:t>- плоскостные спортивные сооружения общей площадью 1,7 га в селе Верхнесъезжее, по ул. Школьная;</w:t>
      </w:r>
    </w:p>
    <w:p w:rsidR="008437AC" w:rsidRPr="00AF37D6" w:rsidRDefault="008437AC" w:rsidP="008437AC">
      <w:pPr>
        <w:pStyle w:val="a4"/>
        <w:ind w:firstLine="709"/>
        <w:rPr>
          <w:sz w:val="20"/>
          <w:szCs w:val="20"/>
        </w:rPr>
      </w:pPr>
    </w:p>
    <w:p w:rsidR="008437AC" w:rsidRPr="00AF37D6" w:rsidRDefault="008437AC" w:rsidP="008437AC">
      <w:pPr>
        <w:pStyle w:val="4"/>
        <w:spacing w:after="240"/>
        <w:ind w:firstLine="709"/>
        <w:jc w:val="center"/>
        <w:rPr>
          <w:b w:val="0"/>
          <w:sz w:val="20"/>
        </w:rPr>
      </w:pPr>
      <w:r w:rsidRPr="00AF37D6">
        <w:rPr>
          <w:b w:val="0"/>
          <w:sz w:val="20"/>
        </w:rPr>
        <w:t>2.2. Объекты местного значения в сфере местного самоуправления</w:t>
      </w:r>
    </w:p>
    <w:p w:rsidR="008437AC" w:rsidRPr="00AF37D6" w:rsidRDefault="008437AC" w:rsidP="008437AC">
      <w:pPr>
        <w:pStyle w:val="a4"/>
        <w:ind w:firstLine="709"/>
        <w:rPr>
          <w:sz w:val="20"/>
          <w:szCs w:val="20"/>
        </w:rPr>
      </w:pPr>
      <w:r w:rsidRPr="00AF37D6">
        <w:rPr>
          <w:sz w:val="20"/>
          <w:szCs w:val="20"/>
        </w:rPr>
        <w:t>Объекты местного самоуправления, размещение которых планируется Генеральным планом в срок до 2023 года  путем реконструкции:</w:t>
      </w:r>
    </w:p>
    <w:p w:rsidR="008437AC" w:rsidRPr="00AF37D6" w:rsidRDefault="008437AC" w:rsidP="008437AC">
      <w:pPr>
        <w:pStyle w:val="a4"/>
        <w:ind w:firstLine="709"/>
        <w:rPr>
          <w:sz w:val="20"/>
          <w:szCs w:val="20"/>
        </w:rPr>
      </w:pPr>
      <w:r w:rsidRPr="00AF37D6">
        <w:rPr>
          <w:sz w:val="20"/>
          <w:szCs w:val="20"/>
        </w:rPr>
        <w:t>- административное здание для размещения социальной службы, администрации сельского поселения, отделения связи (почты) в селе Зуевка, ул. Школьная, 1 на участке площадью 1,4704 га.</w:t>
      </w:r>
    </w:p>
    <w:p w:rsidR="008437AC" w:rsidRPr="00AF37D6" w:rsidRDefault="008437AC" w:rsidP="008437AC">
      <w:pPr>
        <w:pStyle w:val="4"/>
        <w:spacing w:after="240"/>
        <w:ind w:firstLine="709"/>
        <w:jc w:val="center"/>
        <w:rPr>
          <w:b w:val="0"/>
          <w:sz w:val="20"/>
        </w:rPr>
      </w:pPr>
      <w:r w:rsidRPr="00AF37D6">
        <w:rPr>
          <w:b w:val="0"/>
          <w:sz w:val="20"/>
        </w:rPr>
        <w:t>2.3. Объекты местного значения в сфере культуры</w:t>
      </w:r>
    </w:p>
    <w:p w:rsidR="008437AC" w:rsidRPr="00AF37D6" w:rsidRDefault="008437AC" w:rsidP="008437AC">
      <w:pPr>
        <w:pStyle w:val="a4"/>
        <w:ind w:firstLine="709"/>
        <w:rPr>
          <w:sz w:val="20"/>
          <w:szCs w:val="20"/>
        </w:rPr>
      </w:pPr>
      <w:r w:rsidRPr="00AF37D6">
        <w:rPr>
          <w:sz w:val="20"/>
          <w:szCs w:val="20"/>
        </w:rPr>
        <w:t>Объекты в сфере культуры, размещение которых планируется Генеральным планом в срок до 2033 года  путем реконструкции:</w:t>
      </w:r>
    </w:p>
    <w:p w:rsidR="008437AC" w:rsidRPr="00AF37D6" w:rsidRDefault="008437AC" w:rsidP="008437AC">
      <w:pPr>
        <w:ind w:firstLine="708"/>
        <w:jc w:val="both"/>
        <w:rPr>
          <w:bCs/>
        </w:rPr>
      </w:pPr>
      <w:r w:rsidRPr="00AF37D6">
        <w:rPr>
          <w:bCs/>
        </w:rPr>
        <w:t>- дом культуры на 400 мест в селе Зуевка, по ул. Советская, 40, с библиотекой на 17 тысяч единиц хранения, на участке площадью 0,6614 га;</w:t>
      </w:r>
    </w:p>
    <w:p w:rsidR="008437AC" w:rsidRPr="00AF37D6" w:rsidRDefault="008437AC" w:rsidP="008437AC">
      <w:pPr>
        <w:ind w:firstLine="709"/>
        <w:jc w:val="both"/>
        <w:rPr>
          <w:bCs/>
        </w:rPr>
      </w:pPr>
      <w:r w:rsidRPr="00AF37D6">
        <w:rPr>
          <w:bCs/>
        </w:rPr>
        <w:t xml:space="preserve">- дом культуры на 250 мест в селе Верхнесъезжее, по ул. </w:t>
      </w:r>
      <w:proofErr w:type="gramStart"/>
      <w:r w:rsidRPr="00AF37D6">
        <w:rPr>
          <w:bCs/>
        </w:rPr>
        <w:t>Школьная</w:t>
      </w:r>
      <w:proofErr w:type="gramEnd"/>
      <w:r w:rsidRPr="00AF37D6">
        <w:rPr>
          <w:bCs/>
        </w:rPr>
        <w:t>, 1, с библиотекой на 5,5 тысяч единиц хранения, на участке площадью 1,0 га;</w:t>
      </w:r>
    </w:p>
    <w:p w:rsidR="008437AC" w:rsidRPr="00AF37D6" w:rsidRDefault="008437AC" w:rsidP="008437AC">
      <w:pPr>
        <w:ind w:firstLine="709"/>
        <w:jc w:val="both"/>
        <w:rPr>
          <w:bCs/>
        </w:rPr>
      </w:pPr>
      <w:r w:rsidRPr="00AF37D6">
        <w:rPr>
          <w:bCs/>
        </w:rPr>
        <w:t>- здание столовой в селе Зуевка, ул. Школьная, на 50 мест, на площади земельного участка 0,35 га.</w:t>
      </w:r>
    </w:p>
    <w:p w:rsidR="008437AC" w:rsidRPr="00AF37D6" w:rsidRDefault="008437AC" w:rsidP="008437AC">
      <w:pPr>
        <w:ind w:left="-815" w:firstLine="709"/>
        <w:rPr>
          <w:bCs/>
        </w:rPr>
      </w:pPr>
    </w:p>
    <w:p w:rsidR="008437AC" w:rsidRPr="00AF37D6" w:rsidRDefault="008437AC" w:rsidP="008437AC">
      <w:pPr>
        <w:pStyle w:val="4"/>
        <w:keepNext w:val="0"/>
        <w:widowControl w:val="0"/>
        <w:spacing w:after="240"/>
        <w:jc w:val="center"/>
        <w:rPr>
          <w:b w:val="0"/>
          <w:bCs/>
          <w:sz w:val="20"/>
        </w:rPr>
      </w:pPr>
      <w:r w:rsidRPr="00AF37D6">
        <w:rPr>
          <w:b w:val="0"/>
          <w:bCs/>
          <w:sz w:val="20"/>
        </w:rPr>
        <w:t>2.4. Объекты местного значения в сфере создания условий для обеспечения жителей поселения услугами бытового обслуживания</w:t>
      </w:r>
    </w:p>
    <w:p w:rsidR="008437AC" w:rsidRPr="00AF37D6" w:rsidRDefault="008437AC" w:rsidP="008437AC">
      <w:pPr>
        <w:pStyle w:val="a"/>
        <w:numPr>
          <w:ilvl w:val="0"/>
          <w:numId w:val="0"/>
        </w:numPr>
        <w:ind w:firstLine="540"/>
        <w:rPr>
          <w:sz w:val="20"/>
          <w:szCs w:val="20"/>
        </w:rPr>
      </w:pPr>
      <w:r w:rsidRPr="00AF37D6">
        <w:rPr>
          <w:sz w:val="20"/>
          <w:szCs w:val="20"/>
        </w:rPr>
        <w:t>Объекты местного значения в сфере создания условий для обеспечения жителей поселения услугами бытового обслуживания, размещение которых планируется Генеральным планом до 2033 года путем строительства:</w:t>
      </w:r>
    </w:p>
    <w:p w:rsidR="008437AC" w:rsidRPr="00AF37D6" w:rsidRDefault="008437AC" w:rsidP="008437AC">
      <w:pPr>
        <w:ind w:firstLine="709"/>
        <w:jc w:val="both"/>
        <w:rPr>
          <w:bCs/>
        </w:rPr>
      </w:pPr>
      <w:r w:rsidRPr="00AF37D6">
        <w:rPr>
          <w:bCs/>
        </w:rPr>
        <w:t xml:space="preserve">- комплексное предприятие бытового обслуживания на 10 рабочих мест в селе Зуевка по </w:t>
      </w:r>
      <w:proofErr w:type="spellStart"/>
      <w:r w:rsidRPr="00AF37D6">
        <w:rPr>
          <w:bCs/>
        </w:rPr>
        <w:t>пр-ту</w:t>
      </w:r>
      <w:proofErr w:type="spellEnd"/>
      <w:r w:rsidRPr="00AF37D6">
        <w:rPr>
          <w:bCs/>
        </w:rPr>
        <w:t xml:space="preserve"> </w:t>
      </w:r>
      <w:proofErr w:type="spellStart"/>
      <w:r w:rsidRPr="00AF37D6">
        <w:rPr>
          <w:bCs/>
        </w:rPr>
        <w:t>Агибалова</w:t>
      </w:r>
      <w:proofErr w:type="spellEnd"/>
      <w:r w:rsidRPr="00AF37D6">
        <w:rPr>
          <w:bCs/>
        </w:rPr>
        <w:t xml:space="preserve">, с прачечной на 30 кг белья </w:t>
      </w:r>
      <w:proofErr w:type="gramStart"/>
      <w:r w:rsidRPr="00AF37D6">
        <w:rPr>
          <w:bCs/>
        </w:rPr>
        <w:t>в</w:t>
      </w:r>
      <w:proofErr w:type="gramEnd"/>
      <w:r w:rsidRPr="00AF37D6">
        <w:rPr>
          <w:bCs/>
        </w:rPr>
        <w:t xml:space="preserve"> смешу, и </w:t>
      </w:r>
      <w:proofErr w:type="gramStart"/>
      <w:r w:rsidRPr="00AF37D6">
        <w:rPr>
          <w:bCs/>
        </w:rPr>
        <w:t>химчисткой</w:t>
      </w:r>
      <w:proofErr w:type="gramEnd"/>
      <w:r w:rsidRPr="00AF37D6">
        <w:rPr>
          <w:bCs/>
        </w:rPr>
        <w:t xml:space="preserve"> на 6 кг вещей, на площади участка 0,2 га;</w:t>
      </w:r>
    </w:p>
    <w:p w:rsidR="008437AC" w:rsidRPr="00AF37D6" w:rsidRDefault="008437AC" w:rsidP="008437AC">
      <w:pPr>
        <w:ind w:firstLine="709"/>
        <w:jc w:val="both"/>
        <w:rPr>
          <w:bCs/>
        </w:rPr>
      </w:pPr>
      <w:r w:rsidRPr="00AF37D6">
        <w:rPr>
          <w:bCs/>
        </w:rPr>
        <w:lastRenderedPageBreak/>
        <w:t xml:space="preserve">- баня на 12 </w:t>
      </w:r>
      <w:proofErr w:type="spellStart"/>
      <w:r w:rsidRPr="00AF37D6">
        <w:rPr>
          <w:bCs/>
        </w:rPr>
        <w:t>помывочных</w:t>
      </w:r>
      <w:proofErr w:type="spellEnd"/>
      <w:r w:rsidRPr="00AF37D6">
        <w:rPr>
          <w:bCs/>
        </w:rPr>
        <w:t xml:space="preserve"> мест в селе Зуевка на пересечении пр. Солнечный и ул</w:t>
      </w:r>
      <w:proofErr w:type="gramStart"/>
      <w:r w:rsidRPr="00AF37D6">
        <w:rPr>
          <w:bCs/>
        </w:rPr>
        <w:t>.М</w:t>
      </w:r>
      <w:proofErr w:type="gramEnd"/>
      <w:r w:rsidRPr="00AF37D6">
        <w:rPr>
          <w:bCs/>
        </w:rPr>
        <w:t>олодежная,</w:t>
      </w:r>
      <w:r w:rsidRPr="00AF37D6">
        <w:rPr>
          <w:bCs/>
          <w:color w:val="FF0000"/>
        </w:rPr>
        <w:t xml:space="preserve"> </w:t>
      </w:r>
      <w:r w:rsidRPr="00AF37D6">
        <w:rPr>
          <w:bCs/>
        </w:rPr>
        <w:t>на площади участка 0,1 га;</w:t>
      </w:r>
    </w:p>
    <w:p w:rsidR="008437AC" w:rsidRPr="00AF37D6" w:rsidRDefault="008437AC" w:rsidP="008437AC">
      <w:pPr>
        <w:ind w:firstLine="709"/>
        <w:jc w:val="both"/>
        <w:rPr>
          <w:bCs/>
        </w:rPr>
      </w:pPr>
      <w:r w:rsidRPr="00AF37D6">
        <w:rPr>
          <w:bCs/>
        </w:rPr>
        <w:t>- комплексное предприятие бытового обслуживания на 4 рабочих места в селе Верхнесъезжее в западной части села по ул. Школьная, включающее прачечную на 14 кг</w:t>
      </w:r>
      <w:proofErr w:type="gramStart"/>
      <w:r w:rsidRPr="00AF37D6">
        <w:rPr>
          <w:bCs/>
        </w:rPr>
        <w:t>.</w:t>
      </w:r>
      <w:proofErr w:type="gramEnd"/>
      <w:r w:rsidRPr="00AF37D6">
        <w:rPr>
          <w:bCs/>
        </w:rPr>
        <w:t xml:space="preserve"> </w:t>
      </w:r>
      <w:proofErr w:type="gramStart"/>
      <w:r w:rsidRPr="00AF37D6">
        <w:rPr>
          <w:bCs/>
        </w:rPr>
        <w:t>б</w:t>
      </w:r>
      <w:proofErr w:type="gramEnd"/>
      <w:r w:rsidRPr="00AF37D6">
        <w:rPr>
          <w:bCs/>
        </w:rPr>
        <w:t>елья в смену,</w:t>
      </w:r>
      <w:r w:rsidRPr="00AF37D6">
        <w:rPr>
          <w:bCs/>
          <w:color w:val="FF0000"/>
        </w:rPr>
        <w:t xml:space="preserve"> </w:t>
      </w:r>
      <w:r w:rsidRPr="00AF37D6">
        <w:rPr>
          <w:bCs/>
        </w:rPr>
        <w:t xml:space="preserve">на площади участка 0,2 </w:t>
      </w:r>
      <w:r w:rsidRPr="00AF37D6">
        <w:rPr>
          <w:bCs/>
          <w:color w:val="FF0000"/>
        </w:rPr>
        <w:t>га</w:t>
      </w:r>
      <w:r w:rsidRPr="00AF37D6">
        <w:rPr>
          <w:bCs/>
        </w:rPr>
        <w:t>;</w:t>
      </w:r>
    </w:p>
    <w:p w:rsidR="008437AC" w:rsidRPr="00AF37D6" w:rsidRDefault="008437AC" w:rsidP="008437AC">
      <w:pPr>
        <w:ind w:firstLine="709"/>
        <w:jc w:val="both"/>
        <w:rPr>
          <w:bCs/>
        </w:rPr>
      </w:pPr>
      <w:r w:rsidRPr="00AF37D6">
        <w:rPr>
          <w:bCs/>
        </w:rPr>
        <w:t xml:space="preserve">- баня на 6 </w:t>
      </w:r>
      <w:proofErr w:type="spellStart"/>
      <w:r w:rsidRPr="00AF37D6">
        <w:rPr>
          <w:bCs/>
        </w:rPr>
        <w:t>помывочных</w:t>
      </w:r>
      <w:proofErr w:type="spellEnd"/>
      <w:r w:rsidRPr="00AF37D6">
        <w:rPr>
          <w:bCs/>
        </w:rPr>
        <w:t xml:space="preserve"> мест в селе Верхнесъезжее, в западной части села по ул. Школьная, на площади участка 0,1 га.</w:t>
      </w:r>
    </w:p>
    <w:p w:rsidR="008437AC" w:rsidRPr="00AF37D6" w:rsidRDefault="008437AC" w:rsidP="008437AC">
      <w:pPr>
        <w:pStyle w:val="4"/>
        <w:keepNext w:val="0"/>
        <w:widowControl w:val="0"/>
        <w:spacing w:after="240"/>
        <w:jc w:val="center"/>
        <w:rPr>
          <w:b w:val="0"/>
          <w:sz w:val="20"/>
        </w:rPr>
      </w:pPr>
      <w:r w:rsidRPr="00AF37D6">
        <w:rPr>
          <w:b w:val="0"/>
          <w:sz w:val="20"/>
        </w:rPr>
        <w:t>2.5.</w:t>
      </w:r>
      <w:r w:rsidRPr="00AF37D6">
        <w:rPr>
          <w:sz w:val="20"/>
        </w:rPr>
        <w:t xml:space="preserve"> </w:t>
      </w:r>
      <w:r w:rsidRPr="00AF37D6">
        <w:rPr>
          <w:b w:val="0"/>
          <w:sz w:val="20"/>
        </w:rPr>
        <w:t>Объекты местного значения в сфере создания условий для массового отдыха жителей и организации обустройства мест массового отдыха населения</w:t>
      </w:r>
    </w:p>
    <w:p w:rsidR="008437AC" w:rsidRPr="00AF37D6" w:rsidRDefault="008437AC" w:rsidP="008437AC">
      <w:pPr>
        <w:jc w:val="both"/>
      </w:pPr>
      <w:r w:rsidRPr="00AF37D6">
        <w:tab/>
        <w:t xml:space="preserve">Объекты в сфере создания условий для массового отдыха жителей и организации обустройства мест массового отдыха населения, размещение которых планируется Генеральным планом путем строительства: </w:t>
      </w:r>
    </w:p>
    <w:p w:rsidR="008437AC" w:rsidRPr="00AF37D6" w:rsidRDefault="008437AC" w:rsidP="008437AC">
      <w:pPr>
        <w:ind w:firstLine="708"/>
      </w:pPr>
      <w:proofErr w:type="gramStart"/>
      <w:r w:rsidRPr="00AF37D6">
        <w:t>- парк по ул. Советская в с. Зуевка площадью 0,9002 га;</w:t>
      </w:r>
      <w:proofErr w:type="gramEnd"/>
    </w:p>
    <w:p w:rsidR="008437AC" w:rsidRPr="00AF37D6" w:rsidRDefault="008437AC" w:rsidP="008437AC">
      <w:pPr>
        <w:ind w:firstLine="708"/>
      </w:pPr>
      <w:r w:rsidRPr="00AF37D6">
        <w:t xml:space="preserve">- сквер  </w:t>
      </w:r>
      <w:proofErr w:type="gramStart"/>
      <w:r w:rsidRPr="00AF37D6">
        <w:t>в</w:t>
      </w:r>
      <w:proofErr w:type="gramEnd"/>
      <w:r w:rsidRPr="00AF37D6">
        <w:t xml:space="preserve"> с. Зуевка по пр. </w:t>
      </w:r>
      <w:proofErr w:type="spellStart"/>
      <w:r w:rsidRPr="00AF37D6">
        <w:t>Агибалова</w:t>
      </w:r>
      <w:proofErr w:type="spellEnd"/>
      <w:r w:rsidRPr="00AF37D6">
        <w:t>, площадью 0,3749 га;</w:t>
      </w:r>
    </w:p>
    <w:p w:rsidR="008437AC" w:rsidRPr="00AF37D6" w:rsidRDefault="008437AC" w:rsidP="008437AC">
      <w:pPr>
        <w:ind w:firstLine="708"/>
      </w:pPr>
      <w:r w:rsidRPr="00AF37D6">
        <w:t xml:space="preserve">- сквер </w:t>
      </w:r>
      <w:proofErr w:type="gramStart"/>
      <w:r w:rsidRPr="00AF37D6">
        <w:t>в</w:t>
      </w:r>
      <w:proofErr w:type="gramEnd"/>
      <w:r w:rsidRPr="00AF37D6">
        <w:t xml:space="preserve"> с. Верхнесъезжее </w:t>
      </w:r>
      <w:proofErr w:type="gramStart"/>
      <w:r w:rsidRPr="00AF37D6">
        <w:t>на</w:t>
      </w:r>
      <w:proofErr w:type="gramEnd"/>
      <w:r w:rsidRPr="00AF37D6">
        <w:t xml:space="preserve"> площадке № 6, площадью 0,6 га;</w:t>
      </w:r>
    </w:p>
    <w:p w:rsidR="008437AC" w:rsidRPr="00AF37D6" w:rsidRDefault="008437AC" w:rsidP="008437AC">
      <w:pPr>
        <w:ind w:firstLine="708"/>
      </w:pPr>
      <w:r w:rsidRPr="00AF37D6">
        <w:t xml:space="preserve">- парк на ул.  </w:t>
      </w:r>
      <w:proofErr w:type="gramStart"/>
      <w:r w:rsidRPr="00AF37D6">
        <w:t>Школьная</w:t>
      </w:r>
      <w:proofErr w:type="gramEnd"/>
      <w:r w:rsidRPr="00AF37D6">
        <w:t xml:space="preserve"> в с. Верхнесъезжее, площадью 2,0314 га</w:t>
      </w:r>
    </w:p>
    <w:p w:rsidR="008437AC" w:rsidRPr="00AF37D6" w:rsidRDefault="008437AC" w:rsidP="008437AC"/>
    <w:p w:rsidR="008437AC" w:rsidRPr="00AF37D6" w:rsidRDefault="008437AC" w:rsidP="008437AC">
      <w:pPr>
        <w:jc w:val="center"/>
        <w:outlineLvl w:val="0"/>
      </w:pPr>
      <w:r w:rsidRPr="00AF37D6">
        <w:t>2.6</w:t>
      </w:r>
      <w:r w:rsidRPr="00AF37D6">
        <w:rPr>
          <w:b/>
        </w:rPr>
        <w:t xml:space="preserve"> </w:t>
      </w:r>
      <w:r w:rsidRPr="00AF37D6">
        <w:t>Объекты местного значения в сфере обеспечения первичных мер пожарной безопасности в границах населенных пунктов</w:t>
      </w:r>
    </w:p>
    <w:p w:rsidR="008437AC" w:rsidRPr="00AF37D6" w:rsidRDefault="008437AC" w:rsidP="008437AC">
      <w:pPr>
        <w:pStyle w:val="a4"/>
        <w:spacing w:before="0" w:after="0"/>
        <w:rPr>
          <w:sz w:val="20"/>
          <w:szCs w:val="20"/>
        </w:rPr>
      </w:pPr>
      <w:r w:rsidRPr="00AF37D6">
        <w:rPr>
          <w:sz w:val="20"/>
          <w:szCs w:val="20"/>
        </w:rPr>
        <w:t>Объекты местного значения в сфере жилищно-коммунального хозяйства, размещение которых планируется Генеральным планом путем строительства:</w:t>
      </w:r>
    </w:p>
    <w:p w:rsidR="008437AC" w:rsidRPr="00AF37D6" w:rsidRDefault="008437AC" w:rsidP="008437AC">
      <w:r w:rsidRPr="00AF37D6">
        <w:rPr>
          <w:iCs/>
        </w:rPr>
        <w:tab/>
        <w:t xml:space="preserve">- пожарный пирс </w:t>
      </w:r>
      <w:r w:rsidRPr="00AF37D6">
        <w:t xml:space="preserve">в селе Зуевка на реке </w:t>
      </w:r>
      <w:proofErr w:type="spellStart"/>
      <w:r w:rsidRPr="00AF37D6">
        <w:t>Ветлянка</w:t>
      </w:r>
      <w:proofErr w:type="spellEnd"/>
      <w:r w:rsidRPr="00AF37D6">
        <w:t>;</w:t>
      </w:r>
    </w:p>
    <w:p w:rsidR="008437AC" w:rsidRPr="00AF37D6" w:rsidRDefault="008437AC" w:rsidP="008437AC">
      <w:pPr>
        <w:pStyle w:val="a4"/>
        <w:spacing w:before="0" w:after="0"/>
        <w:rPr>
          <w:sz w:val="20"/>
          <w:szCs w:val="20"/>
        </w:rPr>
      </w:pPr>
      <w:r w:rsidRPr="00AF37D6">
        <w:rPr>
          <w:iCs/>
          <w:sz w:val="20"/>
          <w:szCs w:val="20"/>
        </w:rPr>
        <w:tab/>
        <w:t xml:space="preserve">- пожарный пирс </w:t>
      </w:r>
      <w:r w:rsidRPr="00AF37D6">
        <w:rPr>
          <w:sz w:val="20"/>
          <w:szCs w:val="20"/>
        </w:rPr>
        <w:t>в селе Верхнесъезжее на реке Съезжая.</w:t>
      </w:r>
    </w:p>
    <w:p w:rsidR="008437AC" w:rsidRPr="00AF37D6" w:rsidRDefault="008437AC" w:rsidP="008437AC">
      <w:pPr>
        <w:pStyle w:val="4"/>
        <w:spacing w:after="240"/>
        <w:jc w:val="center"/>
        <w:rPr>
          <w:b w:val="0"/>
          <w:sz w:val="20"/>
        </w:rPr>
      </w:pPr>
      <w:r w:rsidRPr="00AF37D6">
        <w:rPr>
          <w:b w:val="0"/>
          <w:sz w:val="20"/>
        </w:rPr>
        <w:t>2.7. Объекты местного значения в сфере инженерной инфраструктуры</w:t>
      </w:r>
    </w:p>
    <w:p w:rsidR="008437AC" w:rsidRPr="00AF37D6" w:rsidRDefault="008437AC" w:rsidP="008437AC">
      <w:pPr>
        <w:pStyle w:val="a4"/>
        <w:ind w:firstLine="709"/>
        <w:outlineLvl w:val="0"/>
        <w:rPr>
          <w:sz w:val="20"/>
          <w:szCs w:val="20"/>
        </w:rPr>
      </w:pPr>
      <w:r w:rsidRPr="00AF37D6">
        <w:rPr>
          <w:sz w:val="20"/>
          <w:szCs w:val="20"/>
        </w:rPr>
        <w:t>2.7.1. Объекты водоснабжения, размещение которых планируется Генеральным планом:</w:t>
      </w:r>
    </w:p>
    <w:p w:rsidR="008437AC" w:rsidRPr="00AF37D6" w:rsidRDefault="008437AC" w:rsidP="008437AC">
      <w:pPr>
        <w:pStyle w:val="a4"/>
        <w:ind w:firstLine="709"/>
        <w:outlineLvl w:val="0"/>
        <w:rPr>
          <w:sz w:val="20"/>
          <w:szCs w:val="20"/>
        </w:rPr>
      </w:pPr>
      <w:r w:rsidRPr="00AF37D6">
        <w:rPr>
          <w:sz w:val="20"/>
          <w:szCs w:val="20"/>
        </w:rPr>
        <w:t xml:space="preserve">1) в срок до 2023 года путем строительства – сети водопровода (в соответствии с </w:t>
      </w:r>
      <w:proofErr w:type="spellStart"/>
      <w:r w:rsidRPr="00AF37D6">
        <w:rPr>
          <w:sz w:val="20"/>
          <w:szCs w:val="20"/>
        </w:rPr>
        <w:t>СанПиН</w:t>
      </w:r>
      <w:proofErr w:type="spellEnd"/>
      <w:r w:rsidRPr="00AF37D6">
        <w:rPr>
          <w:sz w:val="20"/>
          <w:szCs w:val="20"/>
        </w:rPr>
        <w:t xml:space="preserve"> 2.1.4.1110-02 ширину санитарно-защитной полосы следует принимать по обе стороны от крайних линий водопровода: при отсутствии грунтовых вод - не менее 10 м при диаметре водоводов до 1000 мм и не менее 20 м при диаметре водоводов более 1000 мм; при наличии грунтовых вод - не менее 50 м вне зависимости от диаметра водоводов):</w:t>
      </w:r>
    </w:p>
    <w:p w:rsidR="008437AC" w:rsidRPr="00AF37D6" w:rsidRDefault="008437AC" w:rsidP="008437AC">
      <w:pPr>
        <w:pStyle w:val="a4"/>
        <w:ind w:firstLine="709"/>
        <w:rPr>
          <w:sz w:val="20"/>
          <w:szCs w:val="20"/>
        </w:rPr>
      </w:pPr>
      <w:r w:rsidRPr="00AF37D6">
        <w:rPr>
          <w:sz w:val="20"/>
          <w:szCs w:val="20"/>
        </w:rPr>
        <w:t xml:space="preserve">- в селе Зуевка протяженностью – 0,81 км на Площадке № 1; </w:t>
      </w:r>
    </w:p>
    <w:p w:rsidR="008437AC" w:rsidRPr="00AF37D6" w:rsidRDefault="008437AC" w:rsidP="008437AC">
      <w:pPr>
        <w:pStyle w:val="a4"/>
        <w:ind w:firstLine="709"/>
        <w:rPr>
          <w:sz w:val="20"/>
          <w:szCs w:val="20"/>
        </w:rPr>
      </w:pPr>
      <w:r w:rsidRPr="00AF37D6">
        <w:rPr>
          <w:sz w:val="20"/>
          <w:szCs w:val="20"/>
        </w:rPr>
        <w:t>- в селе Верхнесъезжее протяженностью – 1,53 км на Площадке № 4;</w:t>
      </w:r>
    </w:p>
    <w:p w:rsidR="008437AC" w:rsidRPr="00AF37D6" w:rsidRDefault="008437AC" w:rsidP="008437AC">
      <w:pPr>
        <w:pStyle w:val="a4"/>
        <w:ind w:firstLine="709"/>
        <w:outlineLvl w:val="0"/>
        <w:rPr>
          <w:sz w:val="20"/>
          <w:szCs w:val="20"/>
        </w:rPr>
      </w:pPr>
      <w:r w:rsidRPr="00AF37D6">
        <w:rPr>
          <w:sz w:val="20"/>
          <w:szCs w:val="20"/>
        </w:rPr>
        <w:t xml:space="preserve">2) в срок до 2033 года путем строительства – сети водопровода (в соответствии с </w:t>
      </w:r>
      <w:proofErr w:type="spellStart"/>
      <w:r w:rsidRPr="00AF37D6">
        <w:rPr>
          <w:sz w:val="20"/>
          <w:szCs w:val="20"/>
        </w:rPr>
        <w:t>СанПиН</w:t>
      </w:r>
      <w:proofErr w:type="spellEnd"/>
      <w:r w:rsidRPr="00AF37D6">
        <w:rPr>
          <w:sz w:val="20"/>
          <w:szCs w:val="20"/>
        </w:rPr>
        <w:t xml:space="preserve"> 2.1.4.1110-02 ширину санитарно-защитной полосы следует принимать по обе стороны от крайних линий водопровода: при отсутствии грунтовых вод - не менее 10 м при диаметре водоводов до 1000 мм и не менее 20 м при диаметре водоводов более 1000 мм; при наличии грунтовых вод - не менее 50 м вне зависимости от диаметра водоводов):</w:t>
      </w:r>
    </w:p>
    <w:p w:rsidR="008437AC" w:rsidRPr="00AF37D6" w:rsidRDefault="008437AC" w:rsidP="008437AC">
      <w:pPr>
        <w:pStyle w:val="a4"/>
        <w:ind w:firstLine="709"/>
        <w:rPr>
          <w:sz w:val="20"/>
          <w:szCs w:val="20"/>
        </w:rPr>
      </w:pPr>
      <w:r w:rsidRPr="00AF37D6">
        <w:rPr>
          <w:sz w:val="20"/>
          <w:szCs w:val="20"/>
        </w:rPr>
        <w:t xml:space="preserve">- в селе Зуевка протяженностью – 1,03 км на Площадке № 3; </w:t>
      </w:r>
    </w:p>
    <w:p w:rsidR="008437AC" w:rsidRPr="00AF37D6" w:rsidRDefault="008437AC" w:rsidP="008437AC">
      <w:pPr>
        <w:pStyle w:val="a4"/>
        <w:ind w:firstLine="709"/>
        <w:rPr>
          <w:sz w:val="20"/>
          <w:szCs w:val="20"/>
        </w:rPr>
      </w:pPr>
      <w:r w:rsidRPr="00AF37D6">
        <w:rPr>
          <w:sz w:val="20"/>
          <w:szCs w:val="20"/>
        </w:rPr>
        <w:t xml:space="preserve">- в селе Зуевка протяженностью – 0,88 км на Площадке № 2; </w:t>
      </w:r>
    </w:p>
    <w:p w:rsidR="008437AC" w:rsidRPr="00AF37D6" w:rsidRDefault="008437AC" w:rsidP="008437AC">
      <w:pPr>
        <w:pStyle w:val="a4"/>
        <w:ind w:firstLine="709"/>
        <w:rPr>
          <w:sz w:val="20"/>
          <w:szCs w:val="20"/>
        </w:rPr>
      </w:pPr>
      <w:r w:rsidRPr="00AF37D6">
        <w:rPr>
          <w:sz w:val="20"/>
          <w:szCs w:val="20"/>
        </w:rPr>
        <w:t>- в селе Верхнесъезжее протяженностью – 1,31 км на Площадке № 5.</w:t>
      </w:r>
    </w:p>
    <w:p w:rsidR="008437AC" w:rsidRPr="00AF37D6" w:rsidRDefault="008437AC" w:rsidP="008437AC">
      <w:pPr>
        <w:pStyle w:val="a4"/>
        <w:ind w:firstLine="709"/>
        <w:rPr>
          <w:sz w:val="20"/>
          <w:szCs w:val="20"/>
        </w:rPr>
      </w:pPr>
      <w:r w:rsidRPr="00AF37D6">
        <w:rPr>
          <w:sz w:val="20"/>
          <w:szCs w:val="20"/>
        </w:rPr>
        <w:t xml:space="preserve">3) путем реконструкции (в соответствии с </w:t>
      </w:r>
      <w:proofErr w:type="spellStart"/>
      <w:r w:rsidRPr="00AF37D6">
        <w:rPr>
          <w:sz w:val="20"/>
          <w:szCs w:val="20"/>
        </w:rPr>
        <w:t>СанПиН</w:t>
      </w:r>
      <w:proofErr w:type="spellEnd"/>
      <w:r w:rsidRPr="00AF37D6">
        <w:rPr>
          <w:sz w:val="20"/>
          <w:szCs w:val="20"/>
        </w:rPr>
        <w:t xml:space="preserve"> 2.1.4.1110-02 радиус 1-ого пояса ЗСО от 30 до 50 м в зависимости от защищенности подземных вод. Размеры 2-ого и 3-его поясов ЗСО определяются на основании гидрогеологических расчетов):</w:t>
      </w:r>
    </w:p>
    <w:p w:rsidR="008437AC" w:rsidRPr="00AF37D6" w:rsidRDefault="008437AC" w:rsidP="008437AC">
      <w:pPr>
        <w:pStyle w:val="a4"/>
        <w:ind w:firstLine="709"/>
        <w:rPr>
          <w:sz w:val="20"/>
          <w:szCs w:val="20"/>
        </w:rPr>
      </w:pPr>
      <w:r w:rsidRPr="00AF37D6">
        <w:rPr>
          <w:sz w:val="20"/>
          <w:szCs w:val="20"/>
        </w:rPr>
        <w:t>- водозабор в северо-западной части села Зуевка, за улицей Красноармейская (увеличение производительности до 480 куб.м./</w:t>
      </w:r>
      <w:proofErr w:type="spellStart"/>
      <w:r w:rsidRPr="00AF37D6">
        <w:rPr>
          <w:sz w:val="20"/>
          <w:szCs w:val="20"/>
        </w:rPr>
        <w:t>сут</w:t>
      </w:r>
      <w:proofErr w:type="spellEnd"/>
      <w:r w:rsidRPr="00AF37D6">
        <w:rPr>
          <w:sz w:val="20"/>
          <w:szCs w:val="20"/>
        </w:rPr>
        <w:t>.);</w:t>
      </w:r>
    </w:p>
    <w:p w:rsidR="008437AC" w:rsidRPr="00AF37D6" w:rsidRDefault="008437AC" w:rsidP="008437AC">
      <w:pPr>
        <w:pStyle w:val="a4"/>
        <w:ind w:firstLine="709"/>
        <w:rPr>
          <w:sz w:val="20"/>
          <w:szCs w:val="20"/>
        </w:rPr>
      </w:pPr>
      <w:r w:rsidRPr="00AF37D6">
        <w:rPr>
          <w:sz w:val="20"/>
          <w:szCs w:val="20"/>
        </w:rPr>
        <w:t>- водозабор в селе Верхнесъезжее, расположенный к югу от улицы Школьная, на земельном участке площадью 0,4980 га (увеличение производительности до 250 куб.м./</w:t>
      </w:r>
      <w:proofErr w:type="spellStart"/>
      <w:r w:rsidRPr="00AF37D6">
        <w:rPr>
          <w:sz w:val="20"/>
          <w:szCs w:val="20"/>
        </w:rPr>
        <w:t>сут</w:t>
      </w:r>
      <w:proofErr w:type="spellEnd"/>
      <w:r w:rsidRPr="00AF37D6">
        <w:rPr>
          <w:sz w:val="20"/>
          <w:szCs w:val="20"/>
        </w:rPr>
        <w:t>);</w:t>
      </w:r>
    </w:p>
    <w:p w:rsidR="008437AC" w:rsidRPr="00AF37D6" w:rsidRDefault="008437AC" w:rsidP="008437AC">
      <w:pPr>
        <w:pStyle w:val="a4"/>
        <w:ind w:firstLine="709"/>
        <w:outlineLvl w:val="0"/>
        <w:rPr>
          <w:sz w:val="20"/>
          <w:szCs w:val="20"/>
        </w:rPr>
      </w:pPr>
      <w:r w:rsidRPr="00AF37D6">
        <w:rPr>
          <w:sz w:val="20"/>
          <w:szCs w:val="20"/>
        </w:rPr>
        <w:t>2.7.2. Объекты водоотведения, размещение которых планируется Генеральным планом путем строительства:</w:t>
      </w:r>
    </w:p>
    <w:p w:rsidR="008437AC" w:rsidRPr="00AF37D6" w:rsidRDefault="008437AC" w:rsidP="008437AC">
      <w:pPr>
        <w:pStyle w:val="a4"/>
        <w:ind w:firstLine="709"/>
        <w:rPr>
          <w:sz w:val="20"/>
          <w:szCs w:val="20"/>
        </w:rPr>
      </w:pPr>
      <w:r w:rsidRPr="00AF37D6">
        <w:rPr>
          <w:sz w:val="20"/>
          <w:szCs w:val="20"/>
        </w:rPr>
        <w:t xml:space="preserve">- сети канализация  в селе Зуевка в восточной части </w:t>
      </w:r>
      <w:r>
        <w:rPr>
          <w:sz w:val="20"/>
          <w:szCs w:val="20"/>
        </w:rPr>
        <w:t xml:space="preserve">села и по  </w:t>
      </w:r>
      <w:r w:rsidRPr="00AF37D6">
        <w:rPr>
          <w:sz w:val="20"/>
          <w:szCs w:val="20"/>
        </w:rPr>
        <w:t>ул. Пролетарская.</w:t>
      </w:r>
    </w:p>
    <w:p w:rsidR="008437AC" w:rsidRPr="00AF37D6" w:rsidRDefault="008437AC" w:rsidP="008437AC">
      <w:pPr>
        <w:pStyle w:val="a4"/>
        <w:ind w:firstLine="709"/>
        <w:rPr>
          <w:sz w:val="20"/>
          <w:szCs w:val="20"/>
        </w:rPr>
      </w:pPr>
      <w:r w:rsidRPr="00AF37D6">
        <w:rPr>
          <w:sz w:val="20"/>
          <w:szCs w:val="20"/>
        </w:rPr>
        <w:t xml:space="preserve">- </w:t>
      </w:r>
      <w:proofErr w:type="spellStart"/>
      <w:r w:rsidRPr="00AF37D6">
        <w:rPr>
          <w:sz w:val="20"/>
          <w:szCs w:val="20"/>
        </w:rPr>
        <w:t>канализационно-очистные</w:t>
      </w:r>
      <w:proofErr w:type="spellEnd"/>
      <w:r w:rsidRPr="00AF37D6">
        <w:rPr>
          <w:sz w:val="20"/>
          <w:szCs w:val="20"/>
        </w:rPr>
        <w:t xml:space="preserve"> сооружения в селе Зуевка, к северо-востоку от села на земельном участке площадью 1,0545 га, производительностью 400 куб.м./</w:t>
      </w:r>
      <w:proofErr w:type="spellStart"/>
      <w:r w:rsidRPr="00AF37D6">
        <w:rPr>
          <w:sz w:val="20"/>
          <w:szCs w:val="20"/>
        </w:rPr>
        <w:t>сут</w:t>
      </w:r>
      <w:proofErr w:type="spellEnd"/>
      <w:r w:rsidRPr="00AF37D6">
        <w:rPr>
          <w:sz w:val="20"/>
          <w:szCs w:val="20"/>
        </w:rPr>
        <w:t xml:space="preserve"> (в соответствии с </w:t>
      </w:r>
      <w:proofErr w:type="spellStart"/>
      <w:r w:rsidRPr="00AF37D6">
        <w:rPr>
          <w:sz w:val="20"/>
          <w:szCs w:val="20"/>
        </w:rPr>
        <w:t>СанПиН</w:t>
      </w:r>
      <w:proofErr w:type="spellEnd"/>
      <w:r w:rsidRPr="00AF37D6">
        <w:rPr>
          <w:sz w:val="20"/>
          <w:szCs w:val="20"/>
        </w:rPr>
        <w:t xml:space="preserve"> 2.2.1/2.1.1.1200-03 ориентировочный размер санитарно-защитной зоны зависит от производительности объекта от 15 до 30 метров);</w:t>
      </w:r>
    </w:p>
    <w:p w:rsidR="008437AC" w:rsidRPr="00AF37D6" w:rsidRDefault="008437AC" w:rsidP="008437AC">
      <w:pPr>
        <w:pStyle w:val="a4"/>
        <w:ind w:firstLine="709"/>
        <w:rPr>
          <w:sz w:val="20"/>
          <w:szCs w:val="20"/>
        </w:rPr>
      </w:pPr>
      <w:proofErr w:type="spellStart"/>
      <w:r w:rsidRPr="00AF37D6">
        <w:rPr>
          <w:sz w:val="20"/>
          <w:szCs w:val="20"/>
        </w:rPr>
        <w:t>канализационно-насосная</w:t>
      </w:r>
      <w:proofErr w:type="spellEnd"/>
      <w:r w:rsidRPr="00AF37D6">
        <w:rPr>
          <w:sz w:val="20"/>
          <w:szCs w:val="20"/>
        </w:rPr>
        <w:t xml:space="preserve"> станция в восточной части села Зуевка по ул. Пролетарская, мощностью 350 куб.м./</w:t>
      </w:r>
      <w:proofErr w:type="spellStart"/>
      <w:r w:rsidRPr="00AF37D6">
        <w:rPr>
          <w:sz w:val="20"/>
          <w:szCs w:val="20"/>
        </w:rPr>
        <w:t>сут</w:t>
      </w:r>
      <w:proofErr w:type="spellEnd"/>
      <w:r w:rsidRPr="00AF37D6">
        <w:rPr>
          <w:sz w:val="20"/>
          <w:szCs w:val="20"/>
        </w:rPr>
        <w:t xml:space="preserve">. (в соответствии с </w:t>
      </w:r>
      <w:proofErr w:type="spellStart"/>
      <w:r w:rsidRPr="00AF37D6">
        <w:rPr>
          <w:sz w:val="20"/>
          <w:szCs w:val="20"/>
        </w:rPr>
        <w:t>СанПиН</w:t>
      </w:r>
      <w:proofErr w:type="spellEnd"/>
      <w:r w:rsidRPr="00AF37D6">
        <w:rPr>
          <w:sz w:val="20"/>
          <w:szCs w:val="20"/>
        </w:rPr>
        <w:t xml:space="preserve"> 2.2.1/2.1.1.1200-03 ориентировочный размер санитарно-защитной зоны зависит от производительности объекта от 15 до 30 метров).</w:t>
      </w:r>
    </w:p>
    <w:p w:rsidR="008437AC" w:rsidRPr="00AF37D6" w:rsidRDefault="008437AC" w:rsidP="008437AC">
      <w:pPr>
        <w:pStyle w:val="a4"/>
        <w:ind w:firstLine="709"/>
        <w:outlineLvl w:val="0"/>
        <w:rPr>
          <w:sz w:val="20"/>
          <w:szCs w:val="20"/>
        </w:rPr>
      </w:pPr>
      <w:r w:rsidRPr="00AF37D6">
        <w:rPr>
          <w:sz w:val="20"/>
          <w:szCs w:val="20"/>
        </w:rPr>
        <w:lastRenderedPageBreak/>
        <w:t>2.7.3. Объекты газоснабжения, размещение которых планируется Генеральным планом путем строительства- сети газопровода (правилами охраны газораспределительных сетей, утвержденными Постановлением Правительства Российской Федерации от 20.11.2000 № 878, вдоль трасс наружных газопроводов охранные зоны устанавливаются в виде территории, ограниченной условными линиями, проходящими на расстоянии 2 метров с каждой стороны газопровода;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rsidR="008437AC" w:rsidRPr="00AF37D6" w:rsidRDefault="008437AC" w:rsidP="008437AC">
      <w:pPr>
        <w:pStyle w:val="a4"/>
        <w:ind w:firstLine="709"/>
        <w:outlineLvl w:val="0"/>
        <w:rPr>
          <w:sz w:val="20"/>
          <w:szCs w:val="20"/>
        </w:rPr>
      </w:pPr>
      <w:r w:rsidRPr="00AF37D6">
        <w:rPr>
          <w:sz w:val="20"/>
          <w:szCs w:val="20"/>
        </w:rPr>
        <w:t>1) в срок до 2023 года путем строительства – сети газопровода:</w:t>
      </w:r>
    </w:p>
    <w:p w:rsidR="008437AC" w:rsidRPr="00AF37D6" w:rsidRDefault="008437AC" w:rsidP="008437AC">
      <w:pPr>
        <w:rPr>
          <w:rFonts w:eastAsia="Calibri"/>
        </w:rPr>
      </w:pPr>
      <w:r w:rsidRPr="00AF37D6">
        <w:rPr>
          <w:rFonts w:eastAsia="Calibri"/>
        </w:rPr>
        <w:tab/>
        <w:t xml:space="preserve">- в селе Зуевка протяженностью 0,657 – на Площадке № 1; </w:t>
      </w:r>
    </w:p>
    <w:p w:rsidR="008437AC" w:rsidRPr="00AF37D6" w:rsidRDefault="008437AC" w:rsidP="008437AC">
      <w:pPr>
        <w:rPr>
          <w:rFonts w:eastAsia="Calibri"/>
        </w:rPr>
      </w:pPr>
      <w:r w:rsidRPr="00AF37D6">
        <w:rPr>
          <w:rFonts w:eastAsia="Calibri"/>
        </w:rPr>
        <w:tab/>
        <w:t xml:space="preserve">- </w:t>
      </w:r>
      <w:r w:rsidRPr="00AF37D6">
        <w:t xml:space="preserve">в селе Верхнесъезжее </w:t>
      </w:r>
      <w:r w:rsidRPr="00AF37D6">
        <w:rPr>
          <w:rFonts w:eastAsia="Calibri"/>
        </w:rPr>
        <w:t xml:space="preserve">протяженностью 1,767 – на Площадке № 4; </w:t>
      </w:r>
    </w:p>
    <w:p w:rsidR="008437AC" w:rsidRPr="00AF37D6" w:rsidRDefault="008437AC" w:rsidP="008437AC">
      <w:pPr>
        <w:pStyle w:val="a4"/>
        <w:ind w:firstLine="709"/>
        <w:outlineLvl w:val="0"/>
        <w:rPr>
          <w:sz w:val="20"/>
          <w:szCs w:val="20"/>
        </w:rPr>
      </w:pPr>
      <w:r w:rsidRPr="00AF37D6">
        <w:rPr>
          <w:sz w:val="20"/>
          <w:szCs w:val="20"/>
        </w:rPr>
        <w:t>1) в срок до 2033 года путем строительства – сети газопровода:</w:t>
      </w:r>
    </w:p>
    <w:p w:rsidR="008437AC" w:rsidRPr="00AF37D6" w:rsidRDefault="008437AC" w:rsidP="008437AC">
      <w:pPr>
        <w:rPr>
          <w:rFonts w:eastAsia="Calibri"/>
        </w:rPr>
      </w:pPr>
      <w:r w:rsidRPr="00AF37D6">
        <w:rPr>
          <w:rFonts w:eastAsia="Calibri"/>
        </w:rPr>
        <w:tab/>
        <w:t xml:space="preserve">- в селе Зуевка протяженностью 1,429 – на Площадке № 3; </w:t>
      </w:r>
    </w:p>
    <w:p w:rsidR="008437AC" w:rsidRPr="00AF37D6" w:rsidRDefault="008437AC" w:rsidP="008437AC">
      <w:pPr>
        <w:rPr>
          <w:rFonts w:eastAsia="Calibri"/>
        </w:rPr>
      </w:pPr>
      <w:r w:rsidRPr="00AF37D6">
        <w:rPr>
          <w:rFonts w:eastAsia="Calibri"/>
        </w:rPr>
        <w:tab/>
        <w:t xml:space="preserve">- в селе Зуевка протяженностью 1,096 – на Площадке № 2; </w:t>
      </w:r>
    </w:p>
    <w:p w:rsidR="008437AC" w:rsidRPr="00AF37D6" w:rsidRDefault="008437AC" w:rsidP="008437AC">
      <w:pPr>
        <w:rPr>
          <w:rFonts w:eastAsia="Calibri"/>
        </w:rPr>
      </w:pPr>
      <w:r w:rsidRPr="00AF37D6">
        <w:rPr>
          <w:rFonts w:eastAsia="Calibri"/>
        </w:rPr>
        <w:tab/>
        <w:t xml:space="preserve">- </w:t>
      </w:r>
      <w:r w:rsidRPr="00AF37D6">
        <w:t xml:space="preserve">в селе Верхнесъезжее </w:t>
      </w:r>
      <w:r w:rsidRPr="00AF37D6">
        <w:rPr>
          <w:rFonts w:eastAsia="Calibri"/>
        </w:rPr>
        <w:t xml:space="preserve">протяженностью 1,899 – на Площадке № 5; </w:t>
      </w:r>
    </w:p>
    <w:p w:rsidR="008437AC" w:rsidRPr="00AF37D6" w:rsidRDefault="008437AC" w:rsidP="008437AC">
      <w:pPr>
        <w:rPr>
          <w:rFonts w:eastAsia="Calibri"/>
        </w:rPr>
      </w:pPr>
    </w:p>
    <w:p w:rsidR="008437AC" w:rsidRDefault="008437AC" w:rsidP="008437AC">
      <w:pPr>
        <w:pStyle w:val="4"/>
        <w:spacing w:after="240"/>
        <w:jc w:val="center"/>
        <w:rPr>
          <w:b w:val="0"/>
          <w:sz w:val="20"/>
        </w:rPr>
      </w:pPr>
    </w:p>
    <w:p w:rsidR="008437AC" w:rsidRPr="00AF37D6" w:rsidRDefault="008437AC" w:rsidP="008437AC">
      <w:pPr>
        <w:pStyle w:val="4"/>
        <w:spacing w:after="240"/>
        <w:jc w:val="center"/>
        <w:rPr>
          <w:b w:val="0"/>
          <w:sz w:val="20"/>
        </w:rPr>
      </w:pPr>
      <w:r w:rsidRPr="00AF37D6">
        <w:rPr>
          <w:b w:val="0"/>
          <w:sz w:val="20"/>
        </w:rPr>
        <w:t>2.8. Объекты местного значения в сфере транспортной инфраструктуры</w:t>
      </w:r>
    </w:p>
    <w:p w:rsidR="008437AC" w:rsidRPr="00AF37D6" w:rsidRDefault="008437AC" w:rsidP="008437AC">
      <w:pPr>
        <w:pStyle w:val="a4"/>
        <w:rPr>
          <w:sz w:val="20"/>
          <w:szCs w:val="20"/>
        </w:rPr>
      </w:pPr>
      <w:r w:rsidRPr="00AF37D6">
        <w:rPr>
          <w:sz w:val="20"/>
          <w:szCs w:val="20"/>
        </w:rPr>
        <w:t>Объекты транспортной инфраструктуры, размещение которых планируется Генеральным планом путем реконструкции:</w:t>
      </w:r>
    </w:p>
    <w:p w:rsidR="008437AC" w:rsidRPr="00AF37D6" w:rsidRDefault="008437AC" w:rsidP="008437AC">
      <w:pPr>
        <w:ind w:left="709"/>
      </w:pPr>
      <w:r w:rsidRPr="00AF37D6">
        <w:t xml:space="preserve">- автомобильный мост через р. </w:t>
      </w:r>
      <w:proofErr w:type="spellStart"/>
      <w:r w:rsidRPr="00AF37D6">
        <w:t>Ветлянка</w:t>
      </w:r>
      <w:proofErr w:type="spellEnd"/>
      <w:r w:rsidRPr="00AF37D6">
        <w:t xml:space="preserve"> между улицами Красноармейская и Советская в селе Зуевка, длина 75 м., ширина 8 м.;</w:t>
      </w:r>
    </w:p>
    <w:p w:rsidR="008437AC" w:rsidRPr="00AF37D6" w:rsidRDefault="008437AC" w:rsidP="008437AC">
      <w:pPr>
        <w:ind w:left="709"/>
      </w:pPr>
      <w:r w:rsidRPr="00AF37D6">
        <w:t xml:space="preserve">- автомобильный мост через р. </w:t>
      </w:r>
      <w:proofErr w:type="spellStart"/>
      <w:r w:rsidRPr="00AF37D6">
        <w:t>Ветлянка</w:t>
      </w:r>
      <w:proofErr w:type="spellEnd"/>
      <w:r w:rsidRPr="00AF37D6">
        <w:t xml:space="preserve"> между улицами Красноармейская и Советская у западной границы села Зуевка, длина 75 м., ширина 8 м.;</w:t>
      </w:r>
    </w:p>
    <w:p w:rsidR="008437AC" w:rsidRPr="00AF37D6" w:rsidRDefault="008437AC" w:rsidP="008437AC">
      <w:pPr>
        <w:ind w:left="709"/>
      </w:pPr>
      <w:r w:rsidRPr="00AF37D6">
        <w:t xml:space="preserve">- автомобильный мост через р. </w:t>
      </w:r>
      <w:proofErr w:type="spellStart"/>
      <w:r w:rsidRPr="00AF37D6">
        <w:t>Ветлянка</w:t>
      </w:r>
      <w:proofErr w:type="spellEnd"/>
      <w:r w:rsidRPr="00AF37D6">
        <w:t xml:space="preserve"> между улицами Пролетарская и Ленина в селе Зуевка, длина 75 м., ширина 8 м.;</w:t>
      </w:r>
    </w:p>
    <w:p w:rsidR="008437AC" w:rsidRPr="00AF37D6" w:rsidRDefault="008437AC" w:rsidP="008437AC">
      <w:pPr>
        <w:ind w:left="709"/>
      </w:pPr>
      <w:r w:rsidRPr="00AF37D6">
        <w:t>- автомобильный  мост через р. Съезжая в селе Верхнесъезжее между          ул. Центральная, Вокзальная, Заречная, длиной 60 м., шириной 8 м.;</w:t>
      </w:r>
    </w:p>
    <w:p w:rsidR="008437AC" w:rsidRPr="00AF37D6" w:rsidRDefault="008437AC" w:rsidP="008437AC">
      <w:pPr>
        <w:pStyle w:val="a4"/>
        <w:rPr>
          <w:sz w:val="20"/>
          <w:szCs w:val="20"/>
        </w:rPr>
      </w:pPr>
      <w:r w:rsidRPr="00AF37D6">
        <w:rPr>
          <w:sz w:val="20"/>
          <w:szCs w:val="20"/>
        </w:rPr>
        <w:t>Объекты транспортной инфраструктуры, размещение которых планируется Генеральным планом путем строительства:</w:t>
      </w:r>
    </w:p>
    <w:p w:rsidR="008437AC" w:rsidRPr="00AF37D6" w:rsidRDefault="008437AC" w:rsidP="008437AC">
      <w:pPr>
        <w:pStyle w:val="a4"/>
        <w:rPr>
          <w:sz w:val="20"/>
          <w:szCs w:val="20"/>
        </w:rPr>
      </w:pPr>
      <w:r w:rsidRPr="00AF37D6">
        <w:rPr>
          <w:sz w:val="20"/>
          <w:szCs w:val="20"/>
        </w:rPr>
        <w:t xml:space="preserve">- автостанция на. Ул. </w:t>
      </w:r>
      <w:proofErr w:type="spellStart"/>
      <w:r w:rsidRPr="00AF37D6">
        <w:rPr>
          <w:sz w:val="20"/>
          <w:szCs w:val="20"/>
        </w:rPr>
        <w:t>Агибалова</w:t>
      </w:r>
      <w:proofErr w:type="spellEnd"/>
      <w:r w:rsidRPr="00AF37D6">
        <w:rPr>
          <w:sz w:val="20"/>
          <w:szCs w:val="20"/>
        </w:rPr>
        <w:t xml:space="preserve"> в селе Зуевка, на участке 0,1 га;</w:t>
      </w:r>
    </w:p>
    <w:p w:rsidR="008437AC" w:rsidRPr="00AF37D6" w:rsidRDefault="008437AC" w:rsidP="008437AC">
      <w:pPr>
        <w:ind w:left="709"/>
      </w:pPr>
      <w:r w:rsidRPr="00AF37D6">
        <w:t>- мост через реку Съезжая между улицами Центральная и Заречная в селе Верхнесъезжее, длиной 45 м., шириной 8 м.;</w:t>
      </w:r>
    </w:p>
    <w:p w:rsidR="008437AC" w:rsidRPr="00AF37D6" w:rsidRDefault="008437AC" w:rsidP="008437AC">
      <w:pPr>
        <w:ind w:left="709"/>
        <w:jc w:val="both"/>
      </w:pPr>
      <w:r w:rsidRPr="00AF37D6">
        <w:t xml:space="preserve">- пешеходный мост через реку </w:t>
      </w:r>
      <w:proofErr w:type="spellStart"/>
      <w:r w:rsidRPr="00AF37D6">
        <w:t>Ветлянка</w:t>
      </w:r>
      <w:proofErr w:type="spellEnd"/>
      <w:r w:rsidRPr="00AF37D6">
        <w:t xml:space="preserve"> в меле Зуевка между                       ул. Красноармейская и ул. Советская, длиной 35 м., шириной 4 м.;</w:t>
      </w:r>
    </w:p>
    <w:p w:rsidR="008437AC" w:rsidRPr="00AF37D6" w:rsidRDefault="008437AC" w:rsidP="008437AC">
      <w:pPr>
        <w:ind w:left="709"/>
        <w:jc w:val="both"/>
      </w:pPr>
      <w:r w:rsidRPr="00AF37D6">
        <w:t xml:space="preserve">- автомобильный мост через реку </w:t>
      </w:r>
      <w:proofErr w:type="spellStart"/>
      <w:r w:rsidRPr="00AF37D6">
        <w:t>Ветлянка</w:t>
      </w:r>
      <w:proofErr w:type="spellEnd"/>
      <w:r w:rsidRPr="00AF37D6">
        <w:t xml:space="preserve"> между ул. Пролетарская и          ул. Ленина, у восточной границы села, длиной 65 м., шириной 8 м.</w:t>
      </w:r>
    </w:p>
    <w:p w:rsidR="008437AC" w:rsidRPr="00AF37D6" w:rsidRDefault="008437AC" w:rsidP="008437AC">
      <w:pPr>
        <w:pStyle w:val="a"/>
        <w:numPr>
          <w:ilvl w:val="0"/>
          <w:numId w:val="0"/>
        </w:numPr>
        <w:jc w:val="center"/>
        <w:rPr>
          <w:bCs/>
          <w:sz w:val="20"/>
          <w:szCs w:val="20"/>
        </w:rPr>
      </w:pPr>
    </w:p>
    <w:p w:rsidR="008437AC" w:rsidRDefault="008437AC" w:rsidP="008437AC">
      <w:pPr>
        <w:pStyle w:val="a"/>
        <w:numPr>
          <w:ilvl w:val="0"/>
          <w:numId w:val="0"/>
        </w:numPr>
        <w:jc w:val="center"/>
        <w:rPr>
          <w:bCs/>
          <w:sz w:val="20"/>
          <w:szCs w:val="20"/>
        </w:rPr>
      </w:pPr>
      <w:r w:rsidRPr="00AF37D6">
        <w:rPr>
          <w:bCs/>
          <w:sz w:val="20"/>
          <w:szCs w:val="20"/>
        </w:rPr>
        <w:t>2.9. Объекты местного значения в сфере обеспечения жителей поселения услугами связи</w:t>
      </w:r>
    </w:p>
    <w:p w:rsidR="008437AC" w:rsidRPr="006B4629" w:rsidRDefault="008437AC" w:rsidP="008437AC">
      <w:pPr>
        <w:pStyle w:val="a"/>
        <w:numPr>
          <w:ilvl w:val="0"/>
          <w:numId w:val="0"/>
        </w:numPr>
        <w:jc w:val="center"/>
        <w:rPr>
          <w:sz w:val="20"/>
          <w:szCs w:val="20"/>
        </w:rPr>
      </w:pPr>
    </w:p>
    <w:p w:rsidR="008437AC" w:rsidRPr="00AF37D6" w:rsidRDefault="008437AC" w:rsidP="008437AC">
      <w:pPr>
        <w:pStyle w:val="a4"/>
        <w:ind w:firstLine="709"/>
        <w:outlineLvl w:val="0"/>
        <w:rPr>
          <w:sz w:val="20"/>
          <w:szCs w:val="20"/>
        </w:rPr>
      </w:pPr>
      <w:r w:rsidRPr="00AF37D6">
        <w:rPr>
          <w:sz w:val="20"/>
          <w:szCs w:val="20"/>
        </w:rPr>
        <w:t>2.9.1. Объекты в сфере обеспечения жителей поселения услугами связи, размещение которых планируется Генеральным планом до 2033 года путем строительства:</w:t>
      </w:r>
    </w:p>
    <w:p w:rsidR="008437AC" w:rsidRPr="00AF37D6" w:rsidRDefault="008437AC" w:rsidP="008437AC">
      <w:pPr>
        <w:pStyle w:val="a"/>
        <w:numPr>
          <w:ilvl w:val="0"/>
          <w:numId w:val="0"/>
        </w:numPr>
        <w:rPr>
          <w:sz w:val="20"/>
          <w:szCs w:val="20"/>
        </w:rPr>
      </w:pPr>
      <w:r w:rsidRPr="00AF37D6">
        <w:rPr>
          <w:sz w:val="20"/>
          <w:szCs w:val="20"/>
        </w:rPr>
        <w:tab/>
        <w:t xml:space="preserve">- кабель связи в селе Зуевка, по ул. </w:t>
      </w:r>
      <w:proofErr w:type="spellStart"/>
      <w:r w:rsidRPr="00AF37D6">
        <w:rPr>
          <w:sz w:val="20"/>
          <w:szCs w:val="20"/>
        </w:rPr>
        <w:t>Агибалова</w:t>
      </w:r>
      <w:proofErr w:type="spellEnd"/>
      <w:r w:rsidRPr="00AF37D6">
        <w:rPr>
          <w:sz w:val="20"/>
          <w:szCs w:val="20"/>
        </w:rPr>
        <w:t>, ул. № 1.1 – 3,75 км.;</w:t>
      </w:r>
    </w:p>
    <w:p w:rsidR="008437AC" w:rsidRPr="00AF37D6" w:rsidRDefault="008437AC" w:rsidP="008437AC">
      <w:pPr>
        <w:pStyle w:val="a"/>
        <w:numPr>
          <w:ilvl w:val="0"/>
          <w:numId w:val="0"/>
        </w:numPr>
        <w:rPr>
          <w:sz w:val="20"/>
          <w:szCs w:val="20"/>
        </w:rPr>
      </w:pPr>
      <w:r w:rsidRPr="00AF37D6">
        <w:rPr>
          <w:sz w:val="20"/>
          <w:szCs w:val="20"/>
        </w:rPr>
        <w:tab/>
        <w:t>- ящики кабельные в селе Зуевка, на площадке № 1 ЯКГ-20 – 1 шт.;</w:t>
      </w:r>
    </w:p>
    <w:p w:rsidR="008437AC" w:rsidRPr="00AF37D6" w:rsidRDefault="008437AC" w:rsidP="008437AC">
      <w:pPr>
        <w:pStyle w:val="a"/>
        <w:numPr>
          <w:ilvl w:val="0"/>
          <w:numId w:val="0"/>
        </w:numPr>
        <w:ind w:firstLine="708"/>
        <w:rPr>
          <w:sz w:val="20"/>
          <w:szCs w:val="20"/>
        </w:rPr>
      </w:pPr>
      <w:r w:rsidRPr="00AF37D6">
        <w:rPr>
          <w:sz w:val="20"/>
          <w:szCs w:val="20"/>
        </w:rPr>
        <w:t>- ящики кабельные в селе Зуевка, на площадке № 2 ЯКГ-20 – 2 шт.;</w:t>
      </w:r>
    </w:p>
    <w:p w:rsidR="008437AC" w:rsidRPr="00AF37D6" w:rsidRDefault="008437AC" w:rsidP="008437AC">
      <w:pPr>
        <w:pStyle w:val="a"/>
        <w:numPr>
          <w:ilvl w:val="0"/>
          <w:numId w:val="0"/>
        </w:numPr>
        <w:ind w:firstLine="708"/>
        <w:rPr>
          <w:sz w:val="20"/>
          <w:szCs w:val="20"/>
        </w:rPr>
      </w:pPr>
      <w:r w:rsidRPr="00AF37D6">
        <w:rPr>
          <w:sz w:val="20"/>
          <w:szCs w:val="20"/>
        </w:rPr>
        <w:t>- ящики кабельные в селе Зуевка, на площадке № 3 ЯКГ-20 – 2 шт.;</w:t>
      </w:r>
    </w:p>
    <w:p w:rsidR="008437AC" w:rsidRPr="00AF37D6" w:rsidRDefault="008437AC" w:rsidP="008437AC">
      <w:pPr>
        <w:pStyle w:val="a"/>
        <w:numPr>
          <w:ilvl w:val="0"/>
          <w:numId w:val="0"/>
        </w:numPr>
        <w:rPr>
          <w:sz w:val="20"/>
          <w:szCs w:val="20"/>
        </w:rPr>
      </w:pPr>
      <w:r w:rsidRPr="00AF37D6">
        <w:rPr>
          <w:sz w:val="20"/>
          <w:szCs w:val="20"/>
        </w:rPr>
        <w:tab/>
        <w:t>- кабель связи в селе Верхнесъезжее, по ул. Центральная, ул. Школьная, площадка № 5 – 1,5 км.;</w:t>
      </w:r>
    </w:p>
    <w:p w:rsidR="008437AC" w:rsidRPr="00AF37D6" w:rsidRDefault="008437AC" w:rsidP="008437AC">
      <w:pPr>
        <w:pStyle w:val="a"/>
        <w:numPr>
          <w:ilvl w:val="0"/>
          <w:numId w:val="0"/>
        </w:numPr>
        <w:rPr>
          <w:sz w:val="20"/>
          <w:szCs w:val="20"/>
        </w:rPr>
      </w:pPr>
      <w:r w:rsidRPr="00AF37D6">
        <w:rPr>
          <w:sz w:val="20"/>
          <w:szCs w:val="20"/>
        </w:rPr>
        <w:tab/>
        <w:t xml:space="preserve">- ящики кабельные в селе Верхнесъезжее, по ул. </w:t>
      </w:r>
      <w:proofErr w:type="spellStart"/>
      <w:r w:rsidRPr="00AF37D6">
        <w:rPr>
          <w:sz w:val="20"/>
          <w:szCs w:val="20"/>
        </w:rPr>
        <w:t>Шентральная</w:t>
      </w:r>
      <w:proofErr w:type="spellEnd"/>
      <w:r w:rsidRPr="00AF37D6">
        <w:rPr>
          <w:sz w:val="20"/>
          <w:szCs w:val="20"/>
        </w:rPr>
        <w:t xml:space="preserve"> на площадке № 5 ЯКГ-20 – 2 шт.;</w:t>
      </w:r>
    </w:p>
    <w:p w:rsidR="008437AC" w:rsidRPr="00AF37D6" w:rsidRDefault="008437AC" w:rsidP="008437AC">
      <w:pPr>
        <w:pStyle w:val="a"/>
        <w:numPr>
          <w:ilvl w:val="0"/>
          <w:numId w:val="0"/>
        </w:numPr>
        <w:ind w:firstLine="708"/>
        <w:rPr>
          <w:sz w:val="20"/>
          <w:szCs w:val="20"/>
        </w:rPr>
      </w:pPr>
      <w:r w:rsidRPr="00AF37D6">
        <w:rPr>
          <w:sz w:val="20"/>
          <w:szCs w:val="20"/>
        </w:rPr>
        <w:t>- кабель связи в селе Верхнесъезжее, по ул. Центральная, площадка № 6 – 2,5 км.;</w:t>
      </w:r>
    </w:p>
    <w:p w:rsidR="008437AC" w:rsidRDefault="008437AC" w:rsidP="008437AC">
      <w:pPr>
        <w:pStyle w:val="a"/>
        <w:numPr>
          <w:ilvl w:val="0"/>
          <w:numId w:val="0"/>
        </w:numPr>
        <w:rPr>
          <w:sz w:val="20"/>
          <w:szCs w:val="20"/>
        </w:rPr>
      </w:pPr>
      <w:r w:rsidRPr="00AF37D6">
        <w:rPr>
          <w:sz w:val="20"/>
          <w:szCs w:val="20"/>
        </w:rPr>
        <w:tab/>
        <w:t>- ящики кабельные в селе Верхнесъезжее, на площадке № 6 ЯКГ-20 – 2 шт.</w:t>
      </w:r>
    </w:p>
    <w:p w:rsidR="008437AC" w:rsidRPr="006B4629" w:rsidRDefault="008437AC" w:rsidP="008437AC">
      <w:pPr>
        <w:pStyle w:val="a"/>
        <w:numPr>
          <w:ilvl w:val="0"/>
          <w:numId w:val="0"/>
        </w:numPr>
        <w:rPr>
          <w:sz w:val="20"/>
          <w:szCs w:val="20"/>
        </w:rPr>
      </w:pPr>
    </w:p>
    <w:p w:rsidR="008437AC" w:rsidRPr="00AF37D6" w:rsidRDefault="008437AC" w:rsidP="008437AC"/>
    <w:p w:rsidR="008437AC" w:rsidRPr="00AF37D6" w:rsidRDefault="008437AC" w:rsidP="008437AC">
      <w:pPr>
        <w:ind w:firstLine="709"/>
        <w:outlineLvl w:val="0"/>
      </w:pPr>
      <w:r w:rsidRPr="00AF37D6">
        <w:t xml:space="preserve">2.10. Объекты местного значения </w:t>
      </w:r>
      <w:r w:rsidRPr="00AF37D6">
        <w:rPr>
          <w:bCs/>
        </w:rPr>
        <w:t xml:space="preserve">в сфере </w:t>
      </w:r>
      <w:r w:rsidRPr="00AF37D6">
        <w:t xml:space="preserve">организации ритуальных услуг </w:t>
      </w:r>
    </w:p>
    <w:p w:rsidR="008437AC" w:rsidRPr="00AF37D6" w:rsidRDefault="008437AC" w:rsidP="008437AC">
      <w:pPr>
        <w:pStyle w:val="a4"/>
        <w:ind w:firstLine="709"/>
        <w:rPr>
          <w:sz w:val="20"/>
          <w:szCs w:val="20"/>
        </w:rPr>
      </w:pPr>
      <w:r w:rsidRPr="00AF37D6">
        <w:rPr>
          <w:sz w:val="20"/>
          <w:szCs w:val="20"/>
        </w:rPr>
        <w:lastRenderedPageBreak/>
        <w:t xml:space="preserve">Объекты специального назначения </w:t>
      </w:r>
      <w:r w:rsidRPr="00AF37D6">
        <w:rPr>
          <w:bCs/>
          <w:sz w:val="20"/>
          <w:szCs w:val="20"/>
        </w:rPr>
        <w:t xml:space="preserve">в сфере </w:t>
      </w:r>
      <w:r w:rsidRPr="00AF37D6">
        <w:rPr>
          <w:sz w:val="20"/>
          <w:szCs w:val="20"/>
        </w:rPr>
        <w:t xml:space="preserve">организации ритуальных услуг, размещение которых планируется Генеральным планом путем реконструкции (в соответствии с </w:t>
      </w:r>
      <w:proofErr w:type="spellStart"/>
      <w:r w:rsidRPr="00AF37D6">
        <w:rPr>
          <w:sz w:val="20"/>
          <w:szCs w:val="20"/>
        </w:rPr>
        <w:t>СанПиН</w:t>
      </w:r>
      <w:proofErr w:type="spellEnd"/>
      <w:r w:rsidRPr="00AF37D6">
        <w:rPr>
          <w:sz w:val="20"/>
          <w:szCs w:val="20"/>
        </w:rPr>
        <w:t xml:space="preserve"> 2.2.1/2.1.1.1200-03 ориентировочный размер санитарно-защитной зоны объекта – 50 м):</w:t>
      </w:r>
    </w:p>
    <w:p w:rsidR="008437AC" w:rsidRPr="00AF37D6" w:rsidRDefault="008437AC" w:rsidP="008437AC">
      <w:pPr>
        <w:ind w:firstLine="709"/>
        <w:rPr>
          <w:lang w:eastAsia="en-US"/>
        </w:rPr>
      </w:pPr>
      <w:r w:rsidRPr="00AF37D6">
        <w:t>- кладбища в селе Зуевка (увеличение площади до 2,49 га)</w:t>
      </w:r>
    </w:p>
    <w:p w:rsidR="008437AC" w:rsidRPr="00AF37D6" w:rsidRDefault="008437AC" w:rsidP="008437AC">
      <w:pPr>
        <w:jc w:val="both"/>
      </w:pPr>
    </w:p>
    <w:p w:rsidR="008437AC" w:rsidRPr="00AF37D6" w:rsidRDefault="008437AC" w:rsidP="008437AC">
      <w:pPr>
        <w:jc w:val="both"/>
      </w:pPr>
    </w:p>
    <w:p w:rsidR="008437AC" w:rsidRPr="00AF37D6" w:rsidRDefault="008437AC" w:rsidP="008437AC">
      <w:pPr>
        <w:autoSpaceDE w:val="0"/>
        <w:autoSpaceDN w:val="0"/>
        <w:adjustRightInd w:val="0"/>
        <w:jc w:val="center"/>
      </w:pPr>
      <w:r w:rsidRPr="00AF37D6">
        <w:t xml:space="preserve">3. </w:t>
      </w:r>
      <w:proofErr w:type="gramStart"/>
      <w:r w:rsidRPr="00AF37D6">
        <w:t>Параметры функциональных зон, а также сведения о планируемых для размещения в них объектах регионального значения, объектах местного значения муниципального района Нефтегорский, объектах местного значения сельского поселения Зуевка, за исключением линейных объектов</w:t>
      </w:r>
      <w:proofErr w:type="gramEnd"/>
    </w:p>
    <w:p w:rsidR="008437AC" w:rsidRPr="00D1590C" w:rsidRDefault="008437AC" w:rsidP="008437AC">
      <w:pPr>
        <w:autoSpaceDE w:val="0"/>
        <w:autoSpaceDN w:val="0"/>
        <w:adjustRightInd w:val="0"/>
        <w:jc w:val="center"/>
        <w:rPr>
          <w:sz w:val="28"/>
          <w:szCs w:val="28"/>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tblPr>
      <w:tblGrid>
        <w:gridCol w:w="2127"/>
        <w:gridCol w:w="2268"/>
        <w:gridCol w:w="2127"/>
        <w:gridCol w:w="1985"/>
        <w:gridCol w:w="1842"/>
      </w:tblGrid>
      <w:tr w:rsidR="008437AC" w:rsidRPr="00D1590C" w:rsidTr="00657B89">
        <w:trPr>
          <w:trHeight w:val="3123"/>
        </w:trPr>
        <w:tc>
          <w:tcPr>
            <w:tcW w:w="2127" w:type="dxa"/>
            <w:shd w:val="clear" w:color="auto" w:fill="E6E6E6"/>
          </w:tcPr>
          <w:p w:rsidR="008437AC" w:rsidRPr="00D1590C" w:rsidRDefault="008437AC" w:rsidP="00657B89">
            <w:pPr>
              <w:jc w:val="center"/>
            </w:pPr>
            <w:r w:rsidRPr="00D1590C">
              <w:t xml:space="preserve">Вид зоны </w:t>
            </w:r>
          </w:p>
        </w:tc>
        <w:tc>
          <w:tcPr>
            <w:tcW w:w="2268" w:type="dxa"/>
            <w:shd w:val="clear" w:color="auto" w:fill="E6E6E6"/>
          </w:tcPr>
          <w:p w:rsidR="008437AC" w:rsidRPr="00D1590C" w:rsidRDefault="008437AC" w:rsidP="00657B89">
            <w:pPr>
              <w:jc w:val="center"/>
            </w:pPr>
            <w:r w:rsidRPr="00D1590C">
              <w:t>Тип застройки</w:t>
            </w:r>
          </w:p>
        </w:tc>
        <w:tc>
          <w:tcPr>
            <w:tcW w:w="2127" w:type="dxa"/>
            <w:shd w:val="clear" w:color="auto" w:fill="E6E6E6"/>
          </w:tcPr>
          <w:p w:rsidR="008437AC" w:rsidRPr="00D1590C" w:rsidRDefault="008437AC" w:rsidP="00657B89">
            <w:pPr>
              <w:jc w:val="center"/>
            </w:pPr>
            <w:r w:rsidRPr="00D1590C">
              <w:t xml:space="preserve">Площадь, </w:t>
            </w:r>
            <w:proofErr w:type="gramStart"/>
            <w:r w:rsidRPr="00D1590C">
              <w:t>га</w:t>
            </w:r>
            <w:proofErr w:type="gramEnd"/>
          </w:p>
        </w:tc>
        <w:tc>
          <w:tcPr>
            <w:tcW w:w="1985" w:type="dxa"/>
            <w:shd w:val="clear" w:color="auto" w:fill="E6E6E6"/>
          </w:tcPr>
          <w:p w:rsidR="008437AC" w:rsidRPr="00D1590C" w:rsidRDefault="008437AC" w:rsidP="00657B89">
            <w:pPr>
              <w:jc w:val="center"/>
            </w:pPr>
            <w:r w:rsidRPr="00D1590C">
              <w:t>Максимальная этажность застройки</w:t>
            </w:r>
            <w:r w:rsidRPr="00D1590C" w:rsidDel="00F95331">
              <w:t xml:space="preserve"> </w:t>
            </w:r>
          </w:p>
        </w:tc>
        <w:tc>
          <w:tcPr>
            <w:tcW w:w="1842" w:type="dxa"/>
            <w:shd w:val="clear" w:color="auto" w:fill="E6E6E6"/>
          </w:tcPr>
          <w:p w:rsidR="008437AC" w:rsidRPr="00D1590C" w:rsidRDefault="008437AC" w:rsidP="00657B89">
            <w:pPr>
              <w:jc w:val="center"/>
            </w:pPr>
            <w:r w:rsidRPr="00D1590C">
              <w:t>Максимальный размер санитарно-защитной зоны расположенных или планируемых к расположению в зоне объектов (метров)</w:t>
            </w:r>
          </w:p>
          <w:p w:rsidR="008437AC" w:rsidRPr="00D1590C" w:rsidRDefault="008437AC" w:rsidP="00657B89">
            <w:pPr>
              <w:jc w:val="center"/>
            </w:pPr>
            <w:r w:rsidRPr="00D1590C">
              <w:t>(устанавливается только для производственных, сельскохозяйственных зон и зон специального назначения)</w:t>
            </w:r>
          </w:p>
        </w:tc>
      </w:tr>
      <w:tr w:rsidR="008437AC" w:rsidRPr="00D1590C" w:rsidTr="00657B89">
        <w:trPr>
          <w:trHeight w:val="352"/>
        </w:trPr>
        <w:tc>
          <w:tcPr>
            <w:tcW w:w="2127" w:type="dxa"/>
            <w:shd w:val="clear" w:color="auto" w:fill="E6E6E6"/>
          </w:tcPr>
          <w:p w:rsidR="008437AC" w:rsidRPr="008D5649" w:rsidRDefault="008437AC" w:rsidP="00657B89">
            <w:pPr>
              <w:jc w:val="center"/>
              <w:rPr>
                <w:b/>
              </w:rPr>
            </w:pPr>
            <w:r w:rsidRPr="008D5649">
              <w:rPr>
                <w:b/>
              </w:rPr>
              <w:t>Жилая зона (Ж)</w:t>
            </w:r>
          </w:p>
        </w:tc>
        <w:tc>
          <w:tcPr>
            <w:tcW w:w="2268" w:type="dxa"/>
            <w:shd w:val="clear" w:color="auto" w:fill="E6E6E6"/>
          </w:tcPr>
          <w:p w:rsidR="008437AC" w:rsidRPr="00D1590C" w:rsidRDefault="008437AC" w:rsidP="00657B89">
            <w:pPr>
              <w:jc w:val="center"/>
            </w:pPr>
            <w:r w:rsidRPr="00D1590C">
              <w:t>-</w:t>
            </w:r>
          </w:p>
        </w:tc>
        <w:tc>
          <w:tcPr>
            <w:tcW w:w="2127" w:type="dxa"/>
            <w:shd w:val="clear" w:color="auto" w:fill="E6E6E6"/>
          </w:tcPr>
          <w:p w:rsidR="008437AC" w:rsidRPr="00D1590C" w:rsidRDefault="008437AC" w:rsidP="00657B89">
            <w:pPr>
              <w:jc w:val="center"/>
            </w:pPr>
            <w:r w:rsidRPr="00D1590C">
              <w:t>319,2913</w:t>
            </w:r>
          </w:p>
        </w:tc>
        <w:tc>
          <w:tcPr>
            <w:tcW w:w="1985" w:type="dxa"/>
            <w:shd w:val="clear" w:color="auto" w:fill="E6E6E6"/>
          </w:tcPr>
          <w:p w:rsidR="008437AC" w:rsidRPr="00D1590C" w:rsidRDefault="008437AC" w:rsidP="00657B89">
            <w:pPr>
              <w:jc w:val="center"/>
            </w:pPr>
            <w:r w:rsidRPr="00D1590C">
              <w:t>3</w:t>
            </w:r>
          </w:p>
        </w:tc>
        <w:tc>
          <w:tcPr>
            <w:tcW w:w="1842" w:type="dxa"/>
            <w:shd w:val="clear" w:color="auto" w:fill="E6E6E6"/>
          </w:tcPr>
          <w:p w:rsidR="008437AC" w:rsidRPr="00D1590C" w:rsidRDefault="008437AC" w:rsidP="00657B89">
            <w:pPr>
              <w:jc w:val="center"/>
            </w:pPr>
            <w:r w:rsidRPr="00D1590C">
              <w:t>-</w:t>
            </w:r>
          </w:p>
        </w:tc>
      </w:tr>
      <w:tr w:rsidR="008437AC" w:rsidRPr="00D1590C" w:rsidTr="00657B89">
        <w:trPr>
          <w:trHeight w:val="352"/>
        </w:trPr>
        <w:tc>
          <w:tcPr>
            <w:tcW w:w="2127" w:type="dxa"/>
            <w:shd w:val="clear" w:color="auto" w:fill="FFFFFF"/>
          </w:tcPr>
          <w:p w:rsidR="008437AC" w:rsidRPr="00D1590C" w:rsidRDefault="008437AC" w:rsidP="00657B89">
            <w:pPr>
              <w:jc w:val="center"/>
            </w:pPr>
          </w:p>
        </w:tc>
        <w:tc>
          <w:tcPr>
            <w:tcW w:w="8222" w:type="dxa"/>
            <w:gridSpan w:val="4"/>
            <w:shd w:val="clear" w:color="auto" w:fill="FFFFFF"/>
          </w:tcPr>
          <w:p w:rsidR="008437AC" w:rsidRPr="00D1590C" w:rsidRDefault="008437AC" w:rsidP="00657B89">
            <w:pPr>
              <w:jc w:val="both"/>
              <w:rPr>
                <w:b/>
              </w:rPr>
            </w:pPr>
            <w:r w:rsidRPr="00D1590C">
              <w:rPr>
                <w:b/>
              </w:rPr>
              <w:t>объекты местного значения муниципального района:</w:t>
            </w:r>
          </w:p>
          <w:p w:rsidR="008437AC" w:rsidRPr="00D1590C" w:rsidRDefault="008437AC" w:rsidP="00657B89">
            <w:pPr>
              <w:ind w:left="-107"/>
            </w:pPr>
            <w:r w:rsidRPr="00D1590C">
              <w:t>- детский сад на 90 мест в селе Зуевка, ул. Школьная, 12, на земельном участке площадью 0,5 га (реконструкция);</w:t>
            </w:r>
          </w:p>
          <w:p w:rsidR="008437AC" w:rsidRPr="00D1590C" w:rsidRDefault="008437AC" w:rsidP="00657B89">
            <w:pPr>
              <w:ind w:left="-107"/>
            </w:pPr>
            <w:r w:rsidRPr="00D1590C">
              <w:t>- образовательный центр, включающий дошкольное образовательное учреждение на 264 места, общеобразовательное учреждение на 20 мест, спортивный зал площадью 279 кв.м. в меле Зуевка, ул. Школьная, 3 (реконструкция);</w:t>
            </w:r>
          </w:p>
          <w:p w:rsidR="008437AC" w:rsidRPr="00D1590C" w:rsidRDefault="008437AC" w:rsidP="00657B89">
            <w:pPr>
              <w:ind w:left="-107"/>
            </w:pPr>
            <w:r w:rsidRPr="00D1590C">
              <w:t>- образовательный центр, включающий дошкольное образовательное учреждение на 30 мест, общеобразовательное  учреждение на 60 мест, спортивный зал 9</w:t>
            </w:r>
            <w:r>
              <w:t>х</w:t>
            </w:r>
            <w:r w:rsidRPr="00D1590C">
              <w:t>18 м в селе Верхнесъезжее, на участке площадью 1,7299 га.</w:t>
            </w:r>
          </w:p>
          <w:p w:rsidR="008437AC" w:rsidRPr="00D1590C" w:rsidRDefault="008437AC" w:rsidP="00657B89">
            <w:pPr>
              <w:jc w:val="both"/>
              <w:rPr>
                <w:b/>
              </w:rPr>
            </w:pPr>
            <w:r w:rsidRPr="00D1590C">
              <w:rPr>
                <w:b/>
              </w:rPr>
              <w:t>объекты местного значения сельского поселения:</w:t>
            </w:r>
          </w:p>
          <w:p w:rsidR="008437AC" w:rsidRPr="00F51FE6" w:rsidRDefault="008437AC" w:rsidP="00657B89">
            <w:pPr>
              <w:jc w:val="both"/>
            </w:pPr>
            <w:r w:rsidRPr="00F51FE6">
              <w:t>- ящики кабельные в селе Зуевка, на площадке № 1 ЯКГ-20 – 1 шт.;</w:t>
            </w:r>
          </w:p>
          <w:p w:rsidR="008437AC" w:rsidRPr="00F51FE6" w:rsidRDefault="008437AC" w:rsidP="00657B89">
            <w:pPr>
              <w:jc w:val="both"/>
            </w:pPr>
            <w:r w:rsidRPr="00F51FE6">
              <w:t>- ящики кабельные в селе Зуевка, на площадке № 2 ЯКГ-20 – 2 шт.;</w:t>
            </w:r>
          </w:p>
          <w:p w:rsidR="008437AC" w:rsidRPr="00F51FE6" w:rsidRDefault="008437AC" w:rsidP="00657B89">
            <w:pPr>
              <w:jc w:val="both"/>
            </w:pPr>
            <w:r w:rsidRPr="00F51FE6">
              <w:t>- ящики кабельные в селе Зуевка, на площадке № 3 ЯКГ-20 – 2 шт.;</w:t>
            </w:r>
          </w:p>
          <w:p w:rsidR="008437AC" w:rsidRPr="008A6C0B" w:rsidRDefault="008437AC" w:rsidP="00657B89">
            <w:pPr>
              <w:jc w:val="both"/>
            </w:pPr>
            <w:r w:rsidRPr="00F51FE6">
              <w:t xml:space="preserve">- ящики кабельные в селе Верхнесъезжее, по ул. </w:t>
            </w:r>
            <w:proofErr w:type="spellStart"/>
            <w:r w:rsidRPr="00F51FE6">
              <w:t>Шентральная</w:t>
            </w:r>
            <w:proofErr w:type="spellEnd"/>
            <w:r w:rsidRPr="00F51FE6">
              <w:t xml:space="preserve"> на площадке № 5 ЯКГ-20 – 2 шт.;</w:t>
            </w:r>
          </w:p>
          <w:p w:rsidR="008437AC" w:rsidRPr="00D1590C" w:rsidRDefault="008437AC" w:rsidP="00657B89">
            <w:r w:rsidRPr="00F51FE6">
              <w:t>- ящики кабельные в селе Верхнесъезжее, на площадке № 6 ЯКГ-20 – 2 шт.</w:t>
            </w:r>
          </w:p>
        </w:tc>
      </w:tr>
      <w:tr w:rsidR="008437AC" w:rsidRPr="00D1590C" w:rsidTr="00657B89">
        <w:tc>
          <w:tcPr>
            <w:tcW w:w="10349" w:type="dxa"/>
            <w:gridSpan w:val="5"/>
            <w:tcBorders>
              <w:bottom w:val="single" w:sz="4" w:space="0" w:color="auto"/>
            </w:tcBorders>
            <w:shd w:val="clear" w:color="auto" w:fill="FFFFFF"/>
          </w:tcPr>
          <w:p w:rsidR="008437AC" w:rsidRPr="006D2529" w:rsidRDefault="008437AC" w:rsidP="00657B89">
            <w:pPr>
              <w:ind w:firstLine="601"/>
              <w:rPr>
                <w:b/>
              </w:rPr>
            </w:pPr>
            <w:r w:rsidRPr="006D2529">
              <w:rPr>
                <w:b/>
              </w:rPr>
              <w:t xml:space="preserve">Развитие жилой зоны </w:t>
            </w:r>
            <w:r>
              <w:rPr>
                <w:b/>
              </w:rPr>
              <w:t xml:space="preserve">до 2033 года в селе Зуевка </w:t>
            </w:r>
            <w:r w:rsidRPr="006D2529">
              <w:rPr>
                <w:b/>
              </w:rPr>
              <w:t xml:space="preserve">планируется на следующих площадках: </w:t>
            </w:r>
          </w:p>
          <w:p w:rsidR="008437AC" w:rsidRPr="006D2529" w:rsidRDefault="008437AC" w:rsidP="00657B89">
            <w:pPr>
              <w:ind w:firstLine="601"/>
              <w:contextualSpacing/>
            </w:pPr>
            <w:r w:rsidRPr="006D2529">
              <w:t>- на площадке за счет уплотнения существующей застройки планируется размещение 12 индивидуальных жилых домов общей площадью 1 800 кв.м., расчетная численность населения составит 36 человек;</w:t>
            </w:r>
          </w:p>
          <w:p w:rsidR="008437AC" w:rsidRPr="00D1590C" w:rsidRDefault="008437AC" w:rsidP="00657B89">
            <w:pPr>
              <w:ind w:firstLine="601"/>
              <w:contextualSpacing/>
            </w:pPr>
            <w:r w:rsidRPr="006D2529">
              <w:t>- на площадке №1</w:t>
            </w:r>
            <w:r w:rsidRPr="00D1590C">
              <w:t xml:space="preserve"> является, по существу, уплотнением застройки жилой зоны к западу от улицы Школьной по оси продолжения улицы Луговой</w:t>
            </w:r>
            <w:r>
              <w:t>, планируется размещение 25 индивидуальных жилых домов общей площадью 3 750 кв.м., расчетная численность населения составит 75 человек;</w:t>
            </w:r>
          </w:p>
          <w:p w:rsidR="008437AC" w:rsidRPr="00D1590C" w:rsidRDefault="008437AC" w:rsidP="00657B89">
            <w:pPr>
              <w:ind w:firstLine="601"/>
              <w:contextualSpacing/>
            </w:pPr>
            <w:r w:rsidRPr="006D2529">
              <w:t>- на площадке №2</w:t>
            </w:r>
            <w:r w:rsidRPr="00D1590C">
              <w:rPr>
                <w:u w:val="single"/>
              </w:rPr>
              <w:t xml:space="preserve"> </w:t>
            </w:r>
            <w:r w:rsidRPr="00D1590C">
              <w:t xml:space="preserve">в </w:t>
            </w:r>
            <w:r>
              <w:t>восточной</w:t>
            </w:r>
            <w:r w:rsidRPr="00D1590C">
              <w:t xml:space="preserve"> части села вдоль автодороги Богдановка </w:t>
            </w:r>
            <w:proofErr w:type="gramStart"/>
            <w:r w:rsidRPr="00D1590C">
              <w:t>–З</w:t>
            </w:r>
            <w:proofErr w:type="gramEnd"/>
            <w:r w:rsidRPr="00D1590C">
              <w:t xml:space="preserve">уевка –«Самара-Оренбург», с </w:t>
            </w:r>
            <w:r>
              <w:t xml:space="preserve">левой </w:t>
            </w:r>
            <w:r w:rsidRPr="00D1590C">
              <w:t xml:space="preserve">стороны по пути движения на </w:t>
            </w:r>
            <w:r>
              <w:t xml:space="preserve">восток, планируется размещение 47 индивидуальных </w:t>
            </w:r>
            <w:proofErr w:type="spellStart"/>
            <w:r>
              <w:t>жилих</w:t>
            </w:r>
            <w:proofErr w:type="spellEnd"/>
            <w:r>
              <w:t xml:space="preserve"> домов общей площадью 7 050 кв.м., расчетная численность населения составит 141 человек;</w:t>
            </w:r>
          </w:p>
          <w:p w:rsidR="008437AC" w:rsidRPr="00D1590C" w:rsidRDefault="008437AC" w:rsidP="00657B89">
            <w:pPr>
              <w:ind w:firstLine="601"/>
              <w:contextualSpacing/>
            </w:pPr>
            <w:r w:rsidRPr="006D2529">
              <w:t>- на площадке №3</w:t>
            </w:r>
            <w:r w:rsidRPr="00D1590C">
              <w:t xml:space="preserve"> в </w:t>
            </w:r>
            <w:r>
              <w:t>юго-</w:t>
            </w:r>
            <w:r w:rsidRPr="00D1590C">
              <w:t xml:space="preserve">западной части села вдоль автодороги Богдановка </w:t>
            </w:r>
            <w:proofErr w:type="gramStart"/>
            <w:r w:rsidRPr="00D1590C">
              <w:t>–З</w:t>
            </w:r>
            <w:proofErr w:type="gramEnd"/>
            <w:r w:rsidRPr="00D1590C">
              <w:t xml:space="preserve">уевка – «Самара-Оренбург», с </w:t>
            </w:r>
            <w:r>
              <w:t xml:space="preserve">левой </w:t>
            </w:r>
            <w:r w:rsidRPr="00D1590C">
              <w:t>стороны по пути движения в сторону запада</w:t>
            </w:r>
            <w:r>
              <w:t>, планируется размещение 31 индивидуального жилого дома общей площадью 4 650 кв.м., расчетная численность населения составит 93 человека</w:t>
            </w:r>
            <w:r w:rsidRPr="00D1590C">
              <w:t>.</w:t>
            </w:r>
          </w:p>
          <w:p w:rsidR="008437AC" w:rsidRPr="00F51FE6" w:rsidRDefault="008437AC" w:rsidP="00657B89">
            <w:pPr>
              <w:ind w:firstLine="601"/>
              <w:rPr>
                <w:b/>
              </w:rPr>
            </w:pPr>
            <w:r w:rsidRPr="00F51FE6">
              <w:rPr>
                <w:b/>
              </w:rPr>
              <w:t xml:space="preserve">Развитие жилой зоны </w:t>
            </w:r>
            <w:r>
              <w:rPr>
                <w:b/>
              </w:rPr>
              <w:t xml:space="preserve">до 2033 года в селе Верхнесъезжее </w:t>
            </w:r>
            <w:r w:rsidRPr="00F51FE6">
              <w:rPr>
                <w:b/>
              </w:rPr>
              <w:t xml:space="preserve">планируется на следующих площадках: </w:t>
            </w:r>
          </w:p>
          <w:p w:rsidR="008437AC" w:rsidRPr="00D1590C" w:rsidRDefault="008437AC" w:rsidP="00657B89">
            <w:pPr>
              <w:ind w:firstLine="601"/>
            </w:pPr>
            <w:r>
              <w:t xml:space="preserve">- </w:t>
            </w:r>
            <w:r w:rsidRPr="006D2529">
              <w:t>на площадке № 5</w:t>
            </w:r>
            <w:r>
              <w:rPr>
                <w:u w:val="single"/>
              </w:rPr>
              <w:t xml:space="preserve"> </w:t>
            </w:r>
            <w:r w:rsidRPr="00D1590C">
              <w:t>в границах села в районе улицы Школьная</w:t>
            </w:r>
            <w:r>
              <w:t xml:space="preserve"> планируется размещение 51 индивидуального жилого дома общей площадью 7 650 кв.м., расчетная численность населения 153 человека</w:t>
            </w:r>
            <w:r w:rsidRPr="00D1590C">
              <w:t>.</w:t>
            </w:r>
          </w:p>
          <w:p w:rsidR="008437AC" w:rsidRPr="00D1590C" w:rsidRDefault="008437AC" w:rsidP="00657B89">
            <w:pPr>
              <w:ind w:firstLine="601"/>
            </w:pPr>
            <w:r>
              <w:t>- на п</w:t>
            </w:r>
            <w:r w:rsidRPr="006D2529">
              <w:t>лощадк</w:t>
            </w:r>
            <w:r>
              <w:t>е</w:t>
            </w:r>
            <w:r w:rsidRPr="006D2529">
              <w:t xml:space="preserve"> №6 </w:t>
            </w:r>
            <w:r w:rsidRPr="00D1590C">
              <w:t>за южной границей села</w:t>
            </w:r>
            <w:r>
              <w:t>, планируется размещение 40 индивидуальных жилых домов общей площадью 6 000 кв.м., расчетная численность населения составит 120 человек</w:t>
            </w:r>
            <w:r w:rsidRPr="00D1590C">
              <w:t>.</w:t>
            </w:r>
          </w:p>
        </w:tc>
      </w:tr>
      <w:tr w:rsidR="008437AC" w:rsidRPr="00D1590C" w:rsidTr="00657B89">
        <w:trPr>
          <w:trHeight w:val="352"/>
        </w:trPr>
        <w:tc>
          <w:tcPr>
            <w:tcW w:w="2127" w:type="dxa"/>
            <w:shd w:val="clear" w:color="auto" w:fill="E6E6E6"/>
          </w:tcPr>
          <w:p w:rsidR="008437AC" w:rsidRPr="00D1590C" w:rsidRDefault="008437AC" w:rsidP="00657B89">
            <w:pPr>
              <w:jc w:val="center"/>
              <w:rPr>
                <w:b/>
              </w:rPr>
            </w:pPr>
            <w:r w:rsidRPr="00D1590C">
              <w:rPr>
                <w:b/>
              </w:rPr>
              <w:t xml:space="preserve">  Общественно-</w:t>
            </w:r>
            <w:r w:rsidRPr="00D1590C">
              <w:rPr>
                <w:b/>
              </w:rPr>
              <w:lastRenderedPageBreak/>
              <w:t>деловая зона (О)</w:t>
            </w:r>
          </w:p>
        </w:tc>
        <w:tc>
          <w:tcPr>
            <w:tcW w:w="2268" w:type="dxa"/>
            <w:shd w:val="clear" w:color="auto" w:fill="E6E6E6"/>
          </w:tcPr>
          <w:p w:rsidR="008437AC" w:rsidRPr="00D1590C" w:rsidRDefault="008437AC" w:rsidP="00657B89">
            <w:pPr>
              <w:jc w:val="center"/>
            </w:pPr>
            <w:r w:rsidRPr="00D1590C">
              <w:lastRenderedPageBreak/>
              <w:t>-</w:t>
            </w:r>
          </w:p>
        </w:tc>
        <w:tc>
          <w:tcPr>
            <w:tcW w:w="2127" w:type="dxa"/>
            <w:shd w:val="clear" w:color="auto" w:fill="E6E6E6"/>
          </w:tcPr>
          <w:p w:rsidR="008437AC" w:rsidRPr="00D1590C" w:rsidRDefault="008437AC" w:rsidP="00657B89">
            <w:pPr>
              <w:jc w:val="center"/>
            </w:pPr>
            <w:r w:rsidRPr="00D1590C">
              <w:t>12,8219</w:t>
            </w:r>
          </w:p>
        </w:tc>
        <w:tc>
          <w:tcPr>
            <w:tcW w:w="1985" w:type="dxa"/>
            <w:shd w:val="clear" w:color="auto" w:fill="E6E6E6"/>
          </w:tcPr>
          <w:p w:rsidR="008437AC" w:rsidRPr="00D1590C" w:rsidRDefault="008437AC" w:rsidP="00657B89">
            <w:pPr>
              <w:jc w:val="center"/>
            </w:pPr>
            <w:r w:rsidRPr="00D1590C">
              <w:t>4</w:t>
            </w:r>
          </w:p>
        </w:tc>
        <w:tc>
          <w:tcPr>
            <w:tcW w:w="1842" w:type="dxa"/>
            <w:shd w:val="clear" w:color="auto" w:fill="E6E6E6"/>
          </w:tcPr>
          <w:p w:rsidR="008437AC" w:rsidRPr="00D1590C" w:rsidRDefault="008437AC" w:rsidP="00657B89">
            <w:pPr>
              <w:jc w:val="center"/>
            </w:pPr>
            <w:r w:rsidRPr="00D1590C">
              <w:t>-</w:t>
            </w:r>
          </w:p>
        </w:tc>
      </w:tr>
      <w:tr w:rsidR="008437AC" w:rsidRPr="00D1590C" w:rsidTr="00657B89">
        <w:trPr>
          <w:trHeight w:val="352"/>
        </w:trPr>
        <w:tc>
          <w:tcPr>
            <w:tcW w:w="2127" w:type="dxa"/>
            <w:tcBorders>
              <w:bottom w:val="single" w:sz="4" w:space="0" w:color="auto"/>
            </w:tcBorders>
            <w:shd w:val="clear" w:color="auto" w:fill="FFFFFF"/>
          </w:tcPr>
          <w:p w:rsidR="008437AC" w:rsidRPr="00D1590C" w:rsidRDefault="008437AC" w:rsidP="00657B89">
            <w:pPr>
              <w:jc w:val="center"/>
            </w:pPr>
          </w:p>
        </w:tc>
        <w:tc>
          <w:tcPr>
            <w:tcW w:w="8222" w:type="dxa"/>
            <w:gridSpan w:val="4"/>
            <w:tcBorders>
              <w:bottom w:val="single" w:sz="4" w:space="0" w:color="auto"/>
            </w:tcBorders>
            <w:shd w:val="clear" w:color="auto" w:fill="FFFFFF"/>
          </w:tcPr>
          <w:p w:rsidR="008437AC" w:rsidRPr="00D1590C" w:rsidRDefault="008437AC" w:rsidP="00657B89">
            <w:pPr>
              <w:ind w:left="-108"/>
              <w:jc w:val="both"/>
              <w:rPr>
                <w:b/>
              </w:rPr>
            </w:pPr>
            <w:r w:rsidRPr="00D1590C">
              <w:rPr>
                <w:b/>
              </w:rPr>
              <w:t>объекты местного значения сельского поселения:</w:t>
            </w:r>
          </w:p>
          <w:p w:rsidR="008437AC" w:rsidRPr="00D1590C" w:rsidRDefault="008437AC" w:rsidP="00657B89">
            <w:pPr>
              <w:ind w:left="-108"/>
              <w:rPr>
                <w:bCs/>
              </w:rPr>
            </w:pPr>
            <w:r w:rsidRPr="00D1590C">
              <w:rPr>
                <w:bCs/>
              </w:rPr>
              <w:t>- административное здание в селе Зуевка, ул. Школьная, 1 на участке площадью 1,4704 (реконструкция);</w:t>
            </w:r>
          </w:p>
          <w:p w:rsidR="008437AC" w:rsidRPr="00D1590C" w:rsidRDefault="008437AC" w:rsidP="00657B89">
            <w:pPr>
              <w:ind w:left="-108"/>
              <w:rPr>
                <w:bCs/>
              </w:rPr>
            </w:pPr>
            <w:r w:rsidRPr="00D1590C">
              <w:rPr>
                <w:bCs/>
              </w:rPr>
              <w:t xml:space="preserve">- комплексное предприятие бытового обслуживания на 10 рабочих мест в селе Зуевка по </w:t>
            </w:r>
            <w:proofErr w:type="spellStart"/>
            <w:r w:rsidRPr="00D1590C">
              <w:rPr>
                <w:bCs/>
              </w:rPr>
              <w:t>пр-ту</w:t>
            </w:r>
            <w:proofErr w:type="spellEnd"/>
            <w:r w:rsidRPr="00D1590C">
              <w:rPr>
                <w:bCs/>
              </w:rPr>
              <w:t xml:space="preserve"> </w:t>
            </w:r>
            <w:proofErr w:type="spellStart"/>
            <w:r w:rsidRPr="00D1590C">
              <w:rPr>
                <w:bCs/>
              </w:rPr>
              <w:t>Агибалова</w:t>
            </w:r>
            <w:proofErr w:type="spellEnd"/>
            <w:r w:rsidRPr="00D1590C">
              <w:rPr>
                <w:bCs/>
              </w:rPr>
              <w:t xml:space="preserve">, с прачечной на 30 кг белья </w:t>
            </w:r>
            <w:proofErr w:type="gramStart"/>
            <w:r w:rsidRPr="00D1590C">
              <w:rPr>
                <w:bCs/>
              </w:rPr>
              <w:t>в</w:t>
            </w:r>
            <w:proofErr w:type="gramEnd"/>
            <w:r w:rsidRPr="00D1590C">
              <w:rPr>
                <w:bCs/>
              </w:rPr>
              <w:t xml:space="preserve"> смешу, и </w:t>
            </w:r>
            <w:proofErr w:type="gramStart"/>
            <w:r w:rsidRPr="00D1590C">
              <w:rPr>
                <w:bCs/>
              </w:rPr>
              <w:t>химчисткой</w:t>
            </w:r>
            <w:proofErr w:type="gramEnd"/>
            <w:r w:rsidRPr="00D1590C">
              <w:rPr>
                <w:bCs/>
              </w:rPr>
              <w:t xml:space="preserve"> на 6 кг вещей, на площади участка 0,2 га;</w:t>
            </w:r>
          </w:p>
          <w:p w:rsidR="008437AC" w:rsidRPr="00D1590C" w:rsidRDefault="008437AC" w:rsidP="00657B89">
            <w:pPr>
              <w:ind w:left="-108"/>
              <w:rPr>
                <w:bCs/>
              </w:rPr>
            </w:pPr>
            <w:r w:rsidRPr="00D1590C">
              <w:rPr>
                <w:bCs/>
              </w:rPr>
              <w:t xml:space="preserve">- баня на 12 </w:t>
            </w:r>
            <w:proofErr w:type="spellStart"/>
            <w:r w:rsidRPr="00D1590C">
              <w:rPr>
                <w:bCs/>
              </w:rPr>
              <w:t>помывочных</w:t>
            </w:r>
            <w:proofErr w:type="spellEnd"/>
            <w:r w:rsidRPr="00D1590C">
              <w:rPr>
                <w:bCs/>
              </w:rPr>
              <w:t xml:space="preserve"> мест в селе Зуевка на пересечении пр. Солнечный и ул</w:t>
            </w:r>
            <w:proofErr w:type="gramStart"/>
            <w:r w:rsidRPr="00D1590C">
              <w:rPr>
                <w:bCs/>
              </w:rPr>
              <w:t>.М</w:t>
            </w:r>
            <w:proofErr w:type="gramEnd"/>
            <w:r w:rsidRPr="00D1590C">
              <w:rPr>
                <w:bCs/>
              </w:rPr>
              <w:t>олодежная</w:t>
            </w:r>
            <w:r>
              <w:rPr>
                <w:bCs/>
              </w:rPr>
              <w:t>,</w:t>
            </w:r>
            <w:r w:rsidRPr="00D1590C">
              <w:rPr>
                <w:bCs/>
              </w:rPr>
              <w:t xml:space="preserve"> на площади участка 0,</w:t>
            </w:r>
            <w:r>
              <w:rPr>
                <w:bCs/>
              </w:rPr>
              <w:t>1</w:t>
            </w:r>
            <w:r w:rsidRPr="00D1590C">
              <w:rPr>
                <w:bCs/>
              </w:rPr>
              <w:t xml:space="preserve"> га;</w:t>
            </w:r>
          </w:p>
          <w:p w:rsidR="008437AC" w:rsidRPr="00D1590C" w:rsidRDefault="008437AC" w:rsidP="00657B89">
            <w:pPr>
              <w:ind w:left="-108"/>
            </w:pPr>
            <w:r w:rsidRPr="00D1590C">
              <w:rPr>
                <w:bCs/>
              </w:rPr>
              <w:t xml:space="preserve">- комплексное предприятие бытового обслуживания на 4 рабочих места </w:t>
            </w:r>
            <w:r w:rsidRPr="00D1590C">
              <w:t>в селе Верхнесъезжее</w:t>
            </w:r>
            <w:r>
              <w:t xml:space="preserve">, </w:t>
            </w:r>
            <w:r w:rsidRPr="00D1590C">
              <w:t>в западной части села по ул. Школьная, включающее прачечную на 14 кг</w:t>
            </w:r>
            <w:proofErr w:type="gramStart"/>
            <w:r w:rsidRPr="00D1590C">
              <w:t>.</w:t>
            </w:r>
            <w:proofErr w:type="gramEnd"/>
            <w:r w:rsidRPr="00D1590C">
              <w:t xml:space="preserve"> </w:t>
            </w:r>
            <w:proofErr w:type="gramStart"/>
            <w:r w:rsidRPr="00D1590C">
              <w:t>б</w:t>
            </w:r>
            <w:proofErr w:type="gramEnd"/>
            <w:r w:rsidRPr="00D1590C">
              <w:t>елья в смену</w:t>
            </w:r>
            <w:r>
              <w:t xml:space="preserve">, </w:t>
            </w:r>
            <w:r w:rsidRPr="00D1590C">
              <w:rPr>
                <w:bCs/>
              </w:rPr>
              <w:t>на площади участка 0,2 га</w:t>
            </w:r>
            <w:r w:rsidRPr="00D1590C">
              <w:t>;</w:t>
            </w:r>
          </w:p>
          <w:p w:rsidR="008437AC" w:rsidRPr="00D1590C" w:rsidRDefault="008437AC" w:rsidP="00657B89">
            <w:pPr>
              <w:ind w:left="-108"/>
            </w:pPr>
            <w:r w:rsidRPr="00D1590C">
              <w:t xml:space="preserve">- баня на 6 </w:t>
            </w:r>
            <w:proofErr w:type="spellStart"/>
            <w:r w:rsidRPr="00D1590C">
              <w:t>помывочных</w:t>
            </w:r>
            <w:proofErr w:type="spellEnd"/>
            <w:r w:rsidRPr="00D1590C">
              <w:t xml:space="preserve"> мест в селе Верхнесъезжее, в западной части села по ул. Школьная</w:t>
            </w:r>
            <w:r>
              <w:t>,</w:t>
            </w:r>
            <w:r w:rsidRPr="00D1590C">
              <w:rPr>
                <w:bCs/>
              </w:rPr>
              <w:t xml:space="preserve"> на площади участка 0,</w:t>
            </w:r>
            <w:r>
              <w:rPr>
                <w:bCs/>
              </w:rPr>
              <w:t>1</w:t>
            </w:r>
            <w:r w:rsidRPr="00D1590C">
              <w:rPr>
                <w:bCs/>
              </w:rPr>
              <w:t xml:space="preserve"> га</w:t>
            </w:r>
            <w:r w:rsidRPr="00D1590C">
              <w:t>;</w:t>
            </w:r>
          </w:p>
          <w:p w:rsidR="008437AC" w:rsidRPr="00D1590C" w:rsidRDefault="008437AC" w:rsidP="00657B89">
            <w:pPr>
              <w:ind w:left="-108"/>
            </w:pPr>
            <w:r w:rsidRPr="00D1590C">
              <w:t>- дом культуры на 400 мест в селе Зуевка, по ул. Советская, 40, с библиотекой на 17 тысяч единиц хранения, на участке площадью 0,6614 га (реконструкция);</w:t>
            </w:r>
          </w:p>
          <w:p w:rsidR="008437AC" w:rsidRPr="00D1590C" w:rsidRDefault="008437AC" w:rsidP="00657B89">
            <w:pPr>
              <w:ind w:left="-108"/>
            </w:pPr>
            <w:r w:rsidRPr="00D1590C">
              <w:t>- дом культуры на 250 мест в селе Верхнесъезжее, по ул. Школьная, 1, с библиотекой на 5,5 тысяч единиц хранения, на участке площадью 1,0 га (реконструкция);</w:t>
            </w:r>
          </w:p>
          <w:p w:rsidR="008437AC" w:rsidRDefault="008437AC" w:rsidP="00657B89">
            <w:pPr>
              <w:ind w:left="-108"/>
            </w:pPr>
            <w:r w:rsidRPr="00D1590C">
              <w:t>- здание столовой в селе Зуевка, ул. Школьная, на 50 мест, на площади земельного участка 0,35 га (реконструкция)</w:t>
            </w:r>
          </w:p>
          <w:p w:rsidR="008437AC" w:rsidRPr="00AF37D6" w:rsidRDefault="008437AC" w:rsidP="00657B89">
            <w:pPr>
              <w:ind w:left="-108"/>
              <w:rPr>
                <w:color w:val="000000"/>
              </w:rPr>
            </w:pPr>
            <w:r w:rsidRPr="00AF37D6">
              <w:rPr>
                <w:color w:val="000000"/>
              </w:rPr>
              <w:t xml:space="preserve">- автостанция в селе Зуевка на ул. </w:t>
            </w:r>
            <w:proofErr w:type="spellStart"/>
            <w:r w:rsidRPr="00AF37D6">
              <w:rPr>
                <w:color w:val="000000"/>
              </w:rPr>
              <w:t>Агибалава</w:t>
            </w:r>
            <w:proofErr w:type="spellEnd"/>
            <w:r w:rsidRPr="00AF37D6">
              <w:rPr>
                <w:color w:val="000000"/>
              </w:rPr>
              <w:t>, на участке площадью 0,1 га.</w:t>
            </w:r>
          </w:p>
          <w:p w:rsidR="008437AC" w:rsidRPr="00D1590C" w:rsidRDefault="008437AC" w:rsidP="00657B89">
            <w:pPr>
              <w:jc w:val="both"/>
              <w:rPr>
                <w:b/>
              </w:rPr>
            </w:pPr>
            <w:r w:rsidRPr="00D1590C">
              <w:rPr>
                <w:b/>
              </w:rPr>
              <w:t>объекты местного значения муниципального района:</w:t>
            </w:r>
          </w:p>
          <w:p w:rsidR="008437AC" w:rsidRPr="00D1590C" w:rsidRDefault="008437AC" w:rsidP="00657B89">
            <w:pPr>
              <w:jc w:val="both"/>
            </w:pPr>
            <w:r w:rsidRPr="00D1590C">
              <w:t>- офис врача общей практики в селе Верхнесъезжее, ул. Победы, 2а, увеличение до 30 посещений в смену, на участке площадью 0,1 га (реконструкция).</w:t>
            </w:r>
          </w:p>
          <w:p w:rsidR="008437AC" w:rsidRPr="00D1590C" w:rsidRDefault="008437AC" w:rsidP="00657B89">
            <w:pPr>
              <w:jc w:val="both"/>
            </w:pPr>
            <w:r w:rsidRPr="00D1590C">
              <w:t xml:space="preserve">- </w:t>
            </w:r>
            <w:proofErr w:type="spellStart"/>
            <w:r w:rsidRPr="00D1590C">
              <w:t>фельдшерско-аккушерский</w:t>
            </w:r>
            <w:proofErr w:type="spellEnd"/>
            <w:r w:rsidRPr="00D1590C">
              <w:t xml:space="preserve"> пункт в селе Верхнесъезжее, ул. Центральная, 39, увеличение до 30 посещений в смену, на участке площадью 0,1 га (реконструкция).</w:t>
            </w:r>
          </w:p>
        </w:tc>
      </w:tr>
      <w:tr w:rsidR="008437AC" w:rsidRPr="00D1590C" w:rsidTr="00657B89">
        <w:trPr>
          <w:trHeight w:val="352"/>
        </w:trPr>
        <w:tc>
          <w:tcPr>
            <w:tcW w:w="10349" w:type="dxa"/>
            <w:gridSpan w:val="5"/>
            <w:shd w:val="clear" w:color="auto" w:fill="E6E6E6"/>
          </w:tcPr>
          <w:p w:rsidR="008437AC" w:rsidRPr="00D1590C" w:rsidRDefault="008437AC" w:rsidP="00657B89">
            <w:r w:rsidRPr="00D1590C">
              <w:rPr>
                <w:b/>
              </w:rPr>
              <w:t xml:space="preserve">Зона производственного использования (П), </w:t>
            </w:r>
            <w:r w:rsidRPr="00D1590C">
              <w:t xml:space="preserve">включающая </w:t>
            </w:r>
            <w:proofErr w:type="spellStart"/>
            <w:r w:rsidRPr="00D1590C">
              <w:t>подзоны</w:t>
            </w:r>
            <w:proofErr w:type="spellEnd"/>
            <w:r w:rsidRPr="00D1590C">
              <w:t>:</w:t>
            </w:r>
          </w:p>
        </w:tc>
      </w:tr>
      <w:tr w:rsidR="008437AC" w:rsidRPr="00D1590C" w:rsidTr="00657B89">
        <w:trPr>
          <w:trHeight w:val="352"/>
        </w:trPr>
        <w:tc>
          <w:tcPr>
            <w:tcW w:w="2127" w:type="dxa"/>
            <w:shd w:val="clear" w:color="auto" w:fill="FFFFFF"/>
          </w:tcPr>
          <w:p w:rsidR="008437AC" w:rsidRPr="00D1590C" w:rsidRDefault="008437AC" w:rsidP="00657B89">
            <w:pPr>
              <w:jc w:val="center"/>
              <w:rPr>
                <w:b/>
              </w:rPr>
            </w:pPr>
            <w:r w:rsidRPr="00D1590C">
              <w:rPr>
                <w:b/>
                <w:lang w:val="en-US"/>
              </w:rPr>
              <w:t>П1-3</w:t>
            </w:r>
          </w:p>
        </w:tc>
        <w:tc>
          <w:tcPr>
            <w:tcW w:w="2268" w:type="dxa"/>
            <w:shd w:val="clear" w:color="auto" w:fill="FFFFFF"/>
          </w:tcPr>
          <w:p w:rsidR="008437AC" w:rsidRPr="00D1590C" w:rsidRDefault="008437AC" w:rsidP="00657B89">
            <w:pPr>
              <w:jc w:val="center"/>
            </w:pPr>
            <w:r w:rsidRPr="00D1590C">
              <w:t>объекты производственного и складского назначения</w:t>
            </w:r>
          </w:p>
        </w:tc>
        <w:tc>
          <w:tcPr>
            <w:tcW w:w="2127" w:type="dxa"/>
            <w:shd w:val="clear" w:color="auto" w:fill="FFFFFF"/>
          </w:tcPr>
          <w:p w:rsidR="008437AC" w:rsidRPr="00D1590C" w:rsidRDefault="008437AC" w:rsidP="00657B89">
            <w:pPr>
              <w:jc w:val="center"/>
            </w:pPr>
            <w:r w:rsidRPr="00D1590C">
              <w:t>11,1752</w:t>
            </w:r>
          </w:p>
        </w:tc>
        <w:tc>
          <w:tcPr>
            <w:tcW w:w="1985" w:type="dxa"/>
            <w:shd w:val="clear" w:color="auto" w:fill="FFFFFF"/>
          </w:tcPr>
          <w:p w:rsidR="008437AC" w:rsidRPr="00D1590C" w:rsidRDefault="008437AC" w:rsidP="00657B89">
            <w:pPr>
              <w:jc w:val="center"/>
            </w:pPr>
            <w:r w:rsidRPr="00D1590C">
              <w:t>3</w:t>
            </w:r>
          </w:p>
        </w:tc>
        <w:tc>
          <w:tcPr>
            <w:tcW w:w="1842" w:type="dxa"/>
            <w:shd w:val="clear" w:color="auto" w:fill="FFFFFF"/>
          </w:tcPr>
          <w:p w:rsidR="008437AC" w:rsidRPr="00D1590C" w:rsidRDefault="008437AC" w:rsidP="00657B89">
            <w:pPr>
              <w:jc w:val="center"/>
            </w:pPr>
            <w:r w:rsidRPr="00D1590C">
              <w:t>300</w:t>
            </w:r>
          </w:p>
        </w:tc>
      </w:tr>
      <w:tr w:rsidR="008437AC" w:rsidRPr="00D1590C" w:rsidTr="00657B89">
        <w:trPr>
          <w:trHeight w:val="1013"/>
        </w:trPr>
        <w:tc>
          <w:tcPr>
            <w:tcW w:w="2127" w:type="dxa"/>
            <w:shd w:val="clear" w:color="auto" w:fill="FFFFFF"/>
          </w:tcPr>
          <w:p w:rsidR="008437AC" w:rsidRPr="00D1590C" w:rsidRDefault="008437AC" w:rsidP="00657B89">
            <w:pPr>
              <w:jc w:val="center"/>
              <w:rPr>
                <w:b/>
              </w:rPr>
            </w:pPr>
            <w:r w:rsidRPr="00D1590C">
              <w:rPr>
                <w:b/>
              </w:rPr>
              <w:t>П1-4</w:t>
            </w:r>
          </w:p>
        </w:tc>
        <w:tc>
          <w:tcPr>
            <w:tcW w:w="2268" w:type="dxa"/>
            <w:shd w:val="clear" w:color="auto" w:fill="FFFFFF"/>
          </w:tcPr>
          <w:p w:rsidR="008437AC" w:rsidRPr="00D1590C" w:rsidRDefault="008437AC" w:rsidP="00657B89">
            <w:pPr>
              <w:jc w:val="center"/>
            </w:pPr>
            <w:r w:rsidRPr="00D1590C">
              <w:t>объекты производственного и складского назначения</w:t>
            </w:r>
          </w:p>
        </w:tc>
        <w:tc>
          <w:tcPr>
            <w:tcW w:w="2127" w:type="dxa"/>
            <w:shd w:val="clear" w:color="auto" w:fill="FFFFFF"/>
          </w:tcPr>
          <w:p w:rsidR="008437AC" w:rsidRPr="00D1590C" w:rsidRDefault="008437AC" w:rsidP="00657B89">
            <w:pPr>
              <w:jc w:val="center"/>
            </w:pPr>
            <w:r w:rsidRPr="00D1590C">
              <w:t>26,148</w:t>
            </w:r>
          </w:p>
        </w:tc>
        <w:tc>
          <w:tcPr>
            <w:tcW w:w="1985" w:type="dxa"/>
            <w:shd w:val="clear" w:color="auto" w:fill="FFFFFF"/>
          </w:tcPr>
          <w:p w:rsidR="008437AC" w:rsidRPr="00D1590C" w:rsidRDefault="008437AC" w:rsidP="00657B89">
            <w:pPr>
              <w:jc w:val="center"/>
            </w:pPr>
            <w:r w:rsidRPr="00D1590C">
              <w:t>3</w:t>
            </w:r>
          </w:p>
        </w:tc>
        <w:tc>
          <w:tcPr>
            <w:tcW w:w="1842" w:type="dxa"/>
            <w:shd w:val="clear" w:color="auto" w:fill="FFFFFF"/>
          </w:tcPr>
          <w:p w:rsidR="008437AC" w:rsidRPr="00D1590C" w:rsidRDefault="008437AC" w:rsidP="00657B89">
            <w:pPr>
              <w:jc w:val="center"/>
            </w:pPr>
            <w:r w:rsidRPr="00D1590C">
              <w:t>100</w:t>
            </w:r>
          </w:p>
        </w:tc>
      </w:tr>
      <w:tr w:rsidR="008437AC" w:rsidRPr="00D1590C" w:rsidTr="00657B89">
        <w:trPr>
          <w:trHeight w:val="1013"/>
        </w:trPr>
        <w:tc>
          <w:tcPr>
            <w:tcW w:w="2127" w:type="dxa"/>
            <w:tcBorders>
              <w:bottom w:val="single" w:sz="4" w:space="0" w:color="auto"/>
            </w:tcBorders>
            <w:shd w:val="clear" w:color="auto" w:fill="FFFFFF"/>
          </w:tcPr>
          <w:p w:rsidR="008437AC" w:rsidRPr="00D1590C" w:rsidRDefault="008437AC" w:rsidP="00657B89">
            <w:pPr>
              <w:jc w:val="center"/>
              <w:rPr>
                <w:b/>
              </w:rPr>
            </w:pPr>
            <w:r w:rsidRPr="00D1590C">
              <w:rPr>
                <w:b/>
              </w:rPr>
              <w:t>П1-5</w:t>
            </w:r>
          </w:p>
        </w:tc>
        <w:tc>
          <w:tcPr>
            <w:tcW w:w="2268" w:type="dxa"/>
            <w:tcBorders>
              <w:bottom w:val="single" w:sz="4" w:space="0" w:color="auto"/>
            </w:tcBorders>
            <w:shd w:val="clear" w:color="auto" w:fill="FFFFFF"/>
          </w:tcPr>
          <w:p w:rsidR="008437AC" w:rsidRPr="00D1590C" w:rsidRDefault="008437AC" w:rsidP="00657B89">
            <w:pPr>
              <w:jc w:val="center"/>
            </w:pPr>
            <w:r w:rsidRPr="00D1590C">
              <w:t>объекты производственного и складского назначения</w:t>
            </w:r>
          </w:p>
        </w:tc>
        <w:tc>
          <w:tcPr>
            <w:tcW w:w="2127" w:type="dxa"/>
            <w:tcBorders>
              <w:bottom w:val="single" w:sz="4" w:space="0" w:color="auto"/>
            </w:tcBorders>
            <w:shd w:val="clear" w:color="auto" w:fill="FFFFFF"/>
          </w:tcPr>
          <w:p w:rsidR="008437AC" w:rsidRPr="00D1590C" w:rsidRDefault="008437AC" w:rsidP="00657B89">
            <w:pPr>
              <w:jc w:val="center"/>
            </w:pPr>
            <w:r w:rsidRPr="00D1590C">
              <w:t>3,9853</w:t>
            </w:r>
          </w:p>
        </w:tc>
        <w:tc>
          <w:tcPr>
            <w:tcW w:w="1985" w:type="dxa"/>
            <w:tcBorders>
              <w:bottom w:val="single" w:sz="4" w:space="0" w:color="auto"/>
            </w:tcBorders>
            <w:shd w:val="clear" w:color="auto" w:fill="FFFFFF"/>
          </w:tcPr>
          <w:p w:rsidR="008437AC" w:rsidRPr="00D1590C" w:rsidRDefault="008437AC" w:rsidP="00657B89">
            <w:pPr>
              <w:jc w:val="center"/>
            </w:pPr>
            <w:r w:rsidRPr="00D1590C">
              <w:t>3</w:t>
            </w:r>
          </w:p>
        </w:tc>
        <w:tc>
          <w:tcPr>
            <w:tcW w:w="1842" w:type="dxa"/>
            <w:tcBorders>
              <w:bottom w:val="single" w:sz="4" w:space="0" w:color="auto"/>
            </w:tcBorders>
            <w:shd w:val="clear" w:color="auto" w:fill="FFFFFF"/>
          </w:tcPr>
          <w:p w:rsidR="008437AC" w:rsidRPr="00D1590C" w:rsidRDefault="008437AC" w:rsidP="00657B89">
            <w:pPr>
              <w:jc w:val="center"/>
            </w:pPr>
            <w:r w:rsidRPr="00D1590C">
              <w:t>50</w:t>
            </w:r>
          </w:p>
        </w:tc>
      </w:tr>
      <w:tr w:rsidR="008437AC" w:rsidRPr="00D1590C" w:rsidTr="00657B89">
        <w:trPr>
          <w:trHeight w:val="352"/>
        </w:trPr>
        <w:tc>
          <w:tcPr>
            <w:tcW w:w="2127" w:type="dxa"/>
            <w:shd w:val="clear" w:color="auto" w:fill="E6E6E6"/>
          </w:tcPr>
          <w:p w:rsidR="008437AC" w:rsidRPr="00D1590C" w:rsidRDefault="008437AC" w:rsidP="00657B89">
            <w:pPr>
              <w:jc w:val="center"/>
              <w:rPr>
                <w:b/>
              </w:rPr>
            </w:pPr>
            <w:r w:rsidRPr="00D1590C">
              <w:rPr>
                <w:b/>
              </w:rPr>
              <w:t>Зона инженерной и тр</w:t>
            </w:r>
            <w:r>
              <w:rPr>
                <w:b/>
              </w:rPr>
              <w:t>анспортной инфраструктуры (</w:t>
            </w:r>
            <w:proofErr w:type="gramStart"/>
            <w:r>
              <w:rPr>
                <w:b/>
              </w:rPr>
              <w:t>И-Т</w:t>
            </w:r>
            <w:proofErr w:type="gramEnd"/>
            <w:r>
              <w:rPr>
                <w:b/>
              </w:rPr>
              <w:t>)</w:t>
            </w:r>
          </w:p>
        </w:tc>
        <w:tc>
          <w:tcPr>
            <w:tcW w:w="2268" w:type="dxa"/>
            <w:shd w:val="clear" w:color="auto" w:fill="E6E6E6"/>
          </w:tcPr>
          <w:p w:rsidR="008437AC" w:rsidRPr="00D1590C" w:rsidRDefault="008437AC" w:rsidP="00657B89">
            <w:pPr>
              <w:jc w:val="center"/>
            </w:pPr>
            <w:r w:rsidRPr="00D1590C">
              <w:t>-</w:t>
            </w:r>
          </w:p>
        </w:tc>
        <w:tc>
          <w:tcPr>
            <w:tcW w:w="2127" w:type="dxa"/>
            <w:shd w:val="clear" w:color="auto" w:fill="E6E6E6"/>
          </w:tcPr>
          <w:p w:rsidR="008437AC" w:rsidRPr="00D1590C" w:rsidRDefault="008437AC" w:rsidP="00657B89">
            <w:pPr>
              <w:jc w:val="center"/>
            </w:pPr>
            <w:r w:rsidRPr="00D1590C">
              <w:t>107,225</w:t>
            </w:r>
          </w:p>
        </w:tc>
        <w:tc>
          <w:tcPr>
            <w:tcW w:w="1985" w:type="dxa"/>
            <w:shd w:val="clear" w:color="auto" w:fill="E6E6E6"/>
          </w:tcPr>
          <w:p w:rsidR="008437AC" w:rsidRPr="00D1590C" w:rsidRDefault="008437AC" w:rsidP="00657B89">
            <w:pPr>
              <w:jc w:val="center"/>
            </w:pPr>
            <w:r w:rsidRPr="00D1590C">
              <w:t>2</w:t>
            </w:r>
          </w:p>
        </w:tc>
        <w:tc>
          <w:tcPr>
            <w:tcW w:w="1842" w:type="dxa"/>
            <w:shd w:val="clear" w:color="auto" w:fill="E6E6E6"/>
          </w:tcPr>
          <w:p w:rsidR="008437AC" w:rsidRPr="00D1590C" w:rsidRDefault="008437AC" w:rsidP="00657B89">
            <w:pPr>
              <w:jc w:val="center"/>
            </w:pPr>
            <w:r w:rsidRPr="00D1590C">
              <w:t>-</w:t>
            </w:r>
          </w:p>
        </w:tc>
      </w:tr>
      <w:tr w:rsidR="008437AC" w:rsidRPr="00D1590C" w:rsidTr="00657B89">
        <w:trPr>
          <w:trHeight w:val="352"/>
        </w:trPr>
        <w:tc>
          <w:tcPr>
            <w:tcW w:w="2127" w:type="dxa"/>
            <w:tcBorders>
              <w:bottom w:val="single" w:sz="4" w:space="0" w:color="auto"/>
            </w:tcBorders>
            <w:shd w:val="clear" w:color="auto" w:fill="FFFFFF"/>
          </w:tcPr>
          <w:p w:rsidR="008437AC" w:rsidRPr="00D1590C" w:rsidRDefault="008437AC" w:rsidP="00657B89">
            <w:pPr>
              <w:jc w:val="center"/>
              <w:rPr>
                <w:b/>
              </w:rPr>
            </w:pPr>
          </w:p>
        </w:tc>
        <w:tc>
          <w:tcPr>
            <w:tcW w:w="8222" w:type="dxa"/>
            <w:gridSpan w:val="4"/>
            <w:tcBorders>
              <w:bottom w:val="single" w:sz="4" w:space="0" w:color="auto"/>
            </w:tcBorders>
            <w:shd w:val="clear" w:color="auto" w:fill="FFFFFF"/>
          </w:tcPr>
          <w:p w:rsidR="008437AC" w:rsidRPr="00D1590C" w:rsidRDefault="008437AC" w:rsidP="00657B89">
            <w:pPr>
              <w:jc w:val="both"/>
              <w:rPr>
                <w:b/>
              </w:rPr>
            </w:pPr>
            <w:r w:rsidRPr="00D1590C">
              <w:rPr>
                <w:b/>
              </w:rPr>
              <w:t xml:space="preserve">объекты местного значения сельского поселения: </w:t>
            </w:r>
          </w:p>
          <w:p w:rsidR="008437AC" w:rsidRPr="006D2529" w:rsidRDefault="008437AC" w:rsidP="00657B89">
            <w:pPr>
              <w:jc w:val="both"/>
            </w:pPr>
            <w:r w:rsidRPr="006D2529">
              <w:t>- водозабор в северо-западной части села Зуевка, за улицей Красноармейская (</w:t>
            </w:r>
            <w:r>
              <w:t xml:space="preserve">реконструкция, </w:t>
            </w:r>
            <w:r w:rsidRPr="006D2529">
              <w:t>увеличение производительности до 480 куб.м./</w:t>
            </w:r>
            <w:proofErr w:type="spellStart"/>
            <w:r w:rsidRPr="006D2529">
              <w:t>сут</w:t>
            </w:r>
            <w:proofErr w:type="spellEnd"/>
            <w:r w:rsidRPr="006D2529">
              <w:t>.);</w:t>
            </w:r>
          </w:p>
          <w:p w:rsidR="008437AC" w:rsidRPr="00D1590C" w:rsidRDefault="008437AC" w:rsidP="00657B89">
            <w:pPr>
              <w:jc w:val="both"/>
            </w:pPr>
            <w:r w:rsidRPr="006D2529">
              <w:t>- водозабор в селе Верхнесъезжее, расположенный к югу от улицы Школьная, на земельном участке площадью 0,4980 га (</w:t>
            </w:r>
            <w:r>
              <w:t xml:space="preserve">реконструкция, </w:t>
            </w:r>
            <w:r w:rsidRPr="006D2529">
              <w:t>увеличение производительности до 250 куб.м./</w:t>
            </w:r>
            <w:proofErr w:type="spellStart"/>
            <w:r w:rsidRPr="006D2529">
              <w:t>сут</w:t>
            </w:r>
            <w:proofErr w:type="spellEnd"/>
            <w:r w:rsidRPr="006D2529">
              <w:t>);</w:t>
            </w:r>
          </w:p>
          <w:p w:rsidR="008437AC" w:rsidRPr="00D1590C" w:rsidRDefault="008437AC" w:rsidP="00657B89">
            <w:pPr>
              <w:tabs>
                <w:tab w:val="num" w:pos="720"/>
              </w:tabs>
              <w:jc w:val="both"/>
            </w:pPr>
            <w:r w:rsidRPr="006D2529">
              <w:t xml:space="preserve">- </w:t>
            </w:r>
            <w:proofErr w:type="spellStart"/>
            <w:r w:rsidRPr="006D2529">
              <w:t>канализационно-очистные</w:t>
            </w:r>
            <w:proofErr w:type="spellEnd"/>
            <w:r w:rsidRPr="006D2529">
              <w:t xml:space="preserve"> сооружения в селе Зуевка, к северо-востоку от села на земельном участке площадью 1,0545 га, производительностью 400 куб.м./</w:t>
            </w:r>
            <w:proofErr w:type="spellStart"/>
            <w:r w:rsidRPr="006D2529">
              <w:t>сут</w:t>
            </w:r>
            <w:proofErr w:type="spellEnd"/>
            <w:r w:rsidRPr="00A06C62">
              <w:t>.</w:t>
            </w:r>
          </w:p>
        </w:tc>
      </w:tr>
      <w:tr w:rsidR="008437AC" w:rsidRPr="00D1590C" w:rsidTr="00657B89">
        <w:trPr>
          <w:trHeight w:val="352"/>
        </w:trPr>
        <w:tc>
          <w:tcPr>
            <w:tcW w:w="10349" w:type="dxa"/>
            <w:gridSpan w:val="5"/>
            <w:shd w:val="clear" w:color="auto" w:fill="E6E6E6"/>
          </w:tcPr>
          <w:p w:rsidR="008437AC" w:rsidRPr="00D1590C" w:rsidRDefault="008437AC" w:rsidP="00657B89">
            <w:r w:rsidRPr="00D1590C">
              <w:rPr>
                <w:b/>
              </w:rPr>
              <w:t>Зона сельскохозяйственного использования (</w:t>
            </w:r>
            <w:proofErr w:type="spellStart"/>
            <w:r w:rsidRPr="00D1590C">
              <w:rPr>
                <w:b/>
              </w:rPr>
              <w:t>Сх</w:t>
            </w:r>
            <w:proofErr w:type="spellEnd"/>
            <w:r w:rsidRPr="00D1590C">
              <w:rPr>
                <w:b/>
              </w:rPr>
              <w:t xml:space="preserve">), </w:t>
            </w:r>
            <w:r w:rsidRPr="00D1590C">
              <w:t xml:space="preserve">включающая </w:t>
            </w:r>
            <w:proofErr w:type="spellStart"/>
            <w:r w:rsidRPr="00D1590C">
              <w:t>подзоны</w:t>
            </w:r>
            <w:proofErr w:type="spellEnd"/>
            <w:r w:rsidRPr="00D1590C">
              <w:t>:</w:t>
            </w:r>
          </w:p>
        </w:tc>
      </w:tr>
      <w:tr w:rsidR="008437AC" w:rsidRPr="00D1590C" w:rsidTr="00657B89">
        <w:trPr>
          <w:trHeight w:val="352"/>
        </w:trPr>
        <w:tc>
          <w:tcPr>
            <w:tcW w:w="2127" w:type="dxa"/>
            <w:shd w:val="clear" w:color="auto" w:fill="FFFFFF"/>
          </w:tcPr>
          <w:p w:rsidR="008437AC" w:rsidRPr="00D1590C" w:rsidRDefault="008437AC" w:rsidP="00657B89">
            <w:pPr>
              <w:jc w:val="center"/>
              <w:rPr>
                <w:b/>
              </w:rPr>
            </w:pPr>
            <w:r w:rsidRPr="00D1590C">
              <w:rPr>
                <w:b/>
              </w:rPr>
              <w:t>Сх</w:t>
            </w:r>
            <w:proofErr w:type="gramStart"/>
            <w:r w:rsidRPr="00D1590C">
              <w:rPr>
                <w:b/>
              </w:rPr>
              <w:t>1</w:t>
            </w:r>
            <w:proofErr w:type="gramEnd"/>
          </w:p>
        </w:tc>
        <w:tc>
          <w:tcPr>
            <w:tcW w:w="2268" w:type="dxa"/>
            <w:shd w:val="clear" w:color="auto" w:fill="FFFFFF"/>
          </w:tcPr>
          <w:p w:rsidR="008437AC" w:rsidRPr="00D1590C" w:rsidRDefault="008437AC" w:rsidP="00657B89">
            <w:pPr>
              <w:jc w:val="center"/>
            </w:pPr>
            <w:r w:rsidRPr="00D1590C">
              <w:t>сельскохозяйственные угодья</w:t>
            </w:r>
          </w:p>
        </w:tc>
        <w:tc>
          <w:tcPr>
            <w:tcW w:w="2127" w:type="dxa"/>
            <w:shd w:val="clear" w:color="auto" w:fill="FFFFFF"/>
          </w:tcPr>
          <w:p w:rsidR="008437AC" w:rsidRPr="00D1590C" w:rsidRDefault="008437AC" w:rsidP="00657B89">
            <w:pPr>
              <w:jc w:val="center"/>
            </w:pPr>
            <w:r w:rsidRPr="00D1590C">
              <w:t>18181,945</w:t>
            </w:r>
          </w:p>
        </w:tc>
        <w:tc>
          <w:tcPr>
            <w:tcW w:w="1985" w:type="dxa"/>
            <w:shd w:val="clear" w:color="auto" w:fill="FFFFFF"/>
          </w:tcPr>
          <w:p w:rsidR="008437AC" w:rsidRPr="00D1590C" w:rsidRDefault="008437AC" w:rsidP="00657B89">
            <w:pPr>
              <w:jc w:val="center"/>
            </w:pPr>
            <w:r w:rsidRPr="00D1590C">
              <w:t>-</w:t>
            </w:r>
          </w:p>
        </w:tc>
        <w:tc>
          <w:tcPr>
            <w:tcW w:w="1842" w:type="dxa"/>
            <w:shd w:val="clear" w:color="auto" w:fill="FFFFFF"/>
          </w:tcPr>
          <w:p w:rsidR="008437AC" w:rsidRPr="00D1590C" w:rsidRDefault="008437AC" w:rsidP="00657B89">
            <w:pPr>
              <w:jc w:val="center"/>
            </w:pPr>
            <w:r w:rsidRPr="00D1590C">
              <w:t>-</w:t>
            </w:r>
          </w:p>
        </w:tc>
      </w:tr>
      <w:tr w:rsidR="008437AC" w:rsidRPr="00D1590C" w:rsidTr="00657B89">
        <w:trPr>
          <w:trHeight w:val="352"/>
        </w:trPr>
        <w:tc>
          <w:tcPr>
            <w:tcW w:w="2127" w:type="dxa"/>
            <w:shd w:val="clear" w:color="auto" w:fill="FFFFFF"/>
          </w:tcPr>
          <w:p w:rsidR="008437AC" w:rsidRPr="00D1590C" w:rsidRDefault="008437AC" w:rsidP="00657B89">
            <w:pPr>
              <w:jc w:val="center"/>
              <w:rPr>
                <w:b/>
              </w:rPr>
            </w:pPr>
            <w:r w:rsidRPr="00D1590C">
              <w:rPr>
                <w:b/>
              </w:rPr>
              <w:t>Сх2-0</w:t>
            </w:r>
          </w:p>
        </w:tc>
        <w:tc>
          <w:tcPr>
            <w:tcW w:w="2268" w:type="dxa"/>
            <w:shd w:val="clear" w:color="auto" w:fill="FFFFFF"/>
          </w:tcPr>
          <w:p w:rsidR="008437AC" w:rsidRPr="00D1590C" w:rsidRDefault="008437AC" w:rsidP="00657B89">
            <w:pPr>
              <w:jc w:val="center"/>
            </w:pPr>
            <w:r w:rsidRPr="00D1590C">
              <w:t>объекты сельскохозяйственного назначения, объекты дачного хозяйства, садоводства и огородничества</w:t>
            </w:r>
          </w:p>
        </w:tc>
        <w:tc>
          <w:tcPr>
            <w:tcW w:w="2127" w:type="dxa"/>
            <w:shd w:val="clear" w:color="auto" w:fill="FFFFFF"/>
          </w:tcPr>
          <w:p w:rsidR="008437AC" w:rsidRPr="00D1590C" w:rsidRDefault="008437AC" w:rsidP="00657B89">
            <w:pPr>
              <w:jc w:val="center"/>
            </w:pPr>
            <w:r w:rsidRPr="00D1590C">
              <w:t>47,2468</w:t>
            </w:r>
          </w:p>
        </w:tc>
        <w:tc>
          <w:tcPr>
            <w:tcW w:w="1985" w:type="dxa"/>
            <w:shd w:val="clear" w:color="auto" w:fill="FFFFFF"/>
          </w:tcPr>
          <w:p w:rsidR="008437AC" w:rsidRPr="00D1590C" w:rsidRDefault="008437AC" w:rsidP="00657B89">
            <w:pPr>
              <w:jc w:val="center"/>
            </w:pPr>
            <w:r w:rsidRPr="00D1590C">
              <w:t>2</w:t>
            </w:r>
          </w:p>
        </w:tc>
        <w:tc>
          <w:tcPr>
            <w:tcW w:w="1842" w:type="dxa"/>
            <w:shd w:val="clear" w:color="auto" w:fill="FFFFFF"/>
          </w:tcPr>
          <w:p w:rsidR="008437AC" w:rsidRPr="00D1590C" w:rsidRDefault="008437AC" w:rsidP="00657B89">
            <w:pPr>
              <w:jc w:val="center"/>
            </w:pPr>
            <w:r w:rsidRPr="00D1590C">
              <w:t>0</w:t>
            </w:r>
          </w:p>
        </w:tc>
      </w:tr>
      <w:tr w:rsidR="008437AC" w:rsidRPr="00D1590C" w:rsidTr="00657B89">
        <w:trPr>
          <w:trHeight w:val="352"/>
        </w:trPr>
        <w:tc>
          <w:tcPr>
            <w:tcW w:w="2127" w:type="dxa"/>
            <w:shd w:val="clear" w:color="auto" w:fill="FFFFFF"/>
          </w:tcPr>
          <w:p w:rsidR="008437AC" w:rsidRPr="00D1590C" w:rsidRDefault="008437AC" w:rsidP="00657B89">
            <w:pPr>
              <w:jc w:val="center"/>
              <w:rPr>
                <w:b/>
              </w:rPr>
            </w:pPr>
            <w:r w:rsidRPr="00D1590C">
              <w:rPr>
                <w:b/>
              </w:rPr>
              <w:lastRenderedPageBreak/>
              <w:t>Сх2-3</w:t>
            </w:r>
          </w:p>
        </w:tc>
        <w:tc>
          <w:tcPr>
            <w:tcW w:w="2268" w:type="dxa"/>
            <w:shd w:val="clear" w:color="auto" w:fill="FFFFFF"/>
          </w:tcPr>
          <w:p w:rsidR="008437AC" w:rsidRPr="00D1590C" w:rsidRDefault="008437AC" w:rsidP="00657B89">
            <w:pPr>
              <w:jc w:val="center"/>
            </w:pPr>
            <w:r w:rsidRPr="00D1590C">
              <w:t>объекты сельскохозяйственного назначения</w:t>
            </w:r>
          </w:p>
        </w:tc>
        <w:tc>
          <w:tcPr>
            <w:tcW w:w="2127" w:type="dxa"/>
            <w:shd w:val="clear" w:color="auto" w:fill="FFFFFF"/>
          </w:tcPr>
          <w:p w:rsidR="008437AC" w:rsidRPr="00D1590C" w:rsidRDefault="008437AC" w:rsidP="00657B89">
            <w:pPr>
              <w:jc w:val="center"/>
            </w:pPr>
            <w:r w:rsidRPr="00D1590C">
              <w:t>28,0341</w:t>
            </w:r>
          </w:p>
        </w:tc>
        <w:tc>
          <w:tcPr>
            <w:tcW w:w="1985" w:type="dxa"/>
            <w:shd w:val="clear" w:color="auto" w:fill="FFFFFF"/>
          </w:tcPr>
          <w:p w:rsidR="008437AC" w:rsidRPr="00D1590C" w:rsidRDefault="008437AC" w:rsidP="00657B89">
            <w:pPr>
              <w:jc w:val="center"/>
            </w:pPr>
            <w:r w:rsidRPr="00D1590C">
              <w:t>2</w:t>
            </w:r>
          </w:p>
        </w:tc>
        <w:tc>
          <w:tcPr>
            <w:tcW w:w="1842" w:type="dxa"/>
            <w:shd w:val="clear" w:color="auto" w:fill="FFFFFF"/>
          </w:tcPr>
          <w:p w:rsidR="008437AC" w:rsidRPr="00D1590C" w:rsidRDefault="008437AC" w:rsidP="00657B89">
            <w:pPr>
              <w:jc w:val="center"/>
            </w:pPr>
            <w:r w:rsidRPr="00D1590C">
              <w:t>300</w:t>
            </w:r>
          </w:p>
        </w:tc>
      </w:tr>
      <w:tr w:rsidR="008437AC" w:rsidRPr="00D1590C" w:rsidTr="00657B89">
        <w:trPr>
          <w:trHeight w:val="352"/>
        </w:trPr>
        <w:tc>
          <w:tcPr>
            <w:tcW w:w="2127" w:type="dxa"/>
            <w:shd w:val="clear" w:color="auto" w:fill="FFFFFF"/>
          </w:tcPr>
          <w:p w:rsidR="008437AC" w:rsidRPr="00D1590C" w:rsidRDefault="008437AC" w:rsidP="00657B89">
            <w:pPr>
              <w:jc w:val="center"/>
              <w:rPr>
                <w:b/>
              </w:rPr>
            </w:pPr>
            <w:r w:rsidRPr="00D1590C">
              <w:rPr>
                <w:b/>
              </w:rPr>
              <w:t>Сх2-4</w:t>
            </w:r>
          </w:p>
        </w:tc>
        <w:tc>
          <w:tcPr>
            <w:tcW w:w="2268" w:type="dxa"/>
            <w:shd w:val="clear" w:color="auto" w:fill="FFFFFF"/>
          </w:tcPr>
          <w:p w:rsidR="008437AC" w:rsidRPr="00D1590C" w:rsidRDefault="008437AC" w:rsidP="00657B89">
            <w:pPr>
              <w:jc w:val="center"/>
            </w:pPr>
            <w:r w:rsidRPr="00D1590C">
              <w:t>объекты сельскохозяйственного назначения</w:t>
            </w:r>
          </w:p>
        </w:tc>
        <w:tc>
          <w:tcPr>
            <w:tcW w:w="2127" w:type="dxa"/>
            <w:shd w:val="clear" w:color="auto" w:fill="FFFFFF"/>
          </w:tcPr>
          <w:p w:rsidR="008437AC" w:rsidRPr="00D1590C" w:rsidRDefault="008437AC" w:rsidP="00657B89">
            <w:pPr>
              <w:jc w:val="center"/>
            </w:pPr>
            <w:r w:rsidRPr="00D1590C">
              <w:t>36,7938</w:t>
            </w:r>
          </w:p>
        </w:tc>
        <w:tc>
          <w:tcPr>
            <w:tcW w:w="1985" w:type="dxa"/>
            <w:shd w:val="clear" w:color="auto" w:fill="FFFFFF"/>
          </w:tcPr>
          <w:p w:rsidR="008437AC" w:rsidRPr="00D1590C" w:rsidRDefault="008437AC" w:rsidP="00657B89">
            <w:pPr>
              <w:jc w:val="center"/>
            </w:pPr>
            <w:r w:rsidRPr="00D1590C">
              <w:t>2</w:t>
            </w:r>
          </w:p>
        </w:tc>
        <w:tc>
          <w:tcPr>
            <w:tcW w:w="1842" w:type="dxa"/>
            <w:shd w:val="clear" w:color="auto" w:fill="FFFFFF"/>
          </w:tcPr>
          <w:p w:rsidR="008437AC" w:rsidRPr="00D1590C" w:rsidRDefault="008437AC" w:rsidP="00657B89">
            <w:pPr>
              <w:jc w:val="center"/>
            </w:pPr>
            <w:r w:rsidRPr="00D1590C">
              <w:t>100</w:t>
            </w:r>
          </w:p>
        </w:tc>
      </w:tr>
      <w:tr w:rsidR="008437AC" w:rsidRPr="00D1590C" w:rsidTr="00657B89">
        <w:trPr>
          <w:trHeight w:val="352"/>
        </w:trPr>
        <w:tc>
          <w:tcPr>
            <w:tcW w:w="2127" w:type="dxa"/>
            <w:shd w:val="clear" w:color="auto" w:fill="FFFFFF"/>
          </w:tcPr>
          <w:p w:rsidR="008437AC" w:rsidRPr="00D1590C" w:rsidRDefault="008437AC" w:rsidP="00657B89">
            <w:pPr>
              <w:jc w:val="center"/>
              <w:rPr>
                <w:b/>
              </w:rPr>
            </w:pPr>
            <w:r w:rsidRPr="00D1590C">
              <w:rPr>
                <w:b/>
              </w:rPr>
              <w:t>Сх2-5</w:t>
            </w:r>
          </w:p>
        </w:tc>
        <w:tc>
          <w:tcPr>
            <w:tcW w:w="2268" w:type="dxa"/>
            <w:shd w:val="clear" w:color="auto" w:fill="FFFFFF"/>
          </w:tcPr>
          <w:p w:rsidR="008437AC" w:rsidRPr="00D1590C" w:rsidRDefault="008437AC" w:rsidP="00657B89">
            <w:pPr>
              <w:jc w:val="center"/>
            </w:pPr>
            <w:r w:rsidRPr="00D1590C">
              <w:t>объекты сельскохозяйственного назначения</w:t>
            </w:r>
          </w:p>
        </w:tc>
        <w:tc>
          <w:tcPr>
            <w:tcW w:w="2127" w:type="dxa"/>
            <w:shd w:val="clear" w:color="auto" w:fill="FFFFFF"/>
          </w:tcPr>
          <w:p w:rsidR="008437AC" w:rsidRPr="00D1590C" w:rsidRDefault="008437AC" w:rsidP="00657B89">
            <w:pPr>
              <w:jc w:val="center"/>
            </w:pPr>
            <w:r w:rsidRPr="00D1590C">
              <w:t>11,8569</w:t>
            </w:r>
          </w:p>
        </w:tc>
        <w:tc>
          <w:tcPr>
            <w:tcW w:w="1985" w:type="dxa"/>
            <w:shd w:val="clear" w:color="auto" w:fill="FFFFFF"/>
          </w:tcPr>
          <w:p w:rsidR="008437AC" w:rsidRPr="00D1590C" w:rsidRDefault="008437AC" w:rsidP="00657B89">
            <w:pPr>
              <w:jc w:val="center"/>
            </w:pPr>
            <w:r w:rsidRPr="00D1590C">
              <w:t>2</w:t>
            </w:r>
          </w:p>
        </w:tc>
        <w:tc>
          <w:tcPr>
            <w:tcW w:w="1842" w:type="dxa"/>
            <w:shd w:val="clear" w:color="auto" w:fill="FFFFFF"/>
          </w:tcPr>
          <w:p w:rsidR="008437AC" w:rsidRPr="00D1590C" w:rsidRDefault="008437AC" w:rsidP="00657B89">
            <w:pPr>
              <w:jc w:val="center"/>
            </w:pPr>
            <w:r w:rsidRPr="00D1590C">
              <w:t>50</w:t>
            </w:r>
          </w:p>
        </w:tc>
      </w:tr>
      <w:tr w:rsidR="008437AC" w:rsidRPr="00D1590C" w:rsidTr="00657B89">
        <w:trPr>
          <w:trHeight w:val="352"/>
        </w:trPr>
        <w:tc>
          <w:tcPr>
            <w:tcW w:w="2127" w:type="dxa"/>
            <w:tcBorders>
              <w:bottom w:val="single" w:sz="4" w:space="0" w:color="auto"/>
            </w:tcBorders>
            <w:shd w:val="clear" w:color="auto" w:fill="FFFFFF"/>
          </w:tcPr>
          <w:p w:rsidR="008437AC" w:rsidRPr="00D1590C" w:rsidRDefault="008437AC" w:rsidP="00657B89">
            <w:pPr>
              <w:jc w:val="center"/>
              <w:rPr>
                <w:b/>
              </w:rPr>
            </w:pPr>
          </w:p>
        </w:tc>
        <w:tc>
          <w:tcPr>
            <w:tcW w:w="8222" w:type="dxa"/>
            <w:gridSpan w:val="4"/>
            <w:tcBorders>
              <w:bottom w:val="single" w:sz="4" w:space="0" w:color="auto"/>
            </w:tcBorders>
            <w:shd w:val="clear" w:color="auto" w:fill="FFFFFF"/>
          </w:tcPr>
          <w:p w:rsidR="008437AC" w:rsidRPr="00D1590C" w:rsidRDefault="008437AC" w:rsidP="00657B89">
            <w:pPr>
              <w:tabs>
                <w:tab w:val="num" w:pos="0"/>
              </w:tabs>
              <w:rPr>
                <w:b/>
              </w:rPr>
            </w:pPr>
            <w:r w:rsidRPr="00D1590C">
              <w:rPr>
                <w:b/>
              </w:rPr>
              <w:t>объекты местного значения сельского поселения:</w:t>
            </w:r>
          </w:p>
          <w:p w:rsidR="008437AC" w:rsidRPr="00D1590C" w:rsidRDefault="008437AC" w:rsidP="00657B89">
            <w:r w:rsidRPr="00D1590C">
              <w:rPr>
                <w:iCs/>
              </w:rPr>
              <w:t xml:space="preserve">- пожарный пирс </w:t>
            </w:r>
            <w:r w:rsidRPr="00D1590C">
              <w:t xml:space="preserve">в селе Зуевка на реке </w:t>
            </w:r>
            <w:proofErr w:type="spellStart"/>
            <w:r w:rsidRPr="00D1590C">
              <w:t>Ветлянка</w:t>
            </w:r>
            <w:proofErr w:type="spellEnd"/>
            <w:r w:rsidRPr="00D1590C">
              <w:t>;</w:t>
            </w:r>
          </w:p>
          <w:p w:rsidR="008437AC" w:rsidRPr="00D1590C" w:rsidRDefault="008437AC" w:rsidP="00657B89">
            <w:r w:rsidRPr="00D1590C">
              <w:rPr>
                <w:iCs/>
              </w:rPr>
              <w:t xml:space="preserve">- пожарный пирс </w:t>
            </w:r>
            <w:r w:rsidRPr="00D1590C">
              <w:t>в селе Верхнесъезжее на реке Съезжая.</w:t>
            </w:r>
          </w:p>
          <w:p w:rsidR="008437AC" w:rsidRPr="006D2529" w:rsidRDefault="008437AC" w:rsidP="00657B89">
            <w:pPr>
              <w:jc w:val="both"/>
              <w:rPr>
                <w:b/>
              </w:rPr>
            </w:pPr>
            <w:r w:rsidRPr="006D2529">
              <w:rPr>
                <w:b/>
              </w:rPr>
              <w:t xml:space="preserve">объекты местного значения сельского поселения: </w:t>
            </w:r>
          </w:p>
          <w:p w:rsidR="008437AC" w:rsidRPr="00D1590C" w:rsidRDefault="008437AC" w:rsidP="00657B89">
            <w:pPr>
              <w:jc w:val="both"/>
            </w:pPr>
            <w:r>
              <w:t xml:space="preserve">- </w:t>
            </w:r>
            <w:proofErr w:type="spellStart"/>
            <w:r w:rsidRPr="00F51FE6">
              <w:t>канализационно-насосная</w:t>
            </w:r>
            <w:proofErr w:type="spellEnd"/>
            <w:r w:rsidRPr="00F51FE6">
              <w:t xml:space="preserve"> станция в восточной части села Зуевка по ул. Пролетарская, мощностью 350 куб.м./</w:t>
            </w:r>
            <w:proofErr w:type="spellStart"/>
            <w:r w:rsidRPr="00F51FE6">
              <w:t>сут</w:t>
            </w:r>
            <w:proofErr w:type="spellEnd"/>
            <w:r w:rsidRPr="00F51FE6">
              <w:t>.</w:t>
            </w:r>
          </w:p>
        </w:tc>
      </w:tr>
      <w:tr w:rsidR="008437AC" w:rsidRPr="00D1590C" w:rsidTr="00657B89">
        <w:trPr>
          <w:trHeight w:val="352"/>
        </w:trPr>
        <w:tc>
          <w:tcPr>
            <w:tcW w:w="2127" w:type="dxa"/>
            <w:shd w:val="clear" w:color="auto" w:fill="E6E6E6"/>
          </w:tcPr>
          <w:p w:rsidR="008437AC" w:rsidRPr="00D1590C" w:rsidRDefault="008437AC" w:rsidP="00657B89">
            <w:pPr>
              <w:jc w:val="center"/>
              <w:rPr>
                <w:b/>
              </w:rPr>
            </w:pPr>
            <w:r w:rsidRPr="00D1590C">
              <w:rPr>
                <w:b/>
              </w:rPr>
              <w:t>Зона рекреационного назначения (Р)</w:t>
            </w:r>
          </w:p>
        </w:tc>
        <w:tc>
          <w:tcPr>
            <w:tcW w:w="2268" w:type="dxa"/>
            <w:shd w:val="clear" w:color="auto" w:fill="E6E6E6"/>
          </w:tcPr>
          <w:p w:rsidR="008437AC" w:rsidRPr="00D1590C" w:rsidRDefault="008437AC" w:rsidP="00657B89">
            <w:pPr>
              <w:jc w:val="center"/>
            </w:pPr>
            <w:r w:rsidRPr="00D1590C">
              <w:t>-</w:t>
            </w:r>
          </w:p>
        </w:tc>
        <w:tc>
          <w:tcPr>
            <w:tcW w:w="2127" w:type="dxa"/>
            <w:shd w:val="clear" w:color="auto" w:fill="E6E6E6"/>
          </w:tcPr>
          <w:p w:rsidR="008437AC" w:rsidRPr="00D1590C" w:rsidRDefault="008437AC" w:rsidP="00657B89">
            <w:pPr>
              <w:jc w:val="center"/>
            </w:pPr>
            <w:r w:rsidRPr="00D1590C">
              <w:t>94,5739</w:t>
            </w:r>
          </w:p>
        </w:tc>
        <w:tc>
          <w:tcPr>
            <w:tcW w:w="1985" w:type="dxa"/>
            <w:shd w:val="clear" w:color="auto" w:fill="E6E6E6"/>
          </w:tcPr>
          <w:p w:rsidR="008437AC" w:rsidRPr="00D1590C" w:rsidRDefault="008437AC" w:rsidP="00657B89">
            <w:pPr>
              <w:jc w:val="center"/>
            </w:pPr>
            <w:r w:rsidRPr="00D1590C">
              <w:t>-</w:t>
            </w:r>
          </w:p>
        </w:tc>
        <w:tc>
          <w:tcPr>
            <w:tcW w:w="1842" w:type="dxa"/>
            <w:shd w:val="clear" w:color="auto" w:fill="E6E6E6"/>
          </w:tcPr>
          <w:p w:rsidR="008437AC" w:rsidRPr="00D1590C" w:rsidRDefault="008437AC" w:rsidP="00657B89">
            <w:pPr>
              <w:jc w:val="center"/>
            </w:pPr>
            <w:r w:rsidRPr="00D1590C">
              <w:t>-</w:t>
            </w:r>
          </w:p>
        </w:tc>
      </w:tr>
      <w:tr w:rsidR="008437AC" w:rsidRPr="00D1590C" w:rsidTr="00657B89">
        <w:trPr>
          <w:trHeight w:val="136"/>
        </w:trPr>
        <w:tc>
          <w:tcPr>
            <w:tcW w:w="2127" w:type="dxa"/>
            <w:shd w:val="clear" w:color="auto" w:fill="FFFFFF"/>
          </w:tcPr>
          <w:p w:rsidR="008437AC" w:rsidRPr="00D1590C" w:rsidRDefault="008437AC" w:rsidP="00657B89">
            <w:pPr>
              <w:jc w:val="center"/>
            </w:pPr>
          </w:p>
        </w:tc>
        <w:tc>
          <w:tcPr>
            <w:tcW w:w="8222" w:type="dxa"/>
            <w:gridSpan w:val="4"/>
            <w:shd w:val="clear" w:color="auto" w:fill="FFFFFF"/>
          </w:tcPr>
          <w:p w:rsidR="008437AC" w:rsidRPr="00D1590C" w:rsidRDefault="008437AC" w:rsidP="00657B89">
            <w:pPr>
              <w:tabs>
                <w:tab w:val="num" w:pos="0"/>
              </w:tabs>
              <w:rPr>
                <w:b/>
              </w:rPr>
            </w:pPr>
            <w:r w:rsidRPr="00D1590C">
              <w:rPr>
                <w:b/>
              </w:rPr>
              <w:t>объекты местного значения муниципального района:</w:t>
            </w:r>
          </w:p>
          <w:p w:rsidR="008437AC" w:rsidRPr="00D1590C" w:rsidRDefault="008437AC" w:rsidP="00657B89">
            <w:pPr>
              <w:jc w:val="both"/>
            </w:pPr>
            <w:r w:rsidRPr="00D1590C">
              <w:t>- спортивно-оздоровительный центр с бассейном 25х10 м и универсальным залом 18х24 в селе Зуевка ул. 40-лет Октября, на земельном участке площадью 1,0 га;</w:t>
            </w:r>
          </w:p>
          <w:p w:rsidR="008437AC" w:rsidRPr="00D1590C" w:rsidRDefault="008437AC" w:rsidP="00657B89">
            <w:pPr>
              <w:tabs>
                <w:tab w:val="num" w:pos="0"/>
              </w:tabs>
              <w:rPr>
                <w:b/>
              </w:rPr>
            </w:pPr>
            <w:r w:rsidRPr="00D1590C">
              <w:rPr>
                <w:b/>
              </w:rPr>
              <w:t>объекты местного значения сельского поселения:</w:t>
            </w:r>
          </w:p>
          <w:p w:rsidR="008437AC" w:rsidRPr="00D1590C" w:rsidRDefault="008437AC" w:rsidP="00657B89">
            <w:pPr>
              <w:jc w:val="both"/>
            </w:pPr>
            <w:r w:rsidRPr="00D1590C">
              <w:t xml:space="preserve"> - стадион с трибунами на 100 мест в селе Зуевка, ул. 40 лет Победы, площадь футбольного поля 0,54 га, беговая дорожка 400 м., площадь участка 2,4527 га (реконструкция);</w:t>
            </w:r>
          </w:p>
          <w:p w:rsidR="008437AC" w:rsidRPr="00D1590C" w:rsidRDefault="008437AC" w:rsidP="00657B89">
            <w:pPr>
              <w:jc w:val="both"/>
            </w:pPr>
            <w:r w:rsidRPr="00D1590C">
              <w:t xml:space="preserve">- детская игровая площадка в селе Зуевка, проспект </w:t>
            </w:r>
            <w:proofErr w:type="spellStart"/>
            <w:r w:rsidRPr="00D1590C">
              <w:t>Агибалова</w:t>
            </w:r>
            <w:proofErr w:type="spellEnd"/>
            <w:r w:rsidRPr="00D1590C">
              <w:t>, на земельном участке 0,35 га;</w:t>
            </w:r>
          </w:p>
          <w:p w:rsidR="008437AC" w:rsidRPr="00D1590C" w:rsidRDefault="008437AC" w:rsidP="00657B89">
            <w:pPr>
              <w:jc w:val="both"/>
            </w:pPr>
            <w:r w:rsidRPr="00D1590C">
              <w:t>- хоккейная коробка в селе Зуевка ул. Пролетарская, на земельном участке площадью 1800 кв.м., на участке 0,2 га;</w:t>
            </w:r>
          </w:p>
          <w:p w:rsidR="008437AC" w:rsidRPr="00D1590C" w:rsidRDefault="008437AC" w:rsidP="00657B89">
            <w:pPr>
              <w:tabs>
                <w:tab w:val="num" w:pos="0"/>
              </w:tabs>
            </w:pPr>
            <w:r w:rsidRPr="00D1590C">
              <w:t xml:space="preserve">- плоскостные спортивные сооружения общей площадью 1,7 га в селе Верхнесъезжее, по ул. </w:t>
            </w:r>
            <w:proofErr w:type="gramStart"/>
            <w:r w:rsidRPr="00D1590C">
              <w:t>Школьная</w:t>
            </w:r>
            <w:proofErr w:type="gramEnd"/>
            <w:r w:rsidRPr="00D1590C">
              <w:t>;</w:t>
            </w:r>
          </w:p>
          <w:p w:rsidR="008437AC" w:rsidRPr="00D1590C" w:rsidRDefault="008437AC" w:rsidP="00657B89">
            <w:proofErr w:type="gramStart"/>
            <w:r w:rsidRPr="00D1590C">
              <w:t>- парк по ул. Советская в с. Зуевка площадью 0.9002 га;</w:t>
            </w:r>
            <w:proofErr w:type="gramEnd"/>
          </w:p>
          <w:p w:rsidR="008437AC" w:rsidRPr="00D1590C" w:rsidRDefault="008437AC" w:rsidP="00657B89">
            <w:r w:rsidRPr="00D1590C">
              <w:t xml:space="preserve">- сквер  </w:t>
            </w:r>
            <w:proofErr w:type="gramStart"/>
            <w:r w:rsidRPr="00D1590C">
              <w:t>в</w:t>
            </w:r>
            <w:proofErr w:type="gramEnd"/>
            <w:r w:rsidRPr="00D1590C">
              <w:t xml:space="preserve"> с. Зуевка по пр. </w:t>
            </w:r>
            <w:proofErr w:type="spellStart"/>
            <w:r w:rsidRPr="00D1590C">
              <w:t>Агибалова</w:t>
            </w:r>
            <w:proofErr w:type="spellEnd"/>
            <w:r w:rsidRPr="00D1590C">
              <w:t>, площадью 0,3749 га;</w:t>
            </w:r>
          </w:p>
          <w:p w:rsidR="008437AC" w:rsidRPr="00D1590C" w:rsidRDefault="008437AC" w:rsidP="00657B89">
            <w:r w:rsidRPr="00D1590C">
              <w:t xml:space="preserve">- сквер </w:t>
            </w:r>
            <w:proofErr w:type="gramStart"/>
            <w:r w:rsidRPr="00D1590C">
              <w:t>в</w:t>
            </w:r>
            <w:proofErr w:type="gramEnd"/>
            <w:r w:rsidRPr="00D1590C">
              <w:t xml:space="preserve"> с. Верхнесъезжее </w:t>
            </w:r>
            <w:proofErr w:type="gramStart"/>
            <w:r w:rsidRPr="00D1590C">
              <w:t>на</w:t>
            </w:r>
            <w:proofErr w:type="gramEnd"/>
            <w:r w:rsidRPr="00D1590C">
              <w:t xml:space="preserve"> площадке № 6, площадью 0,6 га;</w:t>
            </w:r>
          </w:p>
          <w:p w:rsidR="008437AC" w:rsidRPr="00D1590C" w:rsidRDefault="008437AC" w:rsidP="00657B89">
            <w:pPr>
              <w:tabs>
                <w:tab w:val="num" w:pos="0"/>
              </w:tabs>
            </w:pPr>
            <w:r w:rsidRPr="00D1590C">
              <w:t xml:space="preserve">- парк на ул.  </w:t>
            </w:r>
            <w:proofErr w:type="gramStart"/>
            <w:r w:rsidRPr="00D1590C">
              <w:t>Школьная</w:t>
            </w:r>
            <w:proofErr w:type="gramEnd"/>
            <w:r w:rsidRPr="00D1590C">
              <w:t xml:space="preserve"> в с. Верхнесъезжее, площадью </w:t>
            </w:r>
            <w:r w:rsidRPr="006B4629">
              <w:t>2,0314</w:t>
            </w:r>
            <w:r w:rsidRPr="00D1590C">
              <w:t xml:space="preserve"> га</w:t>
            </w:r>
            <w:r>
              <w:t>.</w:t>
            </w:r>
          </w:p>
        </w:tc>
      </w:tr>
      <w:tr w:rsidR="008437AC" w:rsidRPr="00D1590C" w:rsidTr="00657B89">
        <w:trPr>
          <w:trHeight w:val="352"/>
        </w:trPr>
        <w:tc>
          <w:tcPr>
            <w:tcW w:w="2127" w:type="dxa"/>
            <w:shd w:val="clear" w:color="auto" w:fill="E6E6E6"/>
          </w:tcPr>
          <w:p w:rsidR="008437AC" w:rsidRPr="00D1590C" w:rsidRDefault="008437AC" w:rsidP="00657B89">
            <w:pPr>
              <w:jc w:val="center"/>
              <w:rPr>
                <w:b/>
              </w:rPr>
            </w:pPr>
            <w:r w:rsidRPr="00D1590C">
              <w:rPr>
                <w:b/>
              </w:rPr>
              <w:t>Зона рекреационного назначения (</w:t>
            </w:r>
            <w:r>
              <w:rPr>
                <w:b/>
              </w:rPr>
              <w:t>Сп</w:t>
            </w:r>
            <w:proofErr w:type="gramStart"/>
            <w:r>
              <w:rPr>
                <w:b/>
              </w:rPr>
              <w:t>1</w:t>
            </w:r>
            <w:proofErr w:type="gramEnd"/>
            <w:r w:rsidRPr="00D1590C">
              <w:rPr>
                <w:b/>
              </w:rPr>
              <w:t>)</w:t>
            </w:r>
          </w:p>
        </w:tc>
        <w:tc>
          <w:tcPr>
            <w:tcW w:w="2268" w:type="dxa"/>
            <w:shd w:val="clear" w:color="auto" w:fill="E6E6E6"/>
          </w:tcPr>
          <w:p w:rsidR="008437AC" w:rsidRPr="00D1590C" w:rsidRDefault="008437AC" w:rsidP="00657B89">
            <w:pPr>
              <w:jc w:val="center"/>
            </w:pPr>
            <w:r w:rsidRPr="00D1590C">
              <w:t>-</w:t>
            </w:r>
          </w:p>
        </w:tc>
        <w:tc>
          <w:tcPr>
            <w:tcW w:w="2127" w:type="dxa"/>
            <w:shd w:val="clear" w:color="auto" w:fill="E6E6E6"/>
          </w:tcPr>
          <w:p w:rsidR="008437AC" w:rsidRPr="00D1590C" w:rsidRDefault="008437AC" w:rsidP="00657B89">
            <w:pPr>
              <w:jc w:val="center"/>
            </w:pPr>
            <w:r w:rsidRPr="00D1590C">
              <w:t>6,4028</w:t>
            </w:r>
          </w:p>
        </w:tc>
        <w:tc>
          <w:tcPr>
            <w:tcW w:w="1985" w:type="dxa"/>
            <w:shd w:val="clear" w:color="auto" w:fill="E6E6E6"/>
          </w:tcPr>
          <w:p w:rsidR="008437AC" w:rsidRPr="00D1590C" w:rsidRDefault="008437AC" w:rsidP="00657B89">
            <w:pPr>
              <w:jc w:val="center"/>
            </w:pPr>
            <w:r w:rsidRPr="00D1590C">
              <w:t>-</w:t>
            </w:r>
          </w:p>
        </w:tc>
        <w:tc>
          <w:tcPr>
            <w:tcW w:w="1842" w:type="dxa"/>
            <w:shd w:val="clear" w:color="auto" w:fill="E6E6E6"/>
          </w:tcPr>
          <w:p w:rsidR="008437AC" w:rsidRPr="00D1590C" w:rsidRDefault="008437AC" w:rsidP="00657B89">
            <w:pPr>
              <w:jc w:val="center"/>
            </w:pPr>
            <w:r>
              <w:t>50</w:t>
            </w:r>
          </w:p>
        </w:tc>
      </w:tr>
      <w:tr w:rsidR="008437AC" w:rsidRPr="00B60B40" w:rsidTr="00657B89">
        <w:trPr>
          <w:trHeight w:val="352"/>
        </w:trPr>
        <w:tc>
          <w:tcPr>
            <w:tcW w:w="2127" w:type="dxa"/>
            <w:shd w:val="clear" w:color="auto" w:fill="FFFFFF"/>
          </w:tcPr>
          <w:p w:rsidR="008437AC" w:rsidRPr="00D1590C" w:rsidRDefault="008437AC" w:rsidP="00657B89">
            <w:pPr>
              <w:jc w:val="center"/>
              <w:rPr>
                <w:b/>
              </w:rPr>
            </w:pPr>
          </w:p>
        </w:tc>
        <w:tc>
          <w:tcPr>
            <w:tcW w:w="8222" w:type="dxa"/>
            <w:gridSpan w:val="4"/>
            <w:shd w:val="clear" w:color="auto" w:fill="FFFFFF"/>
          </w:tcPr>
          <w:p w:rsidR="008437AC" w:rsidRPr="00D1590C" w:rsidRDefault="008437AC" w:rsidP="00657B89">
            <w:pPr>
              <w:ind w:left="60"/>
              <w:jc w:val="both"/>
              <w:rPr>
                <w:b/>
              </w:rPr>
            </w:pPr>
            <w:r w:rsidRPr="00D1590C">
              <w:rPr>
                <w:b/>
              </w:rPr>
              <w:t xml:space="preserve">объекты местного значения сельского поселения: </w:t>
            </w:r>
          </w:p>
          <w:p w:rsidR="008437AC" w:rsidRPr="00FD4028" w:rsidRDefault="008437AC" w:rsidP="00657B89">
            <w:r w:rsidRPr="00D1590C">
              <w:t xml:space="preserve">- </w:t>
            </w:r>
            <w:r w:rsidRPr="00D1590C">
              <w:rPr>
                <w:iCs/>
              </w:rPr>
              <w:t xml:space="preserve">кладбище </w:t>
            </w:r>
            <w:proofErr w:type="gramStart"/>
            <w:r w:rsidRPr="00D1590C">
              <w:rPr>
                <w:iCs/>
              </w:rPr>
              <w:t>в</w:t>
            </w:r>
            <w:proofErr w:type="gramEnd"/>
            <w:r w:rsidRPr="00D1590C">
              <w:rPr>
                <w:iCs/>
              </w:rPr>
              <w:t xml:space="preserve"> </w:t>
            </w:r>
            <w:proofErr w:type="gramStart"/>
            <w:r w:rsidRPr="00D1590C">
              <w:rPr>
                <w:iCs/>
              </w:rPr>
              <w:t>с</w:t>
            </w:r>
            <w:proofErr w:type="gramEnd"/>
            <w:r w:rsidRPr="00D1590C">
              <w:rPr>
                <w:iCs/>
              </w:rPr>
              <w:t>. Зуевка (реконструкция</w:t>
            </w:r>
            <w:r>
              <w:rPr>
                <w:iCs/>
              </w:rPr>
              <w:t>, увеличение площади до 2,49 га</w:t>
            </w:r>
            <w:r w:rsidRPr="00D1590C">
              <w:rPr>
                <w:iCs/>
              </w:rPr>
              <w:t>)</w:t>
            </w:r>
          </w:p>
        </w:tc>
      </w:tr>
    </w:tbl>
    <w:p w:rsidR="008437AC" w:rsidRPr="00B60B40" w:rsidRDefault="008437AC" w:rsidP="008437AC">
      <w:pPr>
        <w:spacing w:after="200" w:line="276" w:lineRule="auto"/>
      </w:pPr>
    </w:p>
    <w:p w:rsidR="008437AC" w:rsidRDefault="008437AC" w:rsidP="008437AC">
      <w:pPr>
        <w:spacing w:line="360" w:lineRule="auto"/>
        <w:rPr>
          <w:b/>
        </w:rPr>
      </w:pPr>
    </w:p>
    <w:p w:rsidR="008437AC" w:rsidRDefault="008437AC" w:rsidP="008437AC">
      <w:pPr>
        <w:spacing w:line="360" w:lineRule="auto"/>
        <w:rPr>
          <w:b/>
        </w:rPr>
      </w:pPr>
      <w:r>
        <w:rPr>
          <w:b/>
          <w:noProof/>
        </w:rPr>
        <w:lastRenderedPageBreak/>
        <w:drawing>
          <wp:inline distT="0" distB="0" distL="0" distR="0">
            <wp:extent cx="6296025" cy="4038600"/>
            <wp:effectExtent l="19050" t="0" r="9525" b="0"/>
            <wp:docPr id="1" name="Рисунок 1" descr="2-1 Карта границ25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1 Карта границ25000"/>
                    <pic:cNvPicPr>
                      <a:picLocks noChangeAspect="1" noChangeArrowheads="1"/>
                    </pic:cNvPicPr>
                  </pic:nvPicPr>
                  <pic:blipFill>
                    <a:blip r:embed="rId5" cstate="print"/>
                    <a:srcRect/>
                    <a:stretch>
                      <a:fillRect/>
                    </a:stretch>
                  </pic:blipFill>
                  <pic:spPr bwMode="auto">
                    <a:xfrm>
                      <a:off x="0" y="0"/>
                      <a:ext cx="6296025" cy="4038600"/>
                    </a:xfrm>
                    <a:prstGeom prst="rect">
                      <a:avLst/>
                    </a:prstGeom>
                    <a:noFill/>
                    <a:ln w="9525">
                      <a:noFill/>
                      <a:miter lim="800000"/>
                      <a:headEnd/>
                      <a:tailEnd/>
                    </a:ln>
                  </pic:spPr>
                </pic:pic>
              </a:graphicData>
            </a:graphic>
          </wp:inline>
        </w:drawing>
      </w:r>
    </w:p>
    <w:p w:rsidR="008437AC" w:rsidRPr="007C6D86" w:rsidRDefault="008437AC" w:rsidP="008437AC"/>
    <w:p w:rsidR="008437AC" w:rsidRDefault="008437AC" w:rsidP="008437AC">
      <w:pPr>
        <w:tabs>
          <w:tab w:val="left" w:pos="2265"/>
        </w:tabs>
      </w:pPr>
      <w:r>
        <w:rPr>
          <w:b/>
          <w:noProof/>
        </w:rPr>
        <w:lastRenderedPageBreak/>
        <w:drawing>
          <wp:inline distT="0" distB="0" distL="0" distR="0">
            <wp:extent cx="6286500" cy="7791450"/>
            <wp:effectExtent l="19050" t="0" r="0" b="0"/>
            <wp:docPr id="2" name="Рисунок 2" descr="2-2б Функциональное зонирование1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2б Функциональное зонирование10000"/>
                    <pic:cNvPicPr>
                      <a:picLocks noChangeAspect="1" noChangeArrowheads="1"/>
                    </pic:cNvPicPr>
                  </pic:nvPicPr>
                  <pic:blipFill>
                    <a:blip r:embed="rId6" cstate="print"/>
                    <a:srcRect/>
                    <a:stretch>
                      <a:fillRect/>
                    </a:stretch>
                  </pic:blipFill>
                  <pic:spPr bwMode="auto">
                    <a:xfrm>
                      <a:off x="0" y="0"/>
                      <a:ext cx="6286500" cy="7791450"/>
                    </a:xfrm>
                    <a:prstGeom prst="rect">
                      <a:avLst/>
                    </a:prstGeom>
                    <a:noFill/>
                    <a:ln w="9525">
                      <a:noFill/>
                      <a:miter lim="800000"/>
                      <a:headEnd/>
                      <a:tailEnd/>
                    </a:ln>
                  </pic:spPr>
                </pic:pic>
              </a:graphicData>
            </a:graphic>
          </wp:inline>
        </w:drawing>
      </w:r>
    </w:p>
    <w:p w:rsidR="008437AC" w:rsidRPr="007C6D86" w:rsidRDefault="008437AC" w:rsidP="008437AC"/>
    <w:p w:rsidR="008437AC" w:rsidRPr="007C6D86" w:rsidRDefault="008437AC" w:rsidP="008437AC">
      <w:pPr>
        <w:tabs>
          <w:tab w:val="left" w:pos="1185"/>
        </w:tabs>
      </w:pPr>
      <w:r>
        <w:lastRenderedPageBreak/>
        <w:tab/>
      </w:r>
      <w:r>
        <w:rPr>
          <w:b/>
          <w:noProof/>
        </w:rPr>
        <w:drawing>
          <wp:inline distT="0" distB="0" distL="0" distR="0">
            <wp:extent cx="6296025" cy="7105650"/>
            <wp:effectExtent l="19050" t="0" r="9525" b="0"/>
            <wp:docPr id="15" name="Рисунок 15" descr="2-3 Карта объектов местного значения5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2-3 Карта объектов местного значения5000"/>
                    <pic:cNvPicPr>
                      <a:picLocks noChangeAspect="1" noChangeArrowheads="1"/>
                    </pic:cNvPicPr>
                  </pic:nvPicPr>
                  <pic:blipFill>
                    <a:blip r:embed="rId7" cstate="print"/>
                    <a:srcRect/>
                    <a:stretch>
                      <a:fillRect/>
                    </a:stretch>
                  </pic:blipFill>
                  <pic:spPr bwMode="auto">
                    <a:xfrm>
                      <a:off x="0" y="0"/>
                      <a:ext cx="6296025" cy="7105650"/>
                    </a:xfrm>
                    <a:prstGeom prst="rect">
                      <a:avLst/>
                    </a:prstGeom>
                    <a:noFill/>
                    <a:ln w="9525">
                      <a:noFill/>
                      <a:miter lim="800000"/>
                      <a:headEnd/>
                      <a:tailEnd/>
                    </a:ln>
                  </pic:spPr>
                </pic:pic>
              </a:graphicData>
            </a:graphic>
          </wp:inline>
        </w:drawing>
      </w:r>
    </w:p>
    <w:p w:rsidR="008437AC" w:rsidRDefault="008437AC" w:rsidP="008437AC">
      <w:pPr>
        <w:spacing w:line="360" w:lineRule="auto"/>
        <w:rPr>
          <w:b/>
        </w:rPr>
      </w:pPr>
      <w:r>
        <w:rPr>
          <w:b/>
          <w:noProof/>
        </w:rPr>
        <w:lastRenderedPageBreak/>
        <w:drawing>
          <wp:inline distT="0" distB="0" distL="0" distR="0">
            <wp:extent cx="6296025" cy="8029575"/>
            <wp:effectExtent l="19050" t="0" r="9525" b="0"/>
            <wp:docPr id="16" name="Рисунок 16" descr="2-4 Карта транспортной инфраструктуры1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4 Карта транспортной инфраструктуры10000"/>
                    <pic:cNvPicPr>
                      <a:picLocks noChangeAspect="1" noChangeArrowheads="1"/>
                    </pic:cNvPicPr>
                  </pic:nvPicPr>
                  <pic:blipFill>
                    <a:blip r:embed="rId8" cstate="print"/>
                    <a:srcRect/>
                    <a:stretch>
                      <a:fillRect/>
                    </a:stretch>
                  </pic:blipFill>
                  <pic:spPr bwMode="auto">
                    <a:xfrm>
                      <a:off x="0" y="0"/>
                      <a:ext cx="6296025" cy="8029575"/>
                    </a:xfrm>
                    <a:prstGeom prst="rect">
                      <a:avLst/>
                    </a:prstGeom>
                    <a:noFill/>
                    <a:ln w="9525">
                      <a:noFill/>
                      <a:miter lim="800000"/>
                      <a:headEnd/>
                      <a:tailEnd/>
                    </a:ln>
                  </pic:spPr>
                </pic:pic>
              </a:graphicData>
            </a:graphic>
          </wp:inline>
        </w:drawing>
      </w:r>
    </w:p>
    <w:p w:rsidR="008437AC" w:rsidRDefault="008437AC" w:rsidP="008437AC">
      <w:pPr>
        <w:spacing w:line="360" w:lineRule="auto"/>
        <w:rPr>
          <w:b/>
        </w:rPr>
      </w:pPr>
    </w:p>
    <w:p w:rsidR="008437AC" w:rsidRDefault="008437AC" w:rsidP="008437AC">
      <w:pPr>
        <w:tabs>
          <w:tab w:val="left" w:pos="1590"/>
        </w:tabs>
        <w:spacing w:line="360" w:lineRule="auto"/>
        <w:rPr>
          <w:b/>
        </w:rPr>
      </w:pPr>
      <w:r>
        <w:rPr>
          <w:b/>
        </w:rPr>
        <w:tab/>
      </w:r>
    </w:p>
    <w:p w:rsidR="008437AC" w:rsidRDefault="008437AC" w:rsidP="008437AC">
      <w:pPr>
        <w:spacing w:line="360" w:lineRule="auto"/>
        <w:rPr>
          <w:b/>
        </w:rPr>
      </w:pPr>
    </w:p>
    <w:p w:rsidR="008437AC" w:rsidRDefault="008437AC" w:rsidP="008437AC">
      <w:pPr>
        <w:tabs>
          <w:tab w:val="left" w:pos="3960"/>
        </w:tabs>
        <w:spacing w:line="360" w:lineRule="auto"/>
        <w:rPr>
          <w:b/>
        </w:rPr>
      </w:pPr>
      <w:r>
        <w:rPr>
          <w:b/>
          <w:noProof/>
        </w:rPr>
        <w:lastRenderedPageBreak/>
        <w:drawing>
          <wp:inline distT="0" distB="0" distL="0" distR="0">
            <wp:extent cx="6296025" cy="7105650"/>
            <wp:effectExtent l="19050" t="0" r="9525" b="0"/>
            <wp:docPr id="17" name="Рисунок 17" descr="2-5 Карта инженерной инфраструктуры5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2-5 Карта инженерной инфраструктуры5000"/>
                    <pic:cNvPicPr>
                      <a:picLocks noChangeAspect="1" noChangeArrowheads="1"/>
                    </pic:cNvPicPr>
                  </pic:nvPicPr>
                  <pic:blipFill>
                    <a:blip r:embed="rId9" cstate="print"/>
                    <a:srcRect/>
                    <a:stretch>
                      <a:fillRect/>
                    </a:stretch>
                  </pic:blipFill>
                  <pic:spPr bwMode="auto">
                    <a:xfrm>
                      <a:off x="0" y="0"/>
                      <a:ext cx="6296025" cy="7105650"/>
                    </a:xfrm>
                    <a:prstGeom prst="rect">
                      <a:avLst/>
                    </a:prstGeom>
                    <a:noFill/>
                    <a:ln w="9525">
                      <a:noFill/>
                      <a:miter lim="800000"/>
                      <a:headEnd/>
                      <a:tailEnd/>
                    </a:ln>
                  </pic:spPr>
                </pic:pic>
              </a:graphicData>
            </a:graphic>
          </wp:inline>
        </w:drawing>
      </w:r>
      <w:r>
        <w:rPr>
          <w:b/>
        </w:rPr>
        <w:tab/>
      </w:r>
    </w:p>
    <w:p w:rsidR="008437AC" w:rsidRDefault="008437AC" w:rsidP="008437AC">
      <w:pPr>
        <w:spacing w:line="360" w:lineRule="auto"/>
        <w:rPr>
          <w:b/>
        </w:rPr>
      </w:pPr>
    </w:p>
    <w:p w:rsidR="008437AC" w:rsidRDefault="008437AC" w:rsidP="008437AC">
      <w:pPr>
        <w:pStyle w:val="a9"/>
      </w:pPr>
    </w:p>
    <w:p w:rsidR="008437AC" w:rsidRDefault="008437AC" w:rsidP="008437AC">
      <w:pPr>
        <w:pStyle w:val="Style8"/>
        <w:widowControl/>
        <w:spacing w:before="5" w:line="302" w:lineRule="exact"/>
        <w:rPr>
          <w:rStyle w:val="FontStyle25"/>
        </w:rPr>
      </w:pPr>
    </w:p>
    <w:p w:rsidR="008437AC" w:rsidRDefault="008437AC" w:rsidP="008437AC">
      <w:pPr>
        <w:pStyle w:val="Style8"/>
        <w:widowControl/>
        <w:spacing w:before="5" w:line="302" w:lineRule="exact"/>
        <w:rPr>
          <w:rStyle w:val="FontStyle25"/>
        </w:rPr>
      </w:pPr>
    </w:p>
    <w:p w:rsidR="008437AC" w:rsidRDefault="008437AC" w:rsidP="008437AC">
      <w:pPr>
        <w:pStyle w:val="Style8"/>
        <w:widowControl/>
        <w:spacing w:before="5" w:line="302" w:lineRule="exact"/>
        <w:rPr>
          <w:rStyle w:val="FontStyle25"/>
        </w:rPr>
      </w:pPr>
    </w:p>
    <w:p w:rsidR="008437AC" w:rsidRDefault="008437AC" w:rsidP="008437AC">
      <w:pPr>
        <w:pStyle w:val="Style8"/>
        <w:widowControl/>
        <w:spacing w:before="5" w:line="302" w:lineRule="exact"/>
        <w:rPr>
          <w:rStyle w:val="FontStyle25"/>
        </w:rPr>
      </w:pPr>
    </w:p>
    <w:p w:rsidR="008437AC" w:rsidRDefault="008437AC" w:rsidP="008437AC">
      <w:pPr>
        <w:pStyle w:val="Style8"/>
        <w:widowControl/>
        <w:spacing w:before="5" w:line="302" w:lineRule="exact"/>
        <w:rPr>
          <w:rStyle w:val="FontStyle25"/>
        </w:rPr>
      </w:pPr>
    </w:p>
    <w:p w:rsidR="008437AC" w:rsidRDefault="008437AC" w:rsidP="008437AC">
      <w:pPr>
        <w:pStyle w:val="Style8"/>
        <w:widowControl/>
        <w:spacing w:before="5" w:line="302" w:lineRule="exact"/>
        <w:rPr>
          <w:rStyle w:val="FontStyle25"/>
        </w:rPr>
      </w:pPr>
    </w:p>
    <w:p w:rsidR="008437AC" w:rsidRPr="007C6D86" w:rsidRDefault="008437AC" w:rsidP="008437AC"/>
    <w:p w:rsidR="008437AC" w:rsidRPr="007C6D86" w:rsidRDefault="008437AC" w:rsidP="008437AC"/>
    <w:p w:rsidR="008437AC" w:rsidRPr="007C6D86" w:rsidRDefault="008437AC" w:rsidP="008437AC"/>
    <w:p w:rsidR="008437AC" w:rsidRPr="007C6D86" w:rsidRDefault="008437AC" w:rsidP="008437AC"/>
    <w:p w:rsidR="008437AC" w:rsidRDefault="008437AC" w:rsidP="008437AC"/>
    <w:p w:rsidR="004358CA" w:rsidRDefault="004358CA"/>
    <w:sectPr w:rsidR="004358CA" w:rsidSect="008437AC">
      <w:pgSz w:w="11906" w:h="16838"/>
      <w:pgMar w:top="1134" w:right="851"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6D237D"/>
    <w:multiLevelType w:val="multilevel"/>
    <w:tmpl w:val="F2C280B2"/>
    <w:lvl w:ilvl="0">
      <w:start w:val="1"/>
      <w:numFmt w:val="bullet"/>
      <w:pStyle w:val="a"/>
      <w:suff w:val="space"/>
      <w:lvlText w:val="–"/>
      <w:lvlJc w:val="left"/>
      <w:pPr>
        <w:ind w:left="-141" w:firstLine="567"/>
      </w:pPr>
      <w:rPr>
        <w:rFonts w:ascii="Times New Roman" w:hAnsi="Times New Roman" w:cs="Times New Roman"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compat/>
  <w:rsids>
    <w:rsidRoot w:val="008437AC"/>
    <w:rsid w:val="000938FF"/>
    <w:rsid w:val="001E70FD"/>
    <w:rsid w:val="004358CA"/>
    <w:rsid w:val="00510BFF"/>
    <w:rsid w:val="008437AC"/>
    <w:rsid w:val="008A19FE"/>
    <w:rsid w:val="00956CA2"/>
    <w:rsid w:val="009F3EE0"/>
    <w:rsid w:val="00B00E0E"/>
    <w:rsid w:val="00CC6F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437AC"/>
  </w:style>
  <w:style w:type="paragraph" w:styleId="2">
    <w:name w:val="heading 2"/>
    <w:basedOn w:val="a0"/>
    <w:next w:val="a0"/>
    <w:link w:val="20"/>
    <w:qFormat/>
    <w:rsid w:val="008A19FE"/>
    <w:pPr>
      <w:keepNext/>
      <w:shd w:val="clear" w:color="auto" w:fill="FFFFFF"/>
      <w:jc w:val="center"/>
      <w:outlineLvl w:val="1"/>
    </w:pPr>
    <w:rPr>
      <w:b/>
      <w:color w:val="000000"/>
      <w:spacing w:val="40"/>
      <w:sz w:val="28"/>
    </w:rPr>
  </w:style>
  <w:style w:type="paragraph" w:styleId="3">
    <w:name w:val="heading 3"/>
    <w:basedOn w:val="a0"/>
    <w:next w:val="a0"/>
    <w:link w:val="30"/>
    <w:qFormat/>
    <w:rsid w:val="008A19FE"/>
    <w:pPr>
      <w:keepNext/>
      <w:jc w:val="center"/>
      <w:outlineLvl w:val="2"/>
    </w:pPr>
    <w:rPr>
      <w:b/>
      <w:sz w:val="24"/>
    </w:rPr>
  </w:style>
  <w:style w:type="paragraph" w:styleId="4">
    <w:name w:val="heading 4"/>
    <w:basedOn w:val="a0"/>
    <w:next w:val="a0"/>
    <w:link w:val="40"/>
    <w:qFormat/>
    <w:rsid w:val="008A19FE"/>
    <w:pPr>
      <w:keepNext/>
      <w:jc w:val="both"/>
      <w:outlineLvl w:val="3"/>
    </w:pPr>
    <w:rPr>
      <w:b/>
      <w:sz w:val="24"/>
    </w:rPr>
  </w:style>
  <w:style w:type="paragraph" w:styleId="6">
    <w:name w:val="heading 6"/>
    <w:basedOn w:val="a0"/>
    <w:next w:val="a0"/>
    <w:link w:val="60"/>
    <w:qFormat/>
    <w:rsid w:val="008A19FE"/>
    <w:pPr>
      <w:keepNext/>
      <w:jc w:val="center"/>
      <w:outlineLvl w:val="5"/>
    </w:pPr>
    <w:rPr>
      <w:sz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rsid w:val="008A19FE"/>
    <w:rPr>
      <w:b/>
      <w:color w:val="000000"/>
      <w:spacing w:val="40"/>
      <w:sz w:val="28"/>
      <w:shd w:val="clear" w:color="auto" w:fill="FFFFFF"/>
    </w:rPr>
  </w:style>
  <w:style w:type="character" w:customStyle="1" w:styleId="30">
    <w:name w:val="Заголовок 3 Знак"/>
    <w:basedOn w:val="a1"/>
    <w:link w:val="3"/>
    <w:rsid w:val="008A19FE"/>
    <w:rPr>
      <w:b/>
      <w:sz w:val="24"/>
    </w:rPr>
  </w:style>
  <w:style w:type="character" w:customStyle="1" w:styleId="40">
    <w:name w:val="Заголовок 4 Знак"/>
    <w:basedOn w:val="a1"/>
    <w:link w:val="4"/>
    <w:rsid w:val="008A19FE"/>
    <w:rPr>
      <w:b/>
      <w:sz w:val="24"/>
    </w:rPr>
  </w:style>
  <w:style w:type="character" w:customStyle="1" w:styleId="60">
    <w:name w:val="Заголовок 6 Знак"/>
    <w:basedOn w:val="a1"/>
    <w:link w:val="6"/>
    <w:rsid w:val="008A19FE"/>
    <w:rPr>
      <w:sz w:val="28"/>
    </w:rPr>
  </w:style>
  <w:style w:type="paragraph" w:customStyle="1" w:styleId="ConsPlusTitle">
    <w:name w:val="ConsPlusTitle"/>
    <w:uiPriority w:val="99"/>
    <w:rsid w:val="008437AC"/>
    <w:pPr>
      <w:widowControl w:val="0"/>
      <w:autoSpaceDE w:val="0"/>
      <w:autoSpaceDN w:val="0"/>
      <w:adjustRightInd w:val="0"/>
    </w:pPr>
    <w:rPr>
      <w:rFonts w:ascii="Arial" w:hAnsi="Arial" w:cs="Arial"/>
      <w:b/>
      <w:bCs/>
    </w:rPr>
  </w:style>
  <w:style w:type="paragraph" w:customStyle="1" w:styleId="a4">
    <w:name w:val="Абзац"/>
    <w:basedOn w:val="a0"/>
    <w:link w:val="a5"/>
    <w:uiPriority w:val="99"/>
    <w:rsid w:val="008437AC"/>
    <w:pPr>
      <w:spacing w:before="120" w:after="60"/>
      <w:ind w:firstLine="567"/>
      <w:jc w:val="both"/>
    </w:pPr>
    <w:rPr>
      <w:sz w:val="24"/>
      <w:szCs w:val="24"/>
    </w:rPr>
  </w:style>
  <w:style w:type="character" w:customStyle="1" w:styleId="a5">
    <w:name w:val="Абзац Знак"/>
    <w:link w:val="a4"/>
    <w:uiPriority w:val="99"/>
    <w:locked/>
    <w:rsid w:val="008437AC"/>
    <w:rPr>
      <w:sz w:val="24"/>
      <w:szCs w:val="24"/>
    </w:rPr>
  </w:style>
  <w:style w:type="paragraph" w:styleId="a">
    <w:name w:val="List"/>
    <w:basedOn w:val="a0"/>
    <w:link w:val="a6"/>
    <w:uiPriority w:val="99"/>
    <w:rsid w:val="008437AC"/>
    <w:pPr>
      <w:numPr>
        <w:numId w:val="1"/>
      </w:numPr>
      <w:spacing w:after="60"/>
      <w:jc w:val="both"/>
    </w:pPr>
    <w:rPr>
      <w:sz w:val="24"/>
      <w:szCs w:val="24"/>
    </w:rPr>
  </w:style>
  <w:style w:type="character" w:customStyle="1" w:styleId="a6">
    <w:name w:val="Список Знак"/>
    <w:link w:val="a"/>
    <w:uiPriority w:val="99"/>
    <w:locked/>
    <w:rsid w:val="008437AC"/>
    <w:rPr>
      <w:sz w:val="24"/>
      <w:szCs w:val="24"/>
    </w:rPr>
  </w:style>
  <w:style w:type="paragraph" w:styleId="a7">
    <w:name w:val="Balloon Text"/>
    <w:basedOn w:val="a0"/>
    <w:link w:val="a8"/>
    <w:uiPriority w:val="99"/>
    <w:semiHidden/>
    <w:unhideWhenUsed/>
    <w:rsid w:val="008437AC"/>
    <w:rPr>
      <w:rFonts w:ascii="Tahoma" w:hAnsi="Tahoma" w:cs="Tahoma"/>
      <w:sz w:val="16"/>
      <w:szCs w:val="16"/>
    </w:rPr>
  </w:style>
  <w:style w:type="character" w:customStyle="1" w:styleId="a8">
    <w:name w:val="Текст выноски Знак"/>
    <w:basedOn w:val="a1"/>
    <w:link w:val="a7"/>
    <w:uiPriority w:val="99"/>
    <w:semiHidden/>
    <w:rsid w:val="008437AC"/>
    <w:rPr>
      <w:rFonts w:ascii="Tahoma" w:hAnsi="Tahoma" w:cs="Tahoma"/>
      <w:sz w:val="16"/>
      <w:szCs w:val="16"/>
    </w:rPr>
  </w:style>
  <w:style w:type="paragraph" w:styleId="a9">
    <w:name w:val="Body Text Indent"/>
    <w:basedOn w:val="a0"/>
    <w:link w:val="aa"/>
    <w:uiPriority w:val="99"/>
    <w:semiHidden/>
    <w:unhideWhenUsed/>
    <w:rsid w:val="008437AC"/>
    <w:pPr>
      <w:spacing w:after="120"/>
      <w:ind w:left="283"/>
    </w:pPr>
  </w:style>
  <w:style w:type="character" w:customStyle="1" w:styleId="aa">
    <w:name w:val="Основной текст с отступом Знак"/>
    <w:basedOn w:val="a1"/>
    <w:link w:val="a9"/>
    <w:uiPriority w:val="99"/>
    <w:semiHidden/>
    <w:rsid w:val="008437AC"/>
  </w:style>
  <w:style w:type="paragraph" w:customStyle="1" w:styleId="Style8">
    <w:name w:val="Style8"/>
    <w:basedOn w:val="a0"/>
    <w:rsid w:val="008437AC"/>
    <w:pPr>
      <w:widowControl w:val="0"/>
      <w:autoSpaceDE w:val="0"/>
      <w:autoSpaceDN w:val="0"/>
      <w:adjustRightInd w:val="0"/>
    </w:pPr>
    <w:rPr>
      <w:sz w:val="24"/>
      <w:szCs w:val="24"/>
    </w:rPr>
  </w:style>
  <w:style w:type="character" w:customStyle="1" w:styleId="FontStyle25">
    <w:name w:val="Font Style25"/>
    <w:basedOn w:val="a1"/>
    <w:rsid w:val="008437AC"/>
    <w:rPr>
      <w:rFonts w:ascii="Times New Roman" w:hAnsi="Times New Roman" w:cs="Times New Roman"/>
      <w:b/>
      <w:bCs/>
      <w:sz w:val="26"/>
      <w:szCs w:val="2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4747</Words>
  <Characters>27064</Characters>
  <Application>Microsoft Office Word</Application>
  <DocSecurity>0</DocSecurity>
  <Lines>225</Lines>
  <Paragraphs>63</Paragraphs>
  <ScaleCrop>false</ScaleCrop>
  <Company/>
  <LinksUpToDate>false</LinksUpToDate>
  <CharactersWithSpaces>31748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Compaq_610</dc:creator>
  <cp:keywords/>
  <dc:description/>
  <cp:lastModifiedBy>Compaq_610</cp:lastModifiedBy>
  <cp:revision>5</cp:revision>
  <dcterms:created xsi:type="dcterms:W3CDTF">2016-09-28T05:30:00Z</dcterms:created>
  <dcterms:modified xsi:type="dcterms:W3CDTF">2016-09-28T05:36:00Z</dcterms:modified>
</cp:coreProperties>
</file>