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831" w:rsidRPr="00442831" w:rsidRDefault="00442831" w:rsidP="0044283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bookmarkStart w:id="0" w:name="_GoBack"/>
      <w:bookmarkEnd w:id="0"/>
      <w:r w:rsidRPr="00442831">
        <w:rPr>
          <w:color w:val="212121"/>
          <w:sz w:val="21"/>
          <w:szCs w:val="21"/>
        </w:rPr>
        <w:t>А Д М И Н И С Т Р А Ц И Я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ЗУЕВКА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НЕФТЕГОРСКИЙ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САМАРСКОЙ ОБЛАСТИ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28.02.2019 г.                                                                                                                    № 15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в некоторые Постановления Администрации сельского поселения Зуевка муниципального района </w:t>
      </w:r>
      <w:proofErr w:type="spellStart"/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 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19.07.2018 № 204 «О внесении изменений в Федеральный закон «Об организации предоставления государственных и муниципальных услуг», Администрация сельского поселения Зуевка муниципального района </w:t>
      </w:r>
      <w:proofErr w:type="spellStart"/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 О С Т А Н О В Л Я Е </w:t>
      </w:r>
      <w:proofErr w:type="gramStart"/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 :</w:t>
      </w:r>
      <w:proofErr w:type="gramEnd"/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 1. Внести следующие изменения в Административный регламент «Присвоение (уточнение) адресов объектам недвижимого имущества   сельского поселения Зуевка», утвержденный постановлением от 28.12.2015г. № 75 (в редакции от 21.11.2016 г. № 82, от 14.06.2018 г. № 66, от 19.11.2018 г. № 122</w:t>
      </w:r>
      <w:proofErr w:type="gramStart"/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 :</w:t>
      </w:r>
      <w:proofErr w:type="gramEnd"/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пункт 17.2 Главы 17 дополнить подпунктом 8) следующего содержания: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«8)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от 27.07.2010 №210-ФЗ «Об организации предоставления государственных и муниципальных услуг».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пункт 17.7 Главы 17 изложить в следующей редакции: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«17.7. По результатам рассмотрения жалобы орган, предоставляющий муниципальную услугу, принимает одно из следующих решений: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 1)  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</w:t>
      </w: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2)  отказывает в удовлетворении жалобы.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Заявителю направляется письменный ответ, содержащий результаты рассмотрения жалобы».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дополнить Главу 17 пунктом 17.8. следующего содержания: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«17.8.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прокуратуры».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.         2. Внести следующие изменения в Административный регламент по предоставлению муниципальной </w:t>
      </w:r>
      <w:proofErr w:type="gramStart"/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услуги« Предоставление</w:t>
      </w:r>
      <w:proofErr w:type="gramEnd"/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информации об очередности предоставления жилых помещений на условиях социального найма» утвержденный постановлением от 27.02.2013 № 17(в редакции постановлений от 20.11.2014г. № 67,от 25.04.2016г. № 28,от 21.11.2016г. № 81, от 14.06.2018 г. № 71, от 03.12.2018 г. № 131):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пункт 5.2 Главы 5 дополнить подпунктом 8) следующего содержания: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«8)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от 27.07.2010 №210-ФЗ «Об организации предоставления государственных и муниципальных услуг».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пункт 5.7 Главы 5 изложить в следующей редакции: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«5.7. По результатам рассмотрения жалобы орган, предоставляющий муниципальную услугу, принимает одно из следующих решений: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1) 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2)  отказывает в удовлетворении жалобы.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Заявителю направляется письменный ответ, содержащий результаты рассмотрения жалобы».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дополнить Главу 5 пунктом 5.8. следующего содержания: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прокуратуры».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3. Внести следующие изменения в Административный регламент   по предоставлению муниципальной услуги «Предоставление места для захоронения (</w:t>
      </w:r>
      <w:proofErr w:type="spellStart"/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подзахоронения</w:t>
      </w:r>
      <w:proofErr w:type="spellEnd"/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) умершего на кладбищах, находящихся в собственности муниципального образования либо на ином вещном праве», утвержденный постановлением от 01.02.2018г. № 8 </w:t>
      </w:r>
      <w:proofErr w:type="gramStart"/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 в</w:t>
      </w:r>
      <w:proofErr w:type="gramEnd"/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редакции постановления от 13.06.2018 г. № 60):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пункт 5.2 Главы 5 дополнить подпунктом 8) следующего содержания: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«8)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от 27.07.2010 №210-ФЗ «Об организации предоставления государственных и муниципальных услуг».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пункт 5.7 Главы 5 изложить в следующей редакции: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«5.7. По результатам рассмотрения жалобы орган, предоставляющий муниципальную услугу, принимает одно из следующих решений: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1) 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2)  отказывает в удовлетворении жалобы.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Заявителю направляется письменный ответ, содержащий результаты рассмотрения жалобы».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дополнить Главу 5 пунктом 5.8. следующего содержания: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 случае признания жалобы подлежащей удовлетворению в ответе заявителю дается информация о действиях, осуществляемых Администрацией,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</w:t>
      </w:r>
      <w:proofErr w:type="gramStart"/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прокуратуры»   </w:t>
      </w:r>
      <w:proofErr w:type="gramEnd"/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                            1.4.Приложение   №1 считать утратившим силу;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1.5.Приложение № 3 «Блок-схема   предоставления муниципальной услуги</w:t>
      </w:r>
      <w:proofErr w:type="gramStart"/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  «</w:t>
      </w:r>
      <w:proofErr w:type="gramEnd"/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Предоставление места для захоронения (</w:t>
      </w:r>
      <w:proofErr w:type="spellStart"/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подзахоронения</w:t>
      </w:r>
      <w:proofErr w:type="spellEnd"/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 умершего на кладбищах, находящихся в собственности муниципального образования либо на ином вещном праве», к Административному регламенту считать утратившим силу.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4. Внести следующие изменения в 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 на территории сельского поселения Зуевка муниципального района </w:t>
      </w:r>
      <w:proofErr w:type="spellStart"/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области» утвержденный постановлением от 16.02.2018г.№ 14 </w:t>
      </w:r>
      <w:proofErr w:type="gramStart"/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 в</w:t>
      </w:r>
      <w:proofErr w:type="gramEnd"/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редакции от 13.06.2018 г. № 64):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пункт 5.2 Главы 5 дополнить подпунктом 8) следующего содержания: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«8)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от 27.07.2010 №210-ФЗ «Об организации предоставления государственных и муниципальных услуг».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пункт 5.7 Главы 5 изложить в следующей редакции: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«5.7. По результатам рассмотрения жалобы орган, предоставляющий муниципальную услугу, принимает одно из следующих решений: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1) 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2) отказывает в удовлетворении жалобы.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Заявителю направляется письменный ответ, содержащий результаты рассмотрения жалобы».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дополнить Главу 5 пунктом 5.8. следующего содержания: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«5.8.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прокуратуры».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1.4.Пункты </w:t>
      </w:r>
      <w:proofErr w:type="gramStart"/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1.4.1.,</w:t>
      </w:r>
      <w:proofErr w:type="gramEnd"/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1.4.2. раздела 1 считать утратившими силу ;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1.5 Приложение № 2 «Блок-схема предоставления муниципальной </w:t>
      </w:r>
      <w:proofErr w:type="gramStart"/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услуги»  считать</w:t>
      </w:r>
      <w:proofErr w:type="gramEnd"/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утратившим силу.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5.  Внести следующие изменения в Административного регламента по предоставлению муниципальной услуги </w:t>
      </w:r>
      <w:proofErr w:type="gramStart"/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 Перевод</w:t>
      </w:r>
      <w:proofErr w:type="gramEnd"/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земельных участков из одной категории в другую в отношении земель, находящихся в муниципальной собственности сельского поселения Зуевка муниципального района </w:t>
      </w:r>
      <w:proofErr w:type="spellStart"/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области, за исключением земель сельскохозяйственного назначения » утвержденный постановлением от 20.12.2017 г. № 97( в редакции постановлений от 14.06.2018г. № 68, от 03.12.2018 г.             № 129):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пункт 6.2 Главы 6 дополнить подпунктом 8) следующего содержания: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«8)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от 27.07.2010 №210-ФЗ «Об организации предоставления государственных и муниципальных услуг».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пункт 6.7 Главы 6 изложить в следующей редакции: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«6.7. По результатам рассмотрения жалобы орган, предоставляющий муниципальную услугу, принимает одно из следующих решений: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2)  отказывает в удовлетворении жалобы.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Заявителю направляется письменный ответ, содержащий результаты рассмотрения жалобы».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дополнить Главу 6 пунктом 6.8. следующего содержания: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«6.8.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прокуратуры».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6.   Внести следующие изменения в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утвержденного постановлением от 15.11.2018 г. № 118: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пункт 5.3 Главы 5 дополнить подпунктом 10) следующего содержания: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от 27.07.2010 №210-ФЗ «Об организации предоставления государственных и муниципальных услуг».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пункт 5.8 Главы 5 изложить в следующей редакции: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«5.8. По результатам рассмотрения жалобы орган, предоставляющий муниципальную услугу, принимает одно из следующих решений: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1) 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 2)  отказывает в удовлетворении жалобы.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Заявителю направляется письменный ответ, содержащий результаты рассмотрения жалобы».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пункт 5.9 Главы 5 изложить в следующей редакции: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многофункциональным центром в целях незамедлительного устранения выявленных нарушений при оказании муниципальной услуги, а также </w:t>
      </w: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прокуратуры».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     7. Внести следующие изменения в Административный регламент предоставления муниципальной услуги «Предоставление разрешения на отклонение от предельных параметров размещенного строительства, реконструкции объектов капитального строительства на территории сельского поселения Зуевка муниципального района </w:t>
      </w:r>
      <w:proofErr w:type="spellStart"/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области», утвержденный постановлением от 15.11.2018 г № 116: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пункт 5.3 Главы 5 дополнить подпунктом 10) следующего содержания: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от 27.07.2010 №210-ФЗ «Об организации предоставления государственных и муниципальных услуг».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пункт 5.8 Главы 5 изложить в следующей редакции: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«5.8. По результатам рассмотрения жалобы орган, предоставляющий муниципальную услугу, принимает одно из следующих решений: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 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 2) отказывает в удовлетворении жалобы.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Заявителю направляется письменный ответ, содержащий результаты рассмотрения жалобы».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пункт 5.9 Главы 5 изложить в следующей редакции: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прокуратуры».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        8. Внести следующие изменения в Административный регламент по предоставлению муниципальной услуги</w:t>
      </w:r>
      <w:proofErr w:type="gramStart"/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«</w:t>
      </w:r>
      <w:proofErr w:type="gramEnd"/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Выдача разрешений на снос зеленых насаждений на территории сельского поселения </w:t>
      </w:r>
      <w:proofErr w:type="spellStart"/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Зуевка»утвержденный</w:t>
      </w:r>
      <w:proofErr w:type="spellEnd"/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постановлением от 15.07.2013 № 48 ( в редакции постановлений от 25.04.2016 № 33, от 19.02.2018 № 17,от 14.06.2018 № 67, от 03.12.2018 г. № 128):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пункт 5.2 Главы 5 дополнить подпунктом 8) следующего содержания: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«8)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от 27.07.2010 №210-ФЗ «Об организации предоставления государственных и муниципальных услуг».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пункт 5.7 Главы 5 изложить в следующей редакции: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«5.7. По результатам рассмотрения жалобы орган, предоставляющий муниципальную услугу, принимает одно из следующих решений: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1) 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2)  отказывает в удовлетворении жалобы.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Заявителю направляется письменный ответ, содержащий результаты рассмотрения жалобы».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дополнить Главу 5 пунктом 5.8. следующего содержания: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прокуратуры».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9.Опубликовать настоящее Постановление на официальном Интернет-сайте Администрации сельского поселения admzuevka.ru и в периодическом издании «Зуевская весточка».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10.Настоящее постановление вступает в силу со дня его официального опубликования.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11.Контроль за исполнением Постановления оставляю за собой.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442831" w:rsidRPr="00442831" w:rsidRDefault="00442831" w:rsidP="00442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28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9"/>
        <w:gridCol w:w="6"/>
      </w:tblGrid>
      <w:tr w:rsidR="00442831" w:rsidRPr="00442831" w:rsidTr="00442831">
        <w:tc>
          <w:tcPr>
            <w:tcW w:w="0" w:type="auto"/>
            <w:shd w:val="clear" w:color="auto" w:fill="FFFFFF"/>
            <w:vAlign w:val="center"/>
            <w:hideMark/>
          </w:tcPr>
          <w:p w:rsidR="00442831" w:rsidRPr="00442831" w:rsidRDefault="00442831" w:rsidP="004428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28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 Глава</w:t>
            </w:r>
          </w:p>
          <w:p w:rsidR="00442831" w:rsidRPr="00442831" w:rsidRDefault="00442831" w:rsidP="004428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28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сельского поселения Зуевка                                                                            </w:t>
            </w:r>
            <w:proofErr w:type="spellStart"/>
            <w:r w:rsidRPr="004428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М.А.Решетов</w:t>
            </w:r>
            <w:proofErr w:type="spellEnd"/>
          </w:p>
          <w:p w:rsidR="00442831" w:rsidRPr="00442831" w:rsidRDefault="00442831" w:rsidP="004428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28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31" w:rsidRPr="00442831" w:rsidRDefault="00442831" w:rsidP="0044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BE754E" w:rsidRPr="00D161D8" w:rsidRDefault="00BE754E" w:rsidP="00442831">
      <w:pPr>
        <w:shd w:val="clear" w:color="auto" w:fill="FFFFFF"/>
        <w:spacing w:after="100" w:afterAutospacing="1" w:line="240" w:lineRule="auto"/>
      </w:pPr>
    </w:p>
    <w:sectPr w:rsidR="00BE754E" w:rsidRPr="00D1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330C6"/>
    <w:multiLevelType w:val="multilevel"/>
    <w:tmpl w:val="BFBE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692335"/>
    <w:multiLevelType w:val="multilevel"/>
    <w:tmpl w:val="B740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76"/>
    <w:rsid w:val="00060945"/>
    <w:rsid w:val="000D3688"/>
    <w:rsid w:val="000D4E03"/>
    <w:rsid w:val="001A634F"/>
    <w:rsid w:val="0022210C"/>
    <w:rsid w:val="00245CCC"/>
    <w:rsid w:val="00264735"/>
    <w:rsid w:val="002814B7"/>
    <w:rsid w:val="002E4878"/>
    <w:rsid w:val="00442831"/>
    <w:rsid w:val="00483A76"/>
    <w:rsid w:val="00500508"/>
    <w:rsid w:val="00535389"/>
    <w:rsid w:val="005F6F7F"/>
    <w:rsid w:val="006022CD"/>
    <w:rsid w:val="00654512"/>
    <w:rsid w:val="006A04B5"/>
    <w:rsid w:val="007A0198"/>
    <w:rsid w:val="008F47DF"/>
    <w:rsid w:val="009C1D46"/>
    <w:rsid w:val="009D3453"/>
    <w:rsid w:val="00A03DCF"/>
    <w:rsid w:val="00AF5523"/>
    <w:rsid w:val="00B274C1"/>
    <w:rsid w:val="00B61BE1"/>
    <w:rsid w:val="00B679F3"/>
    <w:rsid w:val="00BE754E"/>
    <w:rsid w:val="00CD13E3"/>
    <w:rsid w:val="00D041B9"/>
    <w:rsid w:val="00D161D8"/>
    <w:rsid w:val="00DA1C59"/>
    <w:rsid w:val="00DA48AE"/>
    <w:rsid w:val="00E618F8"/>
    <w:rsid w:val="00E92C8A"/>
    <w:rsid w:val="00E95813"/>
    <w:rsid w:val="00E959AE"/>
    <w:rsid w:val="00F7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636C7-1066-43A4-ADC5-A9B96190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3DCF"/>
    <w:rPr>
      <w:color w:val="0000FF"/>
      <w:u w:val="single"/>
    </w:rPr>
  </w:style>
  <w:style w:type="character" w:styleId="a5">
    <w:name w:val="Strong"/>
    <w:basedOn w:val="a0"/>
    <w:uiPriority w:val="22"/>
    <w:qFormat/>
    <w:rsid w:val="000D3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3158</TotalTime>
  <Pages>9</Pages>
  <Words>3834</Words>
  <Characters>21854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dcterms:created xsi:type="dcterms:W3CDTF">2021-01-15T09:50:00Z</dcterms:created>
  <dcterms:modified xsi:type="dcterms:W3CDTF">2021-01-17T14:28:00Z</dcterms:modified>
</cp:coreProperties>
</file>