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595" w:rsidRPr="002D6595" w:rsidRDefault="002D6595" w:rsidP="002D65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6595">
        <w:rPr>
          <w:rFonts w:ascii="Times New Roman" w:hAnsi="Times New Roman" w:cs="Times New Roman"/>
          <w:b/>
          <w:bCs/>
          <w:sz w:val="24"/>
          <w:szCs w:val="24"/>
        </w:rPr>
        <w:t>Что нового в законе о защите персональных данных?</w:t>
      </w:r>
    </w:p>
    <w:p w:rsidR="002D6595" w:rsidRPr="002D6595" w:rsidRDefault="002D6595" w:rsidP="002D6595">
      <w:pPr>
        <w:spacing w:line="360" w:lineRule="auto"/>
        <w:ind w:left="-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2D6595">
        <w:rPr>
          <w:rFonts w:ascii="Times New Roman" w:hAnsi="Times New Roman" w:cs="Times New Roman"/>
          <w:bCs/>
          <w:sz w:val="24"/>
          <w:szCs w:val="24"/>
        </w:rPr>
        <w:t>С</w:t>
      </w:r>
      <w:r w:rsidRPr="002D6595">
        <w:rPr>
          <w:rFonts w:ascii="Times New Roman" w:hAnsi="Times New Roman" w:cs="Times New Roman"/>
          <w:b/>
          <w:bCs/>
          <w:sz w:val="24"/>
          <w:szCs w:val="24"/>
        </w:rPr>
        <w:t xml:space="preserve"> 30 мая 2025 года</w:t>
      </w:r>
      <w:r>
        <w:rPr>
          <w:rFonts w:ascii="Times New Roman" w:hAnsi="Times New Roman" w:cs="Times New Roman"/>
          <w:sz w:val="24"/>
          <w:szCs w:val="24"/>
        </w:rPr>
        <w:t> вступили</w:t>
      </w:r>
      <w:r w:rsidRPr="002D6595">
        <w:rPr>
          <w:rFonts w:ascii="Times New Roman" w:hAnsi="Times New Roman" w:cs="Times New Roman"/>
          <w:sz w:val="24"/>
          <w:szCs w:val="24"/>
        </w:rPr>
        <w:t xml:space="preserve"> в силу изменения в законе о защите персональных данных, которые затрагивают все организации, ра</w:t>
      </w:r>
      <w:r>
        <w:rPr>
          <w:rFonts w:ascii="Times New Roman" w:hAnsi="Times New Roman" w:cs="Times New Roman"/>
          <w:sz w:val="24"/>
          <w:szCs w:val="24"/>
        </w:rPr>
        <w:t>ботающие с информацией граждан.</w:t>
      </w:r>
    </w:p>
    <w:p w:rsidR="002D6595" w:rsidRPr="002D6595" w:rsidRDefault="002D6595" w:rsidP="002D6595">
      <w:pPr>
        <w:spacing w:line="360" w:lineRule="auto"/>
        <w:ind w:left="-113"/>
        <w:jc w:val="both"/>
        <w:rPr>
          <w:rFonts w:ascii="Times New Roman" w:hAnsi="Times New Roman" w:cs="Times New Roman"/>
          <w:sz w:val="24"/>
          <w:szCs w:val="24"/>
        </w:rPr>
      </w:pPr>
      <w:r w:rsidRPr="002D6595">
        <w:rPr>
          <w:rFonts w:ascii="Times New Roman" w:hAnsi="Times New Roman" w:cs="Times New Roman"/>
          <w:sz w:val="24"/>
          <w:szCs w:val="24"/>
        </w:rPr>
        <w:t>Некоторые нововведения:</w:t>
      </w:r>
    </w:p>
    <w:p w:rsidR="002D6595" w:rsidRPr="002D6595" w:rsidRDefault="002D6595" w:rsidP="002D6595">
      <w:pPr>
        <w:spacing w:line="360" w:lineRule="auto"/>
        <w:ind w:left="-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2D6595">
        <w:rPr>
          <w:rFonts w:ascii="Times New Roman" w:hAnsi="Times New Roman" w:cs="Times New Roman"/>
          <w:b/>
          <w:bCs/>
          <w:sz w:val="24"/>
          <w:szCs w:val="24"/>
        </w:rPr>
        <w:t>Обязательное хранение данных в России</w:t>
      </w:r>
      <w:r w:rsidRPr="002D6595">
        <w:rPr>
          <w:rFonts w:ascii="Times New Roman" w:hAnsi="Times New Roman" w:cs="Times New Roman"/>
          <w:sz w:val="24"/>
          <w:szCs w:val="24"/>
        </w:rPr>
        <w:t xml:space="preserve">. Персональные данные граждан РФ нужно хранить на серверах, расположенных только в России. Трансграничную передачу сведений можно осуществлять только после уведомления </w:t>
      </w:r>
      <w:proofErr w:type="spellStart"/>
      <w:r w:rsidRPr="002D6595">
        <w:rPr>
          <w:rFonts w:ascii="Times New Roman" w:hAnsi="Times New Roman" w:cs="Times New Roman"/>
          <w:sz w:val="24"/>
          <w:szCs w:val="24"/>
        </w:rPr>
        <w:t>Роскомнадзора</w:t>
      </w:r>
      <w:proofErr w:type="spellEnd"/>
      <w:r w:rsidRPr="002D6595">
        <w:rPr>
          <w:rFonts w:ascii="Times New Roman" w:hAnsi="Times New Roman" w:cs="Times New Roman"/>
          <w:sz w:val="24"/>
          <w:szCs w:val="24"/>
        </w:rPr>
        <w:t>. Ведомство само решает, обеспечивает ли страна-пол</w:t>
      </w:r>
      <w:r>
        <w:rPr>
          <w:rFonts w:ascii="Times New Roman" w:hAnsi="Times New Roman" w:cs="Times New Roman"/>
          <w:sz w:val="24"/>
          <w:szCs w:val="24"/>
        </w:rPr>
        <w:t xml:space="preserve">учатель </w:t>
      </w:r>
      <w:r w:rsidR="006C1AD7">
        <w:rPr>
          <w:rFonts w:ascii="Times New Roman" w:hAnsi="Times New Roman" w:cs="Times New Roman"/>
          <w:sz w:val="24"/>
          <w:szCs w:val="24"/>
        </w:rPr>
        <w:t>надёжный уровень защиты.</w:t>
      </w:r>
    </w:p>
    <w:p w:rsidR="002D6595" w:rsidRPr="002D6595" w:rsidRDefault="002D6595" w:rsidP="002D6595">
      <w:pPr>
        <w:spacing w:line="360" w:lineRule="auto"/>
        <w:ind w:left="-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2D6595">
        <w:rPr>
          <w:rFonts w:ascii="Times New Roman" w:hAnsi="Times New Roman" w:cs="Times New Roman"/>
          <w:b/>
          <w:bCs/>
          <w:sz w:val="24"/>
          <w:szCs w:val="24"/>
        </w:rPr>
        <w:t>Избыточный сбор данных</w:t>
      </w:r>
      <w:r w:rsidRPr="002D6595">
        <w:rPr>
          <w:rFonts w:ascii="Times New Roman" w:hAnsi="Times New Roman" w:cs="Times New Roman"/>
          <w:sz w:val="24"/>
          <w:szCs w:val="24"/>
        </w:rPr>
        <w:t>. Сбор персональных данных должен быть минимально необходимым и соответствовать заявленным целям. Избыточный сбор расценивается как нарушение, особенно в сочетании с от</w:t>
      </w:r>
      <w:r w:rsidR="006C1AD7">
        <w:rPr>
          <w:rFonts w:ascii="Times New Roman" w:hAnsi="Times New Roman" w:cs="Times New Roman"/>
          <w:sz w:val="24"/>
          <w:szCs w:val="24"/>
        </w:rPr>
        <w:t>сутствием надлежащих мер защиты.</w:t>
      </w:r>
    </w:p>
    <w:p w:rsidR="002D6595" w:rsidRPr="002D6595" w:rsidRDefault="002D6595" w:rsidP="002D6595">
      <w:pPr>
        <w:spacing w:line="360" w:lineRule="auto"/>
        <w:ind w:left="-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2D6595">
        <w:rPr>
          <w:rFonts w:ascii="Times New Roman" w:hAnsi="Times New Roman" w:cs="Times New Roman"/>
          <w:b/>
          <w:bCs/>
          <w:sz w:val="24"/>
          <w:szCs w:val="24"/>
        </w:rPr>
        <w:t>Обработка биометрических данных</w:t>
      </w:r>
      <w:r w:rsidRPr="002D6595">
        <w:rPr>
          <w:rFonts w:ascii="Times New Roman" w:hAnsi="Times New Roman" w:cs="Times New Roman"/>
          <w:sz w:val="24"/>
          <w:szCs w:val="24"/>
        </w:rPr>
        <w:t>. Обработка возможна только при наличии отдельного, явно выраженного согласия. Если на сайте используется система распознавания лиц или голосовых команд, это должно быть отражено как в согла</w:t>
      </w:r>
      <w:r w:rsidR="006C1AD7">
        <w:rPr>
          <w:rFonts w:ascii="Times New Roman" w:hAnsi="Times New Roman" w:cs="Times New Roman"/>
          <w:sz w:val="24"/>
          <w:szCs w:val="24"/>
        </w:rPr>
        <w:t>сии, так и в политике обработки.</w:t>
      </w:r>
      <w:bookmarkStart w:id="0" w:name="_GoBack"/>
      <w:bookmarkEnd w:id="0"/>
    </w:p>
    <w:p w:rsidR="002D6595" w:rsidRPr="002D6595" w:rsidRDefault="002D6595" w:rsidP="002D6595">
      <w:pPr>
        <w:spacing w:line="360" w:lineRule="auto"/>
        <w:ind w:left="-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2D6595">
        <w:rPr>
          <w:rFonts w:ascii="Times New Roman" w:hAnsi="Times New Roman" w:cs="Times New Roman"/>
          <w:b/>
          <w:bCs/>
          <w:sz w:val="24"/>
          <w:szCs w:val="24"/>
        </w:rPr>
        <w:t>Уголовная ответственность</w:t>
      </w:r>
      <w:r w:rsidRPr="002D6595">
        <w:rPr>
          <w:rFonts w:ascii="Times New Roman" w:hAnsi="Times New Roman" w:cs="Times New Roman"/>
          <w:sz w:val="24"/>
          <w:szCs w:val="24"/>
        </w:rPr>
        <w:t>. За умышленную утечку или незаконное использование сведений должностным лицам грозит до 6 лет лишения свободы и штраф до 1 млн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D6595">
        <w:rPr>
          <w:rFonts w:ascii="Times New Roman" w:hAnsi="Times New Roman" w:cs="Times New Roman"/>
          <w:sz w:val="24"/>
          <w:szCs w:val="24"/>
        </w:rPr>
        <w:t xml:space="preserve"> руб. Это правило не распространяется на физических лиц, обрабатывающих персональные данные для личных нужд.</w:t>
      </w:r>
    </w:p>
    <w:p w:rsidR="002D6595" w:rsidRPr="002D6595" w:rsidRDefault="002D6595" w:rsidP="002D6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6595">
        <w:rPr>
          <w:rFonts w:ascii="Times New Roman" w:hAnsi="Times New Roman" w:cs="Times New Roman"/>
          <w:b/>
          <w:sz w:val="24"/>
          <w:szCs w:val="24"/>
        </w:rPr>
        <w:t xml:space="preserve">   С 1 сентября</w:t>
      </w:r>
      <w:r w:rsidRPr="002D6595">
        <w:rPr>
          <w:rFonts w:ascii="Times New Roman" w:hAnsi="Times New Roman" w:cs="Times New Roman"/>
          <w:sz w:val="24"/>
          <w:szCs w:val="24"/>
        </w:rPr>
        <w:t xml:space="preserve"> согласие на обработку персональных данных должно быть отдельным документом - теперь это обязательное требование закона. </w:t>
      </w:r>
    </w:p>
    <w:p w:rsidR="002D6595" w:rsidRPr="002D6595" w:rsidRDefault="002D6595" w:rsidP="002D6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D6595">
        <w:rPr>
          <w:rFonts w:ascii="Times New Roman" w:hAnsi="Times New Roman" w:cs="Times New Roman"/>
          <w:sz w:val="24"/>
          <w:szCs w:val="24"/>
        </w:rPr>
        <w:t>Что это значит?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595">
        <w:rPr>
          <w:rFonts w:ascii="Times New Roman" w:hAnsi="Times New Roman" w:cs="Times New Roman"/>
          <w:sz w:val="24"/>
          <w:szCs w:val="24"/>
        </w:rPr>
        <w:t>Нельзя включать согласие в пользовательские соглашения, оферты, анкеты или договоры. Даже если клиент подписывает документ, содержащий фразу «согласен на обработку данных», согласие считается недействительным.</w:t>
      </w:r>
    </w:p>
    <w:p w:rsidR="002D6595" w:rsidRPr="002D6595" w:rsidRDefault="002D6595" w:rsidP="002D6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6595">
        <w:rPr>
          <w:rFonts w:ascii="Times New Roman" w:hAnsi="Times New Roman" w:cs="Times New Roman"/>
          <w:sz w:val="24"/>
          <w:szCs w:val="24"/>
        </w:rPr>
        <w:t xml:space="preserve">Как подготовиться к изменениям? </w:t>
      </w:r>
    </w:p>
    <w:p w:rsidR="002D6595" w:rsidRPr="002D6595" w:rsidRDefault="002D6595" w:rsidP="002D6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2D6595">
        <w:rPr>
          <w:rFonts w:ascii="Times New Roman" w:hAnsi="Times New Roman" w:cs="Times New Roman"/>
          <w:sz w:val="24"/>
          <w:szCs w:val="24"/>
        </w:rPr>
        <w:t>Сделайте согласие отдельным документом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21570" w:rsidRPr="002D6595" w:rsidRDefault="002D6595" w:rsidP="002D6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2D6595">
        <w:rPr>
          <w:rFonts w:ascii="Times New Roman" w:hAnsi="Times New Roman" w:cs="Times New Roman"/>
          <w:sz w:val="24"/>
          <w:szCs w:val="24"/>
        </w:rPr>
        <w:t>Убедитесь, что при сборе данных через регистрацию на сайте, подписку на рассылку, опросы и т.</w:t>
      </w:r>
      <w:r>
        <w:rPr>
          <w:rFonts w:ascii="Times New Roman" w:hAnsi="Times New Roman" w:cs="Times New Roman"/>
          <w:sz w:val="24"/>
          <w:szCs w:val="24"/>
        </w:rPr>
        <w:t>д.</w:t>
      </w:r>
      <w:r w:rsidRPr="002D6595">
        <w:rPr>
          <w:rFonts w:ascii="Times New Roman" w:hAnsi="Times New Roman" w:cs="Times New Roman"/>
          <w:sz w:val="24"/>
          <w:szCs w:val="24"/>
        </w:rPr>
        <w:t>, у пользователя есть возможность ознакомит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2D6595">
        <w:rPr>
          <w:rFonts w:ascii="Times New Roman" w:hAnsi="Times New Roman" w:cs="Times New Roman"/>
          <w:sz w:val="24"/>
          <w:szCs w:val="24"/>
        </w:rPr>
        <w:t>ся с условиями и подтвердить согласие на обработку данных. Отсутствие доступа к тексту и автоматически проставленные галочки не допускаются.</w:t>
      </w:r>
    </w:p>
    <w:sectPr w:rsidR="00721570" w:rsidRPr="002D6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6F057F"/>
    <w:multiLevelType w:val="multilevel"/>
    <w:tmpl w:val="16CCD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595"/>
    <w:rsid w:val="002D6595"/>
    <w:rsid w:val="006C1AD7"/>
    <w:rsid w:val="0072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65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65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0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654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6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2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85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96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426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9310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37210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5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Колесникова Мария Сергеевна</cp:lastModifiedBy>
  <cp:revision>2</cp:revision>
  <dcterms:created xsi:type="dcterms:W3CDTF">2025-07-09T06:39:00Z</dcterms:created>
  <dcterms:modified xsi:type="dcterms:W3CDTF">2025-07-10T11:32:00Z</dcterms:modified>
</cp:coreProperties>
</file>