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E35" w:rsidRPr="001D6E35" w:rsidRDefault="001D6E35" w:rsidP="001D6E35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1D6E35">
        <w:rPr>
          <w:b/>
          <w:bCs/>
          <w:color w:val="212121"/>
          <w:sz w:val="21"/>
          <w:szCs w:val="21"/>
        </w:rPr>
        <w:t>РОССИЙСКАЯ ФЕДЕРАЦИЯ</w:t>
      </w:r>
    </w:p>
    <w:p w:rsidR="001D6E35" w:rsidRPr="001D6E35" w:rsidRDefault="001D6E35" w:rsidP="001D6E35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1D6E35">
        <w:rPr>
          <w:b/>
          <w:bCs/>
          <w:color w:val="212121"/>
          <w:sz w:val="21"/>
          <w:szCs w:val="21"/>
        </w:rPr>
        <w:t>САМАРСКАЯ ОБЛАСТЬ</w:t>
      </w:r>
    </w:p>
    <w:p w:rsidR="001D6E35" w:rsidRPr="001D6E35" w:rsidRDefault="001D6E35" w:rsidP="001D6E35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1D6E35">
        <w:rPr>
          <w:b/>
          <w:bCs/>
          <w:color w:val="212121"/>
          <w:sz w:val="21"/>
          <w:szCs w:val="21"/>
        </w:rPr>
        <w:t>МУНИЦИПАЛЬНЫЙ РАЙОН НЕФТЕГОРСКИЙ</w:t>
      </w:r>
    </w:p>
    <w:p w:rsidR="001D6E35" w:rsidRPr="001D6E35" w:rsidRDefault="001D6E35" w:rsidP="001D6E35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1D6E35">
        <w:rPr>
          <w:b/>
          <w:bCs/>
          <w:color w:val="212121"/>
          <w:sz w:val="21"/>
          <w:szCs w:val="21"/>
        </w:rPr>
        <w:t>СОБРАНИЕ ПРЕДСТАВИТЕЛЕЙ</w:t>
      </w:r>
    </w:p>
    <w:p w:rsidR="001D6E35" w:rsidRPr="001D6E35" w:rsidRDefault="001D6E35" w:rsidP="001D6E35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1D6E35">
        <w:rPr>
          <w:b/>
          <w:bCs/>
          <w:color w:val="212121"/>
          <w:sz w:val="21"/>
          <w:szCs w:val="21"/>
        </w:rPr>
        <w:t>СЕЛЬСКОГО ПОСЕЛЕНИЯ ЗУЕВКА</w:t>
      </w:r>
    </w:p>
    <w:p w:rsidR="001D6E35" w:rsidRPr="001D6E35" w:rsidRDefault="001D6E35" w:rsidP="001D6E35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1D6E35">
        <w:rPr>
          <w:b/>
          <w:bCs/>
          <w:color w:val="212121"/>
          <w:sz w:val="21"/>
          <w:szCs w:val="21"/>
        </w:rPr>
        <w:t>ЧЕТВЕРТОГО СОЗЫВА</w:t>
      </w:r>
    </w:p>
    <w:p w:rsidR="001D6E35" w:rsidRPr="001D6E35" w:rsidRDefault="001D6E35" w:rsidP="001D6E35">
      <w:pPr>
        <w:spacing w:line="240" w:lineRule="auto"/>
        <w:ind w:firstLine="0"/>
        <w:rPr>
          <w:sz w:val="24"/>
        </w:rPr>
      </w:pPr>
      <w:r w:rsidRPr="001D6E35">
        <w:rPr>
          <w:color w:val="212121"/>
          <w:sz w:val="21"/>
          <w:szCs w:val="21"/>
        </w:rPr>
        <w:br/>
      </w:r>
    </w:p>
    <w:p w:rsidR="001D6E35" w:rsidRPr="001D6E35" w:rsidRDefault="001D6E35" w:rsidP="001D6E35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1D6E35">
        <w:rPr>
          <w:b/>
          <w:bCs/>
          <w:color w:val="212121"/>
          <w:sz w:val="21"/>
          <w:szCs w:val="21"/>
        </w:rPr>
        <w:t> </w:t>
      </w:r>
    </w:p>
    <w:p w:rsidR="001D6E35" w:rsidRPr="001D6E35" w:rsidRDefault="001D6E35" w:rsidP="001D6E35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1D6E35">
        <w:rPr>
          <w:b/>
          <w:bCs/>
          <w:color w:val="212121"/>
          <w:sz w:val="21"/>
          <w:szCs w:val="21"/>
        </w:rPr>
        <w:t>РЕШЕНИЕ</w:t>
      </w:r>
    </w:p>
    <w:p w:rsidR="001D6E35" w:rsidRPr="001D6E35" w:rsidRDefault="001D6E35" w:rsidP="001D6E3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1D6E35">
        <w:rPr>
          <w:b/>
          <w:bCs/>
          <w:color w:val="212121"/>
          <w:sz w:val="21"/>
          <w:szCs w:val="21"/>
        </w:rPr>
        <w:t> </w:t>
      </w:r>
    </w:p>
    <w:p w:rsidR="001D6E35" w:rsidRPr="001D6E35" w:rsidRDefault="001D6E35" w:rsidP="001D6E3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1D6E35">
        <w:rPr>
          <w:b/>
          <w:bCs/>
          <w:color w:val="212121"/>
          <w:sz w:val="21"/>
          <w:szCs w:val="21"/>
        </w:rPr>
        <w:t>от 13.11. 2020года                                                                                        № 12</w:t>
      </w:r>
    </w:p>
    <w:p w:rsidR="001D6E35" w:rsidRPr="001D6E35" w:rsidRDefault="001D6E35" w:rsidP="001D6E3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1D6E35">
        <w:rPr>
          <w:color w:val="212121"/>
          <w:sz w:val="21"/>
          <w:szCs w:val="21"/>
        </w:rPr>
        <w:t>           </w:t>
      </w:r>
    </w:p>
    <w:p w:rsidR="001D6E35" w:rsidRPr="001D6E35" w:rsidRDefault="001D6E35" w:rsidP="001D6E35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1D6E35">
        <w:rPr>
          <w:b/>
          <w:bCs/>
          <w:color w:val="212121"/>
          <w:sz w:val="21"/>
          <w:szCs w:val="21"/>
        </w:rPr>
        <w:t xml:space="preserve">О внесении изменений в Порядок признания безнадежной к взысканию и списания задолженности по неналоговым платежам в части, подлежащей зачислению в бюджет сельского поселения Зуевка муниципального района </w:t>
      </w:r>
      <w:proofErr w:type="spellStart"/>
      <w:r w:rsidRPr="001D6E35">
        <w:rPr>
          <w:b/>
          <w:bCs/>
          <w:color w:val="212121"/>
          <w:sz w:val="21"/>
          <w:szCs w:val="21"/>
        </w:rPr>
        <w:t>Нефтегорский</w:t>
      </w:r>
      <w:proofErr w:type="spellEnd"/>
    </w:p>
    <w:p w:rsidR="001D6E35" w:rsidRPr="001D6E35" w:rsidRDefault="001D6E35" w:rsidP="001D6E3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1D6E35">
        <w:rPr>
          <w:color w:val="212121"/>
          <w:sz w:val="21"/>
          <w:szCs w:val="21"/>
        </w:rPr>
        <w:br/>
        <w:t xml:space="preserve">   Рассмотрев протест </w:t>
      </w:r>
      <w:proofErr w:type="spellStart"/>
      <w:r w:rsidRPr="001D6E35">
        <w:rPr>
          <w:color w:val="212121"/>
          <w:sz w:val="21"/>
          <w:szCs w:val="21"/>
        </w:rPr>
        <w:t>Нефтегорской</w:t>
      </w:r>
      <w:proofErr w:type="spellEnd"/>
      <w:r w:rsidRPr="001D6E35">
        <w:rPr>
          <w:color w:val="212121"/>
          <w:sz w:val="21"/>
          <w:szCs w:val="21"/>
        </w:rPr>
        <w:t xml:space="preserve"> межрайонной прокуратуры Протест № 07-04 - 2020/ Прдп472-20-120360047 от 10.09.2020 г., на решение Собрания представителей сельского поселения Зуевка муниципального района </w:t>
      </w:r>
      <w:proofErr w:type="spellStart"/>
      <w:r w:rsidRPr="001D6E35">
        <w:rPr>
          <w:color w:val="212121"/>
          <w:sz w:val="21"/>
          <w:szCs w:val="21"/>
        </w:rPr>
        <w:t>Нефтегорский</w:t>
      </w:r>
      <w:proofErr w:type="spellEnd"/>
      <w:r w:rsidRPr="001D6E35">
        <w:rPr>
          <w:color w:val="212121"/>
          <w:sz w:val="21"/>
          <w:szCs w:val="21"/>
        </w:rPr>
        <w:t xml:space="preserve"> от 29.04.2016№ 44 «</w:t>
      </w:r>
      <w:r w:rsidRPr="001D6E35">
        <w:rPr>
          <w:b/>
          <w:bCs/>
          <w:color w:val="212121"/>
          <w:sz w:val="21"/>
          <w:szCs w:val="21"/>
        </w:rPr>
        <w:t xml:space="preserve">О Порядке признания безнадежной к взысканию и списания задолженности по неналоговым платежам в части, подлежащей зачислению в бюджет сельского поселения Зуевка муниципального района </w:t>
      </w:r>
      <w:proofErr w:type="spellStart"/>
      <w:r w:rsidRPr="001D6E35">
        <w:rPr>
          <w:b/>
          <w:bCs/>
          <w:color w:val="212121"/>
          <w:sz w:val="21"/>
          <w:szCs w:val="21"/>
        </w:rPr>
        <w:t>Нефтегорский</w:t>
      </w:r>
      <w:proofErr w:type="spellEnd"/>
      <w:r w:rsidRPr="001D6E35">
        <w:rPr>
          <w:b/>
          <w:bCs/>
          <w:color w:val="212121"/>
          <w:sz w:val="21"/>
          <w:szCs w:val="21"/>
        </w:rPr>
        <w:t>»</w:t>
      </w:r>
      <w:r w:rsidRPr="001D6E35">
        <w:rPr>
          <w:color w:val="212121"/>
          <w:sz w:val="21"/>
          <w:szCs w:val="21"/>
        </w:rPr>
        <w:t> (в части) Собрание представителей сельского поселения Зуевка</w:t>
      </w:r>
    </w:p>
    <w:p w:rsidR="001D6E35" w:rsidRPr="001D6E35" w:rsidRDefault="001D6E35" w:rsidP="001D6E3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1D6E35">
        <w:rPr>
          <w:b/>
          <w:bCs/>
          <w:color w:val="212121"/>
          <w:sz w:val="21"/>
          <w:szCs w:val="21"/>
        </w:rPr>
        <w:t>                                                                      РЕШИЛО:</w:t>
      </w:r>
    </w:p>
    <w:p w:rsidR="001D6E35" w:rsidRPr="001D6E35" w:rsidRDefault="001D6E35" w:rsidP="001D6E3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1D6E35">
        <w:rPr>
          <w:color w:val="212121"/>
          <w:sz w:val="21"/>
          <w:szCs w:val="21"/>
        </w:rPr>
        <w:t>1. Внести </w:t>
      </w:r>
      <w:r w:rsidRPr="001D6E35">
        <w:rPr>
          <w:b/>
          <w:bCs/>
          <w:color w:val="212121"/>
          <w:sz w:val="21"/>
          <w:szCs w:val="21"/>
        </w:rPr>
        <w:t xml:space="preserve">изменения в Порядок признания безнадежной к взысканию и списания задолженности по неналоговым платежам в части, подлежащей зачислению в бюджет сельского поселения Зуевка муниципального района </w:t>
      </w:r>
      <w:proofErr w:type="spellStart"/>
      <w:r w:rsidRPr="001D6E35">
        <w:rPr>
          <w:b/>
          <w:bCs/>
          <w:color w:val="212121"/>
          <w:sz w:val="21"/>
          <w:szCs w:val="21"/>
        </w:rPr>
        <w:t>Нефтегорский</w:t>
      </w:r>
      <w:proofErr w:type="spellEnd"/>
      <w:r w:rsidRPr="001D6E35">
        <w:rPr>
          <w:b/>
          <w:bCs/>
          <w:color w:val="212121"/>
          <w:sz w:val="21"/>
          <w:szCs w:val="21"/>
        </w:rPr>
        <w:t xml:space="preserve"> следующие изменения:</w:t>
      </w:r>
    </w:p>
    <w:p w:rsidR="001D6E35" w:rsidRPr="001D6E35" w:rsidRDefault="001D6E35" w:rsidP="001D6E3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1D6E35">
        <w:rPr>
          <w:color w:val="212121"/>
          <w:sz w:val="21"/>
          <w:szCs w:val="21"/>
        </w:rPr>
        <w:t>1.1. подпункт «в» пункта 3 изложить в новой редакции</w:t>
      </w:r>
    </w:p>
    <w:p w:rsidR="001D6E35" w:rsidRPr="001D6E35" w:rsidRDefault="001D6E35" w:rsidP="001D6E3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1D6E35">
        <w:rPr>
          <w:color w:val="212121"/>
          <w:sz w:val="21"/>
          <w:szCs w:val="21"/>
        </w:rPr>
        <w:t>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1D6E35" w:rsidRPr="001D6E35" w:rsidRDefault="001D6E35" w:rsidP="001D6E3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1D6E35">
        <w:rPr>
          <w:color w:val="212121"/>
          <w:sz w:val="21"/>
          <w:szCs w:val="21"/>
        </w:rPr>
        <w:t>         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1D6E35" w:rsidRPr="001D6E35" w:rsidRDefault="001D6E35" w:rsidP="001D6E3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1D6E35">
        <w:rPr>
          <w:color w:val="212121"/>
          <w:sz w:val="21"/>
          <w:szCs w:val="21"/>
        </w:rPr>
        <w:t>        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1D6E35" w:rsidRPr="001D6E35" w:rsidRDefault="001D6E35" w:rsidP="001D6E3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1D6E35">
        <w:rPr>
          <w:color w:val="212121"/>
          <w:sz w:val="21"/>
          <w:szCs w:val="21"/>
        </w:rPr>
        <w:lastRenderedPageBreak/>
        <w:t>         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1D6E35" w:rsidRPr="001D6E35" w:rsidRDefault="001D6E35" w:rsidP="001D6E3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1D6E35">
        <w:rPr>
          <w:color w:val="212121"/>
          <w:sz w:val="21"/>
          <w:szCs w:val="21"/>
        </w:rPr>
        <w:t>         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1D6E35" w:rsidRPr="001D6E35" w:rsidRDefault="001D6E35" w:rsidP="001D6E3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1D6E35">
        <w:rPr>
          <w:color w:val="212121"/>
          <w:sz w:val="21"/>
          <w:szCs w:val="21"/>
        </w:rPr>
        <w:t>         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1D6E35" w:rsidRPr="001D6E35" w:rsidRDefault="001D6E35" w:rsidP="001D6E3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1D6E35">
        <w:rPr>
          <w:color w:val="212121"/>
          <w:sz w:val="21"/>
          <w:szCs w:val="21"/>
        </w:rPr>
        <w:t>       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D6E35" w:rsidRPr="001D6E35" w:rsidRDefault="001D6E35" w:rsidP="001D6E3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1D6E35">
        <w:rPr>
          <w:color w:val="212121"/>
          <w:sz w:val="21"/>
          <w:szCs w:val="21"/>
        </w:rPr>
        <w:t>        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4" w:anchor="block_46013" w:history="1">
        <w:r w:rsidRPr="001D6E35">
          <w:rPr>
            <w:color w:val="0263B2"/>
            <w:sz w:val="21"/>
            <w:szCs w:val="21"/>
            <w:u w:val="single"/>
          </w:rPr>
          <w:t>пунктом 3</w:t>
        </w:r>
      </w:hyperlink>
      <w:r w:rsidRPr="001D6E35">
        <w:rPr>
          <w:color w:val="212121"/>
          <w:sz w:val="21"/>
          <w:szCs w:val="21"/>
        </w:rPr>
        <w:t> или </w:t>
      </w:r>
      <w:hyperlink r:id="rId5" w:anchor="block_46014" w:history="1">
        <w:r w:rsidRPr="001D6E35">
          <w:rPr>
            <w:color w:val="0263B2"/>
            <w:sz w:val="21"/>
            <w:szCs w:val="21"/>
            <w:u w:val="single"/>
          </w:rPr>
          <w:t>4 части 1 статьи 46</w:t>
        </w:r>
      </w:hyperlink>
      <w:r w:rsidRPr="001D6E35">
        <w:rPr>
          <w:color w:val="212121"/>
          <w:sz w:val="21"/>
          <w:szCs w:val="21"/>
        </w:rPr>
        <w:t> Федерального закона "Об исполнительном производстве";</w:t>
      </w:r>
    </w:p>
    <w:p w:rsidR="001D6E35" w:rsidRPr="001D6E35" w:rsidRDefault="001D6E35" w:rsidP="001D6E3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1D6E35">
        <w:rPr>
          <w:color w:val="212121"/>
          <w:sz w:val="21"/>
          <w:szCs w:val="21"/>
        </w:rPr>
        <w:t>        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D6E35" w:rsidRPr="001D6E35" w:rsidRDefault="001D6E35" w:rsidP="001D6E3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1D6E35">
        <w:rPr>
          <w:color w:val="212121"/>
          <w:sz w:val="21"/>
          <w:szCs w:val="21"/>
        </w:rPr>
        <w:t>         постановление о прекращении исполнения постановления о назначении административного наказания.</w:t>
      </w:r>
    </w:p>
    <w:p w:rsidR="001D6E35" w:rsidRPr="001D6E35" w:rsidRDefault="001D6E35" w:rsidP="001D6E3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1D6E35">
        <w:rPr>
          <w:color w:val="212121"/>
          <w:sz w:val="21"/>
          <w:szCs w:val="21"/>
        </w:rPr>
        <w:t>1.</w:t>
      </w:r>
      <w:proofErr w:type="gramStart"/>
      <w:r w:rsidRPr="001D6E35">
        <w:rPr>
          <w:color w:val="212121"/>
          <w:sz w:val="21"/>
          <w:szCs w:val="21"/>
        </w:rPr>
        <w:t>2.подпункт</w:t>
      </w:r>
      <w:proofErr w:type="gramEnd"/>
      <w:r w:rsidRPr="001D6E35">
        <w:rPr>
          <w:color w:val="212121"/>
          <w:sz w:val="21"/>
          <w:szCs w:val="21"/>
        </w:rPr>
        <w:t xml:space="preserve"> «в» пункта 5 изложить в следующей редакции:</w:t>
      </w:r>
    </w:p>
    <w:p w:rsidR="001D6E35" w:rsidRPr="001D6E35" w:rsidRDefault="001D6E35" w:rsidP="001D6E3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1D6E35">
        <w:rPr>
          <w:color w:val="212121"/>
          <w:sz w:val="21"/>
          <w:szCs w:val="21"/>
          <w:shd w:val="clear" w:color="auto" w:fill="FFFFFF"/>
        </w:rPr>
        <w:t>в)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наличии).</w:t>
      </w:r>
    </w:p>
    <w:p w:rsidR="001D6E35" w:rsidRPr="001D6E35" w:rsidRDefault="001D6E35" w:rsidP="001D6E3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1D6E35">
        <w:rPr>
          <w:color w:val="212121"/>
          <w:sz w:val="21"/>
          <w:szCs w:val="21"/>
        </w:rPr>
        <w:t>2. В приложении № 2 Состав комиссии по рассмотрению вопросов о признании безнадежной к взысканию и списании задолженности по неналоговым платежам в части, подлежащей зачислению в бюджет сельского поселения Зуевка изложить в новой редакции:</w:t>
      </w:r>
    </w:p>
    <w:p w:rsidR="001D6E35" w:rsidRPr="001D6E35" w:rsidRDefault="001D6E35" w:rsidP="001D6E3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1D6E35">
        <w:rPr>
          <w:color w:val="212121"/>
          <w:sz w:val="21"/>
          <w:szCs w:val="21"/>
        </w:rPr>
        <w:t>Председатель комиссии – Решетов М.А.- Глава сельского поселения Зуевка.</w:t>
      </w:r>
    </w:p>
    <w:p w:rsidR="001D6E35" w:rsidRPr="001D6E35" w:rsidRDefault="001D6E35" w:rsidP="001D6E3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1D6E35">
        <w:rPr>
          <w:color w:val="212121"/>
          <w:sz w:val="21"/>
          <w:szCs w:val="21"/>
        </w:rPr>
        <w:t>Заместитель председателя комиссии – Зуева Е.Н. ведущий специалист администрации.</w:t>
      </w:r>
    </w:p>
    <w:p w:rsidR="001D6E35" w:rsidRPr="001D6E35" w:rsidRDefault="001D6E35" w:rsidP="001D6E3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1D6E35">
        <w:rPr>
          <w:color w:val="212121"/>
          <w:sz w:val="21"/>
          <w:szCs w:val="21"/>
        </w:rPr>
        <w:t xml:space="preserve">Члены комиссии – </w:t>
      </w:r>
      <w:proofErr w:type="spellStart"/>
      <w:r w:rsidRPr="001D6E35">
        <w:rPr>
          <w:color w:val="212121"/>
          <w:sz w:val="21"/>
          <w:szCs w:val="21"/>
        </w:rPr>
        <w:t>Джамантаева</w:t>
      </w:r>
      <w:proofErr w:type="spellEnd"/>
      <w:r w:rsidRPr="001D6E35">
        <w:rPr>
          <w:color w:val="212121"/>
          <w:sz w:val="21"/>
          <w:szCs w:val="21"/>
        </w:rPr>
        <w:t xml:space="preserve"> М.С. специалист 1 категории администрации.</w:t>
      </w:r>
    </w:p>
    <w:p w:rsidR="001D6E35" w:rsidRPr="001D6E35" w:rsidRDefault="001D6E35" w:rsidP="001D6E3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1D6E35">
        <w:rPr>
          <w:color w:val="212121"/>
          <w:sz w:val="21"/>
          <w:szCs w:val="21"/>
        </w:rPr>
        <w:t>                               Продан Ю.А. специалист администрации.</w:t>
      </w:r>
    </w:p>
    <w:p w:rsidR="001D6E35" w:rsidRPr="001D6E35" w:rsidRDefault="001D6E35" w:rsidP="001D6E3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1D6E35">
        <w:rPr>
          <w:color w:val="212121"/>
          <w:sz w:val="21"/>
          <w:szCs w:val="21"/>
        </w:rPr>
        <w:t> </w:t>
      </w:r>
    </w:p>
    <w:p w:rsidR="001D6E35" w:rsidRPr="001D6E35" w:rsidRDefault="001D6E35" w:rsidP="001D6E3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1D6E35">
        <w:rPr>
          <w:color w:val="212121"/>
          <w:sz w:val="21"/>
          <w:szCs w:val="21"/>
        </w:rPr>
        <w:t xml:space="preserve">3. Направить копию решения в </w:t>
      </w:r>
      <w:proofErr w:type="spellStart"/>
      <w:r w:rsidRPr="001D6E35">
        <w:rPr>
          <w:color w:val="212121"/>
          <w:sz w:val="21"/>
          <w:szCs w:val="21"/>
        </w:rPr>
        <w:t>Нефтегорскую</w:t>
      </w:r>
      <w:proofErr w:type="spellEnd"/>
      <w:r w:rsidRPr="001D6E35">
        <w:rPr>
          <w:color w:val="212121"/>
          <w:sz w:val="21"/>
          <w:szCs w:val="21"/>
        </w:rPr>
        <w:t xml:space="preserve"> прокуратуру.</w:t>
      </w:r>
    </w:p>
    <w:p w:rsidR="001D6E35" w:rsidRPr="001D6E35" w:rsidRDefault="001D6E35" w:rsidP="001D6E3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1D6E35">
        <w:rPr>
          <w:color w:val="212121"/>
          <w:sz w:val="21"/>
          <w:szCs w:val="21"/>
        </w:rPr>
        <w:t>4. Настоящее Решение опубликовать в газете «Зуевская весточка» и на сайте администрации сельского поселения Зуевка.</w:t>
      </w:r>
    </w:p>
    <w:p w:rsidR="001D6E35" w:rsidRPr="001D6E35" w:rsidRDefault="001D6E35" w:rsidP="001D6E3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1D6E35">
        <w:rPr>
          <w:color w:val="212121"/>
          <w:sz w:val="21"/>
          <w:szCs w:val="21"/>
        </w:rPr>
        <w:t> </w:t>
      </w:r>
    </w:p>
    <w:p w:rsidR="001D6E35" w:rsidRPr="001D6E35" w:rsidRDefault="001D6E35" w:rsidP="001D6E3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1D6E35">
        <w:rPr>
          <w:color w:val="212121"/>
          <w:sz w:val="21"/>
          <w:szCs w:val="21"/>
        </w:rPr>
        <w:t>Председатель Собрания представителей</w:t>
      </w:r>
    </w:p>
    <w:p w:rsidR="001D6E35" w:rsidRPr="001D6E35" w:rsidRDefault="001D6E35" w:rsidP="001D6E3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1D6E35">
        <w:rPr>
          <w:color w:val="212121"/>
          <w:sz w:val="21"/>
          <w:szCs w:val="21"/>
        </w:rPr>
        <w:t>сельского поселения Зуевка                                                                              </w:t>
      </w:r>
      <w:proofErr w:type="spellStart"/>
      <w:r w:rsidRPr="001D6E35">
        <w:rPr>
          <w:color w:val="212121"/>
          <w:sz w:val="21"/>
          <w:szCs w:val="21"/>
        </w:rPr>
        <w:t>Е.А.Колесников</w:t>
      </w:r>
      <w:proofErr w:type="spellEnd"/>
    </w:p>
    <w:p w:rsidR="001D6E35" w:rsidRPr="001D6E35" w:rsidRDefault="001D6E35" w:rsidP="001D6E3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1D6E35">
        <w:rPr>
          <w:color w:val="212121"/>
          <w:sz w:val="21"/>
          <w:szCs w:val="21"/>
        </w:rPr>
        <w:lastRenderedPageBreak/>
        <w:t> </w:t>
      </w:r>
    </w:p>
    <w:p w:rsidR="001D6E35" w:rsidRPr="001D6E35" w:rsidRDefault="001D6E35" w:rsidP="001D6E3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1D6E35">
        <w:rPr>
          <w:color w:val="212121"/>
          <w:sz w:val="21"/>
          <w:szCs w:val="21"/>
        </w:rPr>
        <w:t>                   Глава</w:t>
      </w:r>
    </w:p>
    <w:p w:rsidR="001D6E35" w:rsidRPr="001D6E35" w:rsidRDefault="001D6E35" w:rsidP="001D6E3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1D6E35">
        <w:rPr>
          <w:color w:val="212121"/>
          <w:sz w:val="21"/>
          <w:szCs w:val="21"/>
        </w:rPr>
        <w:t>сельского поселения Зуевка                                                                              </w:t>
      </w:r>
      <w:proofErr w:type="spellStart"/>
      <w:r w:rsidRPr="001D6E35">
        <w:rPr>
          <w:color w:val="212121"/>
          <w:sz w:val="21"/>
          <w:szCs w:val="21"/>
        </w:rPr>
        <w:t>М.А.Решетов</w:t>
      </w:r>
      <w:proofErr w:type="spellEnd"/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25"/>
    <w:rsid w:val="001D6E35"/>
    <w:rsid w:val="003E0016"/>
    <w:rsid w:val="00CB3625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D20D0-DE13-4C2A-9B6D-5DA61ED8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E35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styleId="a4">
    <w:name w:val="Strong"/>
    <w:basedOn w:val="a0"/>
    <w:uiPriority w:val="22"/>
    <w:qFormat/>
    <w:rsid w:val="001D6E35"/>
    <w:rPr>
      <w:b/>
      <w:bCs/>
    </w:rPr>
  </w:style>
  <w:style w:type="character" w:styleId="a5">
    <w:name w:val="Hyperlink"/>
    <w:basedOn w:val="a0"/>
    <w:uiPriority w:val="99"/>
    <w:semiHidden/>
    <w:unhideWhenUsed/>
    <w:rsid w:val="001D6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7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56199/363aa18e6c32ff15fa5ec3b09cbefbf6/" TargetMode="External"/><Relationship Id="rId4" Type="http://schemas.openxmlformats.org/officeDocument/2006/relationships/hyperlink" Target="https://base.garant.ru/12156199/363aa18e6c32ff15fa5ec3b09cbefbf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4319</Characters>
  <Application>Microsoft Office Word</Application>
  <DocSecurity>0</DocSecurity>
  <Lines>35</Lines>
  <Paragraphs>10</Paragraphs>
  <ScaleCrop>false</ScaleCrop>
  <Company>diakov.net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2021-01-14T14:28:00Z</dcterms:created>
  <dcterms:modified xsi:type="dcterms:W3CDTF">2021-01-14T14:28:00Z</dcterms:modified>
</cp:coreProperties>
</file>