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B3" w:rsidRPr="00AF4FB3" w:rsidRDefault="00AF4FB3" w:rsidP="00AF4FB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FB3">
        <w:rPr>
          <w:rFonts w:ascii="Times New Roman" w:eastAsia="Calibri" w:hAnsi="Times New Roman" w:cs="Times New Roman"/>
          <w:b/>
          <w:bCs/>
          <w:sz w:val="28"/>
          <w:szCs w:val="28"/>
        </w:rPr>
        <w:t>Как оплачивать трудовую деятельность несовершеннолетнего, в период его учебной деятельности?</w:t>
      </w:r>
    </w:p>
    <w:p w:rsidR="00AF4FB3" w:rsidRPr="00AF4FB3" w:rsidRDefault="00AF4FB3" w:rsidP="00AF4FB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4FB3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1DD989" wp14:editId="522F460B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4" name="Рисунок 4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FB3">
        <w:rPr>
          <w:rFonts w:ascii="Times New Roman" w:eastAsia="Calibri" w:hAnsi="Times New Roman" w:cs="Times New Roman"/>
          <w:bCs/>
          <w:sz w:val="28"/>
          <w:szCs w:val="28"/>
        </w:rPr>
        <w:t>Принять на работу учащихся образовательных организаций возможно лишь в свободное от учебы время, для этого необходимо согласие законных представителей несовершеннолетнего</w:t>
      </w:r>
      <w:r w:rsidRPr="00AF4FB3">
        <w:rPr>
          <w:rFonts w:ascii="Calibri" w:eastAsia="Calibri" w:hAnsi="Calibri" w:cs="Times New Roman"/>
        </w:rPr>
        <w:t xml:space="preserve"> - </w:t>
      </w:r>
      <w:r w:rsidRPr="00AF4FB3">
        <w:rPr>
          <w:rFonts w:ascii="Times New Roman" w:eastAsia="Calibri" w:hAnsi="Times New Roman" w:cs="Times New Roman"/>
          <w:bCs/>
          <w:sz w:val="28"/>
          <w:szCs w:val="28"/>
        </w:rPr>
        <w:t xml:space="preserve">комментирует ситуацию Нефтегорский межрайонный прокурор Алексей </w:t>
      </w:r>
      <w:proofErr w:type="gramStart"/>
      <w:r w:rsidRPr="00AF4FB3">
        <w:rPr>
          <w:rFonts w:ascii="Times New Roman" w:eastAsia="Calibri" w:hAnsi="Times New Roman" w:cs="Times New Roman"/>
          <w:bCs/>
          <w:sz w:val="28"/>
          <w:szCs w:val="28"/>
        </w:rPr>
        <w:t>Журавлев..</w:t>
      </w:r>
      <w:proofErr w:type="gramEnd"/>
    </w:p>
    <w:p w:rsidR="00AF4FB3" w:rsidRPr="00AF4FB3" w:rsidRDefault="00AF4FB3" w:rsidP="00AF4FB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4FB3">
        <w:rPr>
          <w:rFonts w:ascii="Times New Roman" w:eastAsia="Calibri" w:hAnsi="Times New Roman" w:cs="Times New Roman"/>
          <w:bCs/>
          <w:sz w:val="28"/>
          <w:szCs w:val="28"/>
        </w:rPr>
        <w:t>Статьей 271 Трудового кодекса Российской Федерации регулируется оплата труда несовершеннолетних работников при сокращенной продолжительности ежедневной работы.</w:t>
      </w:r>
    </w:p>
    <w:p w:rsidR="00AF4FB3" w:rsidRPr="00AF4FB3" w:rsidRDefault="00AF4FB3" w:rsidP="00AF4FB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4FB3">
        <w:rPr>
          <w:rFonts w:ascii="Times New Roman" w:eastAsia="Calibri" w:hAnsi="Times New Roman" w:cs="Times New Roman"/>
          <w:bCs/>
          <w:sz w:val="28"/>
          <w:szCs w:val="28"/>
        </w:rPr>
        <w:t>В силу положений статьи 92 Трудового кодекса Российской Федерации продолжительность рабочей недели учащихся, которым от 14 до 16 лет, не может превышать 24 часа в неделю, от 16 до 18 лет - 35 часов в неделю. При повременной оплате труда заработная плата работникам в возрасте до 18 лет выплачивается с учетом сокращенной продолжительности работы.</w:t>
      </w:r>
    </w:p>
    <w:p w:rsidR="00AF4FB3" w:rsidRPr="00AF4FB3" w:rsidRDefault="00AF4FB3" w:rsidP="00AF4FB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4FB3">
        <w:rPr>
          <w:rFonts w:ascii="Times New Roman" w:eastAsia="Calibri" w:hAnsi="Times New Roman" w:cs="Times New Roman"/>
          <w:bCs/>
          <w:sz w:val="28"/>
          <w:szCs w:val="28"/>
        </w:rPr>
        <w:t>О нарушениях трудовых прав граждане могут сообщить в прокуратуру, государственную инспекцию труда или обратиться в установленном порядке в суд.</w:t>
      </w:r>
    </w:p>
    <w:p w:rsidR="00165FC4" w:rsidRDefault="00165FC4">
      <w:bookmarkStart w:id="0" w:name="_GoBack"/>
      <w:bookmarkEnd w:id="0"/>
    </w:p>
    <w:sectPr w:rsidR="0016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A3"/>
    <w:rsid w:val="00165FC4"/>
    <w:rsid w:val="00A614A3"/>
    <w:rsid w:val="00A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80EE1-1556-4431-9D91-6578C9C8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Кирилл Алексеевич</dc:creator>
  <cp:keywords/>
  <dc:description/>
  <cp:lastModifiedBy>Новиков Кирилл Алексеевич</cp:lastModifiedBy>
  <cp:revision>2</cp:revision>
  <dcterms:created xsi:type="dcterms:W3CDTF">2020-12-18T06:17:00Z</dcterms:created>
  <dcterms:modified xsi:type="dcterms:W3CDTF">2020-12-18T06:17:00Z</dcterms:modified>
</cp:coreProperties>
</file>