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84D" w:rsidRPr="00275979" w:rsidRDefault="0049484D" w:rsidP="004948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5979">
        <w:rPr>
          <w:rFonts w:ascii="Times New Roman" w:hAnsi="Times New Roman" w:cs="Times New Roman"/>
          <w:b/>
          <w:bCs/>
          <w:sz w:val="24"/>
          <w:szCs w:val="24"/>
        </w:rPr>
        <w:t>Подписать электронный договор в машиночитаемом виде теперь можно с помощью сервиса на сайте ФНС России.</w:t>
      </w:r>
    </w:p>
    <w:p w:rsidR="0049484D" w:rsidRPr="00275979" w:rsidRDefault="0049484D" w:rsidP="0049484D">
      <w:pPr>
        <w:jc w:val="both"/>
        <w:rPr>
          <w:rFonts w:ascii="Times New Roman" w:hAnsi="Times New Roman" w:cs="Times New Roman"/>
          <w:sz w:val="24"/>
          <w:szCs w:val="24"/>
        </w:rPr>
      </w:pPr>
      <w:r w:rsidRPr="00275979">
        <w:rPr>
          <w:rFonts w:ascii="Times New Roman" w:hAnsi="Times New Roman" w:cs="Times New Roman"/>
          <w:sz w:val="24"/>
          <w:szCs w:val="24"/>
        </w:rPr>
        <w:t xml:space="preserve">   Сервис создания электронных документов в </w:t>
      </w:r>
      <w:hyperlink r:id="rId5" w:tgtFrame="_blank" w:history="1">
        <w:r w:rsidRPr="0027597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машиночитаемом виде</w:t>
        </w:r>
      </w:hyperlink>
      <w:r w:rsidRPr="00275979">
        <w:rPr>
          <w:rFonts w:ascii="Times New Roman" w:hAnsi="Times New Roman" w:cs="Times New Roman"/>
          <w:sz w:val="24"/>
          <w:szCs w:val="24"/>
        </w:rPr>
        <w:t> дополнен функционалом по подписанию договора </w:t>
      </w:r>
      <w:hyperlink r:id="rId6" w:tgtFrame="_blank" w:history="1">
        <w:r w:rsidRPr="0027597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формата PDF/A-3</w:t>
        </w:r>
      </w:hyperlink>
      <w:r w:rsidRPr="00275979">
        <w:rPr>
          <w:rFonts w:ascii="Times New Roman" w:hAnsi="Times New Roman" w:cs="Times New Roman"/>
          <w:sz w:val="24"/>
          <w:szCs w:val="24"/>
        </w:rPr>
        <w:t> мобильной </w:t>
      </w:r>
      <w:hyperlink r:id="rId7" w:tgtFrame="_blank" w:history="1">
        <w:r w:rsidRPr="0027597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подписью</w:t>
        </w:r>
      </w:hyperlink>
      <w:r w:rsidRPr="00275979">
        <w:rPr>
          <w:rFonts w:ascii="Times New Roman" w:hAnsi="Times New Roman" w:cs="Times New Roman"/>
          <w:sz w:val="24"/>
          <w:szCs w:val="24"/>
        </w:rPr>
        <w:t>.</w:t>
      </w:r>
    </w:p>
    <w:p w:rsidR="0049484D" w:rsidRPr="00275979" w:rsidRDefault="0049484D" w:rsidP="0049484D">
      <w:pPr>
        <w:jc w:val="both"/>
        <w:rPr>
          <w:rFonts w:ascii="Times New Roman" w:hAnsi="Times New Roman" w:cs="Times New Roman"/>
          <w:sz w:val="24"/>
          <w:szCs w:val="24"/>
        </w:rPr>
      </w:pPr>
      <w:r w:rsidRPr="00275979">
        <w:rPr>
          <w:rFonts w:ascii="Times New Roman" w:hAnsi="Times New Roman" w:cs="Times New Roman"/>
          <w:sz w:val="24"/>
          <w:szCs w:val="24"/>
        </w:rPr>
        <w:t xml:space="preserve">   Сервис был запущен в ноябре 2024 года и позволял пользователям создавать электронные документы и затем их скачивать. Подписывать их можно было только в сторонних решениях. Кроме того, для подписания документа необходимо было приобрести лицензию на криптографическое программное обеспечение. Сейчас возможности сервиса ФНС России расширены: пользователь может в одной точке создать договорной документ, подписать его мобильной подписью и отправить контрагенту. При этом использование приложения «Моя подпись» не требует дополнительных материальных затрат.</w:t>
      </w:r>
    </w:p>
    <w:p w:rsidR="0049484D" w:rsidRPr="00275979" w:rsidRDefault="0049484D" w:rsidP="0049484D">
      <w:pPr>
        <w:jc w:val="both"/>
        <w:rPr>
          <w:rFonts w:ascii="Times New Roman" w:hAnsi="Times New Roman" w:cs="Times New Roman"/>
          <w:sz w:val="24"/>
          <w:szCs w:val="24"/>
        </w:rPr>
      </w:pPr>
      <w:r w:rsidRPr="00275979">
        <w:rPr>
          <w:rFonts w:ascii="Times New Roman" w:hAnsi="Times New Roman" w:cs="Times New Roman"/>
          <w:sz w:val="24"/>
          <w:szCs w:val="24"/>
        </w:rPr>
        <w:t xml:space="preserve">   Мобильная электронная подпись от ФНС России – это бесплатное приложение в смартфоне с возможностью получения в Удостоверяющем центре ФНС России электронной подписи для индивидуальных предпринимателей и руководителей юридических лиц, а также удобного подписания юридически значимых документов.</w:t>
      </w:r>
    </w:p>
    <w:p w:rsidR="0049484D" w:rsidRPr="00275979" w:rsidRDefault="0049484D" w:rsidP="0049484D">
      <w:pPr>
        <w:jc w:val="both"/>
        <w:rPr>
          <w:rFonts w:ascii="Times New Roman" w:hAnsi="Times New Roman" w:cs="Times New Roman"/>
          <w:sz w:val="24"/>
          <w:szCs w:val="24"/>
        </w:rPr>
      </w:pPr>
      <w:r w:rsidRPr="00275979">
        <w:rPr>
          <w:rFonts w:ascii="Times New Roman" w:hAnsi="Times New Roman" w:cs="Times New Roman"/>
          <w:sz w:val="24"/>
          <w:szCs w:val="24"/>
        </w:rPr>
        <w:t xml:space="preserve">   В третьем квартале 2025 года сервис будет дополнен функционалом подписания мобильной подписью создаваемого в электронной форме счета-фактуры, универсального передаточного документа, включающего счет-фактуру, и универсального передаточного </w:t>
      </w:r>
      <w:hyperlink r:id="rId8" w:tgtFrame="_blank" w:history="1">
        <w:r w:rsidRPr="0027597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документа</w:t>
        </w:r>
      </w:hyperlink>
      <w:r w:rsidRPr="00275979">
        <w:rPr>
          <w:rFonts w:ascii="Times New Roman" w:hAnsi="Times New Roman" w:cs="Times New Roman"/>
          <w:sz w:val="24"/>
          <w:szCs w:val="24"/>
        </w:rPr>
        <w:t>. В перспективе возможности сервиса будут расширены.</w:t>
      </w:r>
    </w:p>
    <w:p w:rsidR="00F36FC5" w:rsidRDefault="00F36FC5">
      <w:bookmarkStart w:id="0" w:name="_GoBack"/>
      <w:bookmarkEnd w:id="0"/>
    </w:p>
    <w:sectPr w:rsidR="00F36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84D"/>
    <w:rsid w:val="00275979"/>
    <w:rsid w:val="0049484D"/>
    <w:rsid w:val="00F3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484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48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0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296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6241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30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77/about_fts/docs/14414412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alog.gov.ru/ds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gov.ru/rn77/about_fts/docs/12181055/" TargetMode="External"/><Relationship Id="rId5" Type="http://schemas.openxmlformats.org/officeDocument/2006/relationships/hyperlink" Target="https://sdef.nalog.gov.ru/docmaker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2025-07-11T05:54:00Z</dcterms:created>
  <dcterms:modified xsi:type="dcterms:W3CDTF">2025-07-22T09:27:00Z</dcterms:modified>
</cp:coreProperties>
</file>