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E8ACF" w14:textId="0792892A" w:rsidR="009C56AB" w:rsidRPr="00E5265F" w:rsidRDefault="0039692A" w:rsidP="0039692A">
      <w:pPr>
        <w:tabs>
          <w:tab w:val="center" w:pos="4677"/>
          <w:tab w:val="left" w:pos="690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CE44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78FE026" w14:textId="77777777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СЕЛЬСКОГО ПОСЕЛЕНИЯ  ЗУЕВКА</w:t>
      </w:r>
    </w:p>
    <w:p w14:paraId="3596C714" w14:textId="77777777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14:paraId="746029B9" w14:textId="2720CD98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80423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САМАРСКОЙ  ОБЛАСТИ            </w:t>
      </w:r>
    </w:p>
    <w:p w14:paraId="282D87C8" w14:textId="77777777" w:rsidR="009C56AB" w:rsidRPr="00E5265F" w:rsidRDefault="009C56AB" w:rsidP="009C56A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35E26735" w14:textId="77777777" w:rsidR="009C56AB" w:rsidRPr="00FF0305" w:rsidRDefault="009C56AB" w:rsidP="009C56AB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FF0305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499E284E" w14:textId="512C74BE" w:rsidR="009C56AB" w:rsidRPr="00540E01" w:rsidRDefault="009C56AB" w:rsidP="009C56AB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40E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CE44A2">
        <w:rPr>
          <w:rFonts w:ascii="Times New Roman" w:hAnsi="Times New Roman" w:cs="Times New Roman"/>
          <w:b/>
          <w:sz w:val="24"/>
          <w:szCs w:val="24"/>
          <w:lang w:eastAsia="ru-RU"/>
        </w:rPr>
        <w:t>03.03.2025 г.</w:t>
      </w:r>
      <w:r w:rsidR="008F7C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CE44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</w:t>
      </w:r>
      <w:r w:rsidR="008F7C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Pr="00540E01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CE44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05</w:t>
      </w:r>
      <w:r w:rsidR="008F7C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37D2030" w14:textId="77777777" w:rsidR="009C56AB" w:rsidRPr="00CE44A2" w:rsidRDefault="009C56AB" w:rsidP="009C56A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48A1D7" w14:textId="521B6F2F" w:rsidR="009C56AB" w:rsidRPr="00CE44A2" w:rsidRDefault="009C56AB" w:rsidP="009C56AB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CE4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F83E7B" w:rsidRPr="00CE44A2">
        <w:rPr>
          <w:rFonts w:ascii="Times New Roman" w:hAnsi="Times New Roman" w:cs="Times New Roman"/>
          <w:b/>
          <w:sz w:val="24"/>
          <w:szCs w:val="24"/>
        </w:rPr>
        <w:t xml:space="preserve">«Пожарная </w:t>
      </w:r>
      <w:hyperlink r:id="rId6" w:anchor="YANDEX_2" w:history="1"/>
      <w:r w:rsidR="00F83E7B" w:rsidRPr="00CE44A2">
        <w:rPr>
          <w:rStyle w:val="highlight"/>
          <w:rFonts w:ascii="Times New Roman" w:hAnsi="Times New Roman" w:cs="Times New Roman"/>
          <w:b/>
          <w:sz w:val="24"/>
          <w:szCs w:val="24"/>
        </w:rPr>
        <w:t> безопасность</w:t>
      </w:r>
      <w:proofErr w:type="gramEnd"/>
      <w:r w:rsidR="00F83E7B" w:rsidRPr="00CE44A2">
        <w:rPr>
          <w:rStyle w:val="highlight"/>
          <w:rFonts w:ascii="Times New Roman" w:hAnsi="Times New Roman" w:cs="Times New Roman"/>
          <w:b/>
          <w:sz w:val="24"/>
          <w:szCs w:val="24"/>
        </w:rPr>
        <w:t> </w:t>
      </w:r>
      <w:hyperlink r:id="rId7" w:anchor="YANDEX_4" w:history="1"/>
      <w:r w:rsidR="00F83E7B" w:rsidRPr="00CE44A2">
        <w:rPr>
          <w:rFonts w:ascii="Times New Roman" w:hAnsi="Times New Roman" w:cs="Times New Roman"/>
          <w:b/>
          <w:sz w:val="24"/>
          <w:szCs w:val="24"/>
        </w:rPr>
        <w:t xml:space="preserve"> и защита населения, организаций и территории </w:t>
      </w:r>
      <w:hyperlink r:id="rId8" w:anchor="YANDEX_3" w:history="1"/>
      <w:r w:rsidR="00F83E7B" w:rsidRPr="00CE44A2">
        <w:rPr>
          <w:rStyle w:val="highlight"/>
          <w:rFonts w:ascii="Times New Roman" w:hAnsi="Times New Roman" w:cs="Times New Roman"/>
          <w:b/>
          <w:sz w:val="24"/>
          <w:szCs w:val="24"/>
        </w:rPr>
        <w:t> сельского </w:t>
      </w:r>
      <w:hyperlink r:id="rId9" w:anchor="YANDEX_5" w:history="1"/>
      <w:r w:rsidR="00F83E7B" w:rsidRPr="00CE44A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anchor="YANDEX_4" w:history="1"/>
      <w:r w:rsidR="00F83E7B" w:rsidRPr="00CE44A2">
        <w:rPr>
          <w:rStyle w:val="highlight"/>
          <w:rFonts w:ascii="Times New Roman" w:hAnsi="Times New Roman" w:cs="Times New Roman"/>
          <w:b/>
          <w:sz w:val="24"/>
          <w:szCs w:val="24"/>
        </w:rPr>
        <w:t> поселения </w:t>
      </w:r>
      <w:hyperlink r:id="rId11" w:anchor="YANDEX_6" w:history="1"/>
      <w:r w:rsidR="00F83E7B" w:rsidRPr="00CE44A2">
        <w:rPr>
          <w:rFonts w:ascii="Times New Roman" w:hAnsi="Times New Roman" w:cs="Times New Roman"/>
          <w:b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  <w:r w:rsidR="0039692A" w:rsidRPr="00CE44A2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 w:rsidR="008F7CA6" w:rsidRPr="00CE44A2">
        <w:rPr>
          <w:rFonts w:ascii="Times New Roman" w:hAnsi="Times New Roman" w:cs="Times New Roman"/>
          <w:b/>
          <w:sz w:val="24"/>
          <w:szCs w:val="24"/>
        </w:rPr>
        <w:t>4</w:t>
      </w:r>
      <w:r w:rsidR="0039692A" w:rsidRPr="00CE44A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7A751BE4" w14:textId="77777777" w:rsidR="00DA3A15" w:rsidRDefault="00DA3A15" w:rsidP="00DA3A15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2DA75466" w14:textId="77777777" w:rsidR="009C56AB" w:rsidRPr="00E5265F" w:rsidRDefault="009C56AB" w:rsidP="009C56AB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</w:p>
    <w:p w14:paraId="075DA972" w14:textId="212C5D5E" w:rsidR="009C56AB" w:rsidRPr="00E5265F" w:rsidRDefault="009C56AB" w:rsidP="009C56A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1.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  прилагаемый отчет о ходе реализации </w:t>
      </w:r>
      <w:r w:rsidRPr="00E5265F">
        <w:rPr>
          <w:rFonts w:ascii="Times New Roman" w:eastAsia="Calibri" w:hAnsi="Times New Roman" w:cs="Times New Roman"/>
          <w:sz w:val="24"/>
          <w:szCs w:val="24"/>
        </w:rPr>
        <w:t xml:space="preserve">муниципальной программы </w:t>
      </w:r>
      <w:r w:rsidR="00F83E7B" w:rsidRPr="00BD50C7">
        <w:rPr>
          <w:rFonts w:ascii="Times New Roman" w:hAnsi="Times New Roman" w:cs="Times New Roman"/>
          <w:sz w:val="24"/>
          <w:szCs w:val="24"/>
        </w:rPr>
        <w:t xml:space="preserve">«Пожарная </w:t>
      </w:r>
      <w:hyperlink r:id="rId12" w:anchor="YANDEX_2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безопасность</w:t>
      </w:r>
      <w:proofErr w:type="gramEnd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</w:t>
      </w:r>
      <w:hyperlink r:id="rId13" w:anchor="YANDEX_4" w:history="1"/>
      <w:r w:rsidR="00F83E7B" w:rsidRPr="00BD50C7">
        <w:rPr>
          <w:rFonts w:ascii="Times New Roman" w:hAnsi="Times New Roman" w:cs="Times New Roman"/>
          <w:sz w:val="24"/>
          <w:szCs w:val="24"/>
        </w:rPr>
        <w:t xml:space="preserve"> и защита населения, организаций и территории </w:t>
      </w:r>
      <w:hyperlink r:id="rId14" w:anchor="YANDEX_3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сельского </w:t>
      </w:r>
      <w:hyperlink r:id="rId15" w:anchor="YANDEX_5" w:history="1"/>
      <w:r w:rsidR="00F83E7B" w:rsidRPr="00BD50C7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anchor="YANDEX_4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поселения </w:t>
      </w:r>
      <w:hyperlink r:id="rId17" w:anchor="YANDEX_6" w:history="1"/>
      <w:r w:rsidR="00F83E7B" w:rsidRPr="00BD50C7">
        <w:rPr>
          <w:rFonts w:ascii="Times New Roman" w:hAnsi="Times New Roman" w:cs="Times New Roman"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  <w:r w:rsidR="00F83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8F7CA6">
        <w:rPr>
          <w:rFonts w:ascii="Times New Roman" w:hAnsi="Times New Roman" w:cs="Times New Roman"/>
          <w:sz w:val="24"/>
          <w:szCs w:val="24"/>
        </w:rPr>
        <w:t>4</w:t>
      </w:r>
      <w:r w:rsidRPr="00E5265F">
        <w:rPr>
          <w:rFonts w:ascii="Times New Roman" w:hAnsi="Times New Roman" w:cs="Times New Roman"/>
          <w:sz w:val="24"/>
          <w:szCs w:val="24"/>
        </w:rPr>
        <w:t xml:space="preserve"> год.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2.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настоящее постановление в газете «Зуевская весточка».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3.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постановление вступает в силу со дня его официального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публикования.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         4.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выполнением настоящего постановления оставляю за собой.</w:t>
      </w:r>
    </w:p>
    <w:p w14:paraId="2F3A2C78" w14:textId="77777777" w:rsidR="009C56AB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C8B7F5" w14:textId="77777777" w:rsidR="009C56AB" w:rsidRPr="00E5265F" w:rsidRDefault="009C56AB" w:rsidP="009C56AB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Глава сельского поселения Зуевка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60460CF7" w14:textId="77777777" w:rsidR="009C56AB" w:rsidRPr="00E5265F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7A6C4D33" w14:textId="77777777" w:rsidR="009C56AB" w:rsidRPr="00E5265F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27DA85D4" w14:textId="77777777" w:rsidR="009C56AB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054CE9DD" w14:textId="77777777" w:rsidR="009C56AB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B57793" w14:textId="77777777" w:rsidR="009C56AB" w:rsidRPr="00F30A61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5"/>
      </w:tblGrid>
      <w:tr w:rsidR="009C56AB" w:rsidRPr="00F30A61" w14:paraId="60CFA87A" w14:textId="77777777" w:rsidTr="00702175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B8F2BA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4744CFD7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  <w:p w14:paraId="35E65821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</w:tbl>
    <w:p w14:paraId="197F3CE5" w14:textId="15B860F0" w:rsidR="009C56AB" w:rsidRPr="00F30A61" w:rsidRDefault="009C56AB" w:rsidP="009C56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0A61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к  постановлению Администрации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сельского поселения Зуевка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от</w:t>
      </w:r>
      <w:r w:rsidR="00CE44A2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E44A2">
        <w:rPr>
          <w:rFonts w:ascii="Times New Roman" w:eastAsia="Times New Roman" w:hAnsi="Times New Roman" w:cs="Times New Roman"/>
          <w:u w:val="single"/>
          <w:lang w:eastAsia="ru-RU"/>
        </w:rPr>
        <w:t>03.03.2025 г.</w:t>
      </w:r>
      <w:r w:rsidR="00540E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692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CE44A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44A2" w:rsidRPr="00CE44A2">
        <w:rPr>
          <w:rFonts w:ascii="Times New Roman" w:eastAsia="Times New Roman" w:hAnsi="Times New Roman" w:cs="Times New Roman"/>
          <w:u w:val="single"/>
          <w:lang w:eastAsia="ru-RU"/>
        </w:rPr>
        <w:t>05</w:t>
      </w:r>
      <w:r w:rsidRPr="00CE44A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8F7CA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39692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14FD83C" w14:textId="7472CDF6" w:rsidR="009C56AB" w:rsidRPr="00E5265F" w:rsidRDefault="009C56AB" w:rsidP="009C56A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proofErr w:type="gramStart"/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Pr="00C14F4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83E7B" w:rsidRPr="00BD50C7">
        <w:rPr>
          <w:rFonts w:ascii="Times New Roman" w:hAnsi="Times New Roman" w:cs="Times New Roman"/>
          <w:sz w:val="24"/>
          <w:szCs w:val="24"/>
        </w:rPr>
        <w:t xml:space="preserve">«Пожарная </w:t>
      </w:r>
      <w:hyperlink r:id="rId18" w:anchor="YANDEX_2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безопасность</w:t>
      </w:r>
      <w:proofErr w:type="gramEnd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</w:t>
      </w:r>
      <w:hyperlink r:id="rId19" w:anchor="YANDEX_4" w:history="1"/>
      <w:r w:rsidR="00F83E7B" w:rsidRPr="00BD50C7">
        <w:rPr>
          <w:rFonts w:ascii="Times New Roman" w:hAnsi="Times New Roman" w:cs="Times New Roman"/>
          <w:sz w:val="24"/>
          <w:szCs w:val="24"/>
        </w:rPr>
        <w:t xml:space="preserve"> и защита населения, организаций и территории </w:t>
      </w:r>
      <w:hyperlink r:id="rId20" w:anchor="YANDEX_3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сельского </w:t>
      </w:r>
      <w:hyperlink r:id="rId21" w:anchor="YANDEX_5" w:history="1"/>
      <w:r w:rsidR="00F83E7B" w:rsidRPr="00BD50C7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anchor="YANDEX_4" w:history="1"/>
      <w:r w:rsidR="00F83E7B" w:rsidRPr="00BD50C7">
        <w:rPr>
          <w:rStyle w:val="highlight"/>
          <w:rFonts w:ascii="Times New Roman" w:hAnsi="Times New Roman" w:cs="Times New Roman"/>
          <w:sz w:val="24"/>
          <w:szCs w:val="24"/>
        </w:rPr>
        <w:t> поселения </w:t>
      </w:r>
      <w:hyperlink r:id="rId23" w:anchor="YANDEX_6" w:history="1"/>
      <w:r w:rsidR="00F83E7B" w:rsidRPr="00BD50C7">
        <w:rPr>
          <w:rFonts w:ascii="Times New Roman" w:hAnsi="Times New Roman" w:cs="Times New Roman"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  <w:r w:rsidR="00F83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8F7CA6">
        <w:rPr>
          <w:rFonts w:ascii="Times New Roman" w:hAnsi="Times New Roman" w:cs="Times New Roman"/>
          <w:sz w:val="24"/>
          <w:szCs w:val="24"/>
        </w:rPr>
        <w:t>4</w:t>
      </w:r>
      <w:r w:rsidRPr="00E5265F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067D1B0D" w14:textId="77777777" w:rsidR="00F83E7B" w:rsidRDefault="00F83E7B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C56AB" w:rsidRPr="00F83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Цель Программы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F83E7B">
        <w:rPr>
          <w:rFonts w:ascii="Times New Roman" w:hAnsi="Times New Roman" w:cs="Times New Roman"/>
          <w:szCs w:val="24"/>
        </w:rPr>
        <w:t>уменьшение количества пожаров, снижение рисков   возникновения и смягчение последствий чрезвычайных ситуаций;</w:t>
      </w:r>
    </w:p>
    <w:p w14:paraId="7C3FBE0C" w14:textId="169604F9" w:rsidR="00F83E7B" w:rsidRDefault="00F83E7B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- снижение числа травмированных и погибших на пожарах;</w:t>
      </w:r>
    </w:p>
    <w:p w14:paraId="559F9DE2" w14:textId="77777777" w:rsidR="00F83E7B" w:rsidRDefault="00F83E7B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- сокращение материальных потерь от пожаров;</w:t>
      </w:r>
    </w:p>
    <w:p w14:paraId="31FC6CBF" w14:textId="77777777" w:rsidR="00B23E0A" w:rsidRDefault="00F83E7B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- создание необходимых условий для обеспечения пожарной безопа</w:t>
      </w:r>
      <w:r w:rsidR="00B23E0A">
        <w:rPr>
          <w:rFonts w:ascii="Times New Roman" w:hAnsi="Times New Roman" w:cs="Times New Roman"/>
          <w:szCs w:val="24"/>
        </w:rPr>
        <w:t xml:space="preserve">сности, защиты жизни и здоровья </w:t>
      </w:r>
      <w:r>
        <w:rPr>
          <w:rFonts w:ascii="Times New Roman" w:hAnsi="Times New Roman" w:cs="Times New Roman"/>
          <w:szCs w:val="24"/>
        </w:rPr>
        <w:t xml:space="preserve">граждан; </w:t>
      </w:r>
    </w:p>
    <w:p w14:paraId="5226E271" w14:textId="34F52C49" w:rsidR="00B23E0A" w:rsidRDefault="00F83E7B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- улучшение материальной базы учебного процесса по вопросам гражданской обороны и чрезвычайным</w:t>
      </w:r>
      <w:r w:rsidR="00B23E0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ситуациям; </w:t>
      </w:r>
    </w:p>
    <w:p w14:paraId="3041F3DD" w14:textId="7B1072F1" w:rsidR="00F83E7B" w:rsidRDefault="00B23E0A" w:rsidP="00B23E0A">
      <w:pPr>
        <w:snapToGrid w:val="0"/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F83E7B">
        <w:rPr>
          <w:rFonts w:ascii="Times New Roman" w:hAnsi="Times New Roman" w:cs="Times New Roman"/>
          <w:szCs w:val="24"/>
        </w:rPr>
        <w:t>- создание резервов (запасов) материальных ресурсов для ликвидации чрезвычайных ситуаций и в особый период;</w:t>
      </w:r>
    </w:p>
    <w:p w14:paraId="317BBD85" w14:textId="3ABD6B27" w:rsidR="00F83E7B" w:rsidRDefault="00F83E7B" w:rsidP="00F83E7B">
      <w:pPr>
        <w:spacing w:after="0" w:line="240" w:lineRule="auto"/>
        <w:ind w:left="7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 повышение подготовленности к жизнеобеспечению населения, пострадавшего в чрезвычайных ситуациях.</w:t>
      </w:r>
    </w:p>
    <w:p w14:paraId="41168129" w14:textId="77777777" w:rsidR="00B23E0A" w:rsidRDefault="00B23E0A" w:rsidP="00F83E7B">
      <w:pPr>
        <w:spacing w:after="0" w:line="240" w:lineRule="auto"/>
        <w:ind w:left="72"/>
        <w:jc w:val="both"/>
        <w:rPr>
          <w:rFonts w:ascii="Times New Roman" w:hAnsi="Times New Roman" w:cs="Times New Roman"/>
          <w:szCs w:val="24"/>
        </w:rPr>
      </w:pPr>
    </w:p>
    <w:p w14:paraId="2C9049AB" w14:textId="377B265E" w:rsidR="009C56AB" w:rsidRPr="00E5265F" w:rsidRDefault="009C56AB" w:rsidP="00B23E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B23E0A" w:rsidRPr="00C14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23E0A" w:rsidRPr="00BD50C7">
        <w:rPr>
          <w:rFonts w:ascii="Times New Roman" w:hAnsi="Times New Roman" w:cs="Times New Roman"/>
          <w:sz w:val="24"/>
          <w:szCs w:val="24"/>
        </w:rPr>
        <w:t xml:space="preserve">«Пожарная </w:t>
      </w:r>
      <w:hyperlink r:id="rId24" w:anchor="YANDEX_2" w:history="1"/>
      <w:r w:rsidR="00B23E0A" w:rsidRPr="00BD50C7">
        <w:rPr>
          <w:rStyle w:val="highlight"/>
          <w:rFonts w:ascii="Times New Roman" w:hAnsi="Times New Roman" w:cs="Times New Roman"/>
          <w:sz w:val="24"/>
          <w:szCs w:val="24"/>
        </w:rPr>
        <w:t> безопасность</w:t>
      </w:r>
      <w:proofErr w:type="gramEnd"/>
      <w:r w:rsidR="00B23E0A" w:rsidRPr="00BD50C7">
        <w:rPr>
          <w:rStyle w:val="highlight"/>
          <w:rFonts w:ascii="Times New Roman" w:hAnsi="Times New Roman" w:cs="Times New Roman"/>
          <w:sz w:val="24"/>
          <w:szCs w:val="24"/>
        </w:rPr>
        <w:t> </w:t>
      </w:r>
      <w:hyperlink r:id="rId25" w:anchor="YANDEX_4" w:history="1"/>
      <w:r w:rsidR="00B23E0A" w:rsidRPr="00BD50C7">
        <w:rPr>
          <w:rFonts w:ascii="Times New Roman" w:hAnsi="Times New Roman" w:cs="Times New Roman"/>
          <w:sz w:val="24"/>
          <w:szCs w:val="24"/>
        </w:rPr>
        <w:t xml:space="preserve"> и защита населения, организаций и территории </w:t>
      </w:r>
      <w:hyperlink r:id="rId26" w:anchor="YANDEX_3" w:history="1"/>
      <w:r w:rsidR="00B23E0A" w:rsidRPr="00BD50C7">
        <w:rPr>
          <w:rStyle w:val="highlight"/>
          <w:rFonts w:ascii="Times New Roman" w:hAnsi="Times New Roman" w:cs="Times New Roman"/>
          <w:sz w:val="24"/>
          <w:szCs w:val="24"/>
        </w:rPr>
        <w:t> сельского </w:t>
      </w:r>
      <w:hyperlink r:id="rId27" w:anchor="YANDEX_5" w:history="1"/>
      <w:r w:rsidR="00B23E0A" w:rsidRPr="00BD50C7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anchor="YANDEX_4" w:history="1"/>
      <w:r w:rsidR="00B23E0A" w:rsidRPr="00BD50C7">
        <w:rPr>
          <w:rStyle w:val="highlight"/>
          <w:rFonts w:ascii="Times New Roman" w:hAnsi="Times New Roman" w:cs="Times New Roman"/>
          <w:sz w:val="24"/>
          <w:szCs w:val="24"/>
        </w:rPr>
        <w:t> поселения </w:t>
      </w:r>
      <w:hyperlink r:id="rId29" w:anchor="YANDEX_6" w:history="1"/>
      <w:r w:rsidR="00B23E0A" w:rsidRPr="00BD50C7">
        <w:rPr>
          <w:rFonts w:ascii="Times New Roman" w:hAnsi="Times New Roman" w:cs="Times New Roman"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</w:p>
    <w:p w14:paraId="5F99ABC9" w14:textId="4948582B" w:rsidR="00B23E0A" w:rsidRDefault="00B23E0A" w:rsidP="00B23E0A">
      <w:r>
        <w:t xml:space="preserve"> </w:t>
      </w:r>
    </w:p>
    <w:tbl>
      <w:tblPr>
        <w:tblW w:w="950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777"/>
        <w:gridCol w:w="2771"/>
        <w:gridCol w:w="2616"/>
      </w:tblGrid>
      <w:tr w:rsidR="00B23E0A" w:rsidRPr="00F918FF" w14:paraId="015F1DB1" w14:textId="77777777" w:rsidTr="00B23E0A">
        <w:trPr>
          <w:trHeight w:val="2119"/>
          <w:tblCellSpacing w:w="0" w:type="dxa"/>
        </w:trPr>
        <w:tc>
          <w:tcPr>
            <w:tcW w:w="0" w:type="auto"/>
            <w:vAlign w:val="center"/>
            <w:hideMark/>
          </w:tcPr>
          <w:p w14:paraId="256026FF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 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74C4CA78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3C984286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777" w:type="dxa"/>
            <w:vAlign w:val="center"/>
            <w:hideMark/>
          </w:tcPr>
          <w:p w14:paraId="383CDBEE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1CE1DB8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2771" w:type="dxa"/>
            <w:vAlign w:val="center"/>
            <w:hideMark/>
          </w:tcPr>
          <w:p w14:paraId="2B56D0AB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3C900C22" w14:textId="0564928C" w:rsidR="00B23E0A" w:rsidRPr="00C322D0" w:rsidRDefault="00B23E0A" w:rsidP="00B23E0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8F7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D2E5049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2616" w:type="dxa"/>
            <w:vAlign w:val="center"/>
            <w:hideMark/>
          </w:tcPr>
          <w:p w14:paraId="74CAFBD9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A2CB370" w14:textId="5E7A9D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8F7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0FEC900E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B23E0A" w:rsidRPr="00F918FF" w14:paraId="1B565B30" w14:textId="77777777" w:rsidTr="00B23E0A">
        <w:trPr>
          <w:tblCellSpacing w:w="0" w:type="dxa"/>
        </w:trPr>
        <w:tc>
          <w:tcPr>
            <w:tcW w:w="0" w:type="auto"/>
            <w:vAlign w:val="center"/>
          </w:tcPr>
          <w:p w14:paraId="3902B00C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vAlign w:val="center"/>
          </w:tcPr>
          <w:p w14:paraId="37287E4C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Страхование ГТС</w:t>
            </w:r>
          </w:p>
        </w:tc>
        <w:tc>
          <w:tcPr>
            <w:tcW w:w="2771" w:type="dxa"/>
            <w:vAlign w:val="center"/>
          </w:tcPr>
          <w:p w14:paraId="278208EC" w14:textId="47A0839D" w:rsidR="00B23E0A" w:rsidRDefault="008F7CA6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2616" w:type="dxa"/>
            <w:vAlign w:val="center"/>
          </w:tcPr>
          <w:p w14:paraId="429CFB02" w14:textId="3EF83320" w:rsidR="00B23E0A" w:rsidRDefault="008F7CA6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</w:tr>
      <w:tr w:rsidR="00B23E0A" w:rsidRPr="00F918FF" w14:paraId="42A3423A" w14:textId="77777777" w:rsidTr="00B23E0A">
        <w:trPr>
          <w:tblCellSpacing w:w="0" w:type="dxa"/>
        </w:trPr>
        <w:tc>
          <w:tcPr>
            <w:tcW w:w="0" w:type="auto"/>
            <w:vAlign w:val="center"/>
          </w:tcPr>
          <w:p w14:paraId="5AF503A6" w14:textId="77777777" w:rsidR="00B23E0A" w:rsidRDefault="00B23E0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7" w:type="dxa"/>
            <w:vAlign w:val="center"/>
          </w:tcPr>
          <w:p w14:paraId="0499CE86" w14:textId="77777777" w:rsidR="00B23E0A" w:rsidRDefault="00B23E0A" w:rsidP="003047C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Опашка территории</w:t>
            </w:r>
          </w:p>
        </w:tc>
        <w:tc>
          <w:tcPr>
            <w:tcW w:w="2771" w:type="dxa"/>
            <w:vAlign w:val="center"/>
          </w:tcPr>
          <w:p w14:paraId="1B94AEA4" w14:textId="4027EB32" w:rsidR="00B23E0A" w:rsidRDefault="0039692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616" w:type="dxa"/>
            <w:vAlign w:val="center"/>
          </w:tcPr>
          <w:p w14:paraId="31FC99C1" w14:textId="22E0E064" w:rsidR="00B23E0A" w:rsidRDefault="0039692A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B23E0A" w:rsidRPr="00F918FF" w14:paraId="5E5252B1" w14:textId="77777777" w:rsidTr="00B23E0A">
        <w:trPr>
          <w:tblCellSpacing w:w="0" w:type="dxa"/>
        </w:trPr>
        <w:tc>
          <w:tcPr>
            <w:tcW w:w="4121" w:type="dxa"/>
            <w:gridSpan w:val="2"/>
            <w:vAlign w:val="center"/>
            <w:hideMark/>
          </w:tcPr>
          <w:p w14:paraId="6FB1771A" w14:textId="77777777" w:rsidR="00B23E0A" w:rsidRPr="00C322D0" w:rsidRDefault="00B23E0A" w:rsidP="003047C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771" w:type="dxa"/>
            <w:vAlign w:val="center"/>
            <w:hideMark/>
          </w:tcPr>
          <w:p w14:paraId="063306E0" w14:textId="342EC768" w:rsidR="00B23E0A" w:rsidRPr="00C322D0" w:rsidRDefault="008F7CA6" w:rsidP="0039692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B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23E0A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16" w:type="dxa"/>
            <w:vAlign w:val="center"/>
            <w:hideMark/>
          </w:tcPr>
          <w:p w14:paraId="6E9B7E89" w14:textId="388E24FD" w:rsidR="00B23E0A" w:rsidRPr="00C322D0" w:rsidRDefault="008F7CA6" w:rsidP="003047C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</w:tr>
    </w:tbl>
    <w:p w14:paraId="173B3322" w14:textId="77777777" w:rsidR="00B23E0A" w:rsidRDefault="00B23E0A" w:rsidP="00B23E0A"/>
    <w:p w14:paraId="5525693B" w14:textId="77777777" w:rsidR="00B23E0A" w:rsidRDefault="00B23E0A" w:rsidP="00B23E0A"/>
    <w:p w14:paraId="13FDC8FB" w14:textId="77777777" w:rsidR="009C56AB" w:rsidRPr="00E5265F" w:rsidRDefault="009C56AB" w:rsidP="009C56AB">
      <w:pPr>
        <w:rPr>
          <w:rFonts w:ascii="Times New Roman" w:hAnsi="Times New Roman" w:cs="Times New Roman"/>
          <w:sz w:val="24"/>
          <w:szCs w:val="24"/>
        </w:rPr>
      </w:pPr>
    </w:p>
    <w:p w14:paraId="3BB6F07E" w14:textId="77777777" w:rsidR="00B45EC5" w:rsidRPr="009C56AB" w:rsidRDefault="00B45EC5" w:rsidP="009C56AB"/>
    <w:sectPr w:rsidR="00B45EC5" w:rsidRPr="009C56AB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D3F1E"/>
    <w:multiLevelType w:val="multilevel"/>
    <w:tmpl w:val="68EC9B1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1E369D"/>
    <w:rsid w:val="003470DF"/>
    <w:rsid w:val="0039692A"/>
    <w:rsid w:val="003F51C9"/>
    <w:rsid w:val="004345AB"/>
    <w:rsid w:val="00540E01"/>
    <w:rsid w:val="0065581E"/>
    <w:rsid w:val="006750D9"/>
    <w:rsid w:val="006F6E8E"/>
    <w:rsid w:val="007A6A2B"/>
    <w:rsid w:val="00804235"/>
    <w:rsid w:val="008F36F4"/>
    <w:rsid w:val="008F7CA6"/>
    <w:rsid w:val="00936643"/>
    <w:rsid w:val="009C56AB"/>
    <w:rsid w:val="009F18AD"/>
    <w:rsid w:val="00AA0335"/>
    <w:rsid w:val="00B23E0A"/>
    <w:rsid w:val="00B45EC5"/>
    <w:rsid w:val="00B719CD"/>
    <w:rsid w:val="00C322D0"/>
    <w:rsid w:val="00C40A53"/>
    <w:rsid w:val="00C62805"/>
    <w:rsid w:val="00CE120C"/>
    <w:rsid w:val="00CE44A2"/>
    <w:rsid w:val="00CE6ABD"/>
    <w:rsid w:val="00D318B8"/>
    <w:rsid w:val="00D75F5B"/>
    <w:rsid w:val="00DA3A15"/>
    <w:rsid w:val="00E5265F"/>
    <w:rsid w:val="00EC350E"/>
    <w:rsid w:val="00F02C10"/>
    <w:rsid w:val="00F30A61"/>
    <w:rsid w:val="00F83E7B"/>
    <w:rsid w:val="00F918FF"/>
    <w:rsid w:val="00FD037B"/>
    <w:rsid w:val="00FE0C12"/>
    <w:rsid w:val="00FF0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E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F83E7B"/>
  </w:style>
  <w:style w:type="paragraph" w:styleId="a5">
    <w:name w:val="List Paragraph"/>
    <w:basedOn w:val="a"/>
    <w:uiPriority w:val="34"/>
    <w:qFormat/>
    <w:rsid w:val="00F83E7B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3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6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2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5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0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9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1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4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3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0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9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4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2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5169</Words>
  <Characters>29466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2024-03-11T06:18:00Z</cp:lastPrinted>
  <dcterms:created xsi:type="dcterms:W3CDTF">2018-03-02T10:03:00Z</dcterms:created>
  <dcterms:modified xsi:type="dcterms:W3CDTF">2025-03-04T09:51:00Z</dcterms:modified>
</cp:coreProperties>
</file>