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5E3" w:rsidRDefault="009D55E3" w:rsidP="009D55E3">
      <w:pPr>
        <w:pStyle w:val="Style3"/>
        <w:widowControl/>
        <w:spacing w:before="19"/>
        <w:ind w:left="566"/>
        <w:jc w:val="center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>АДМИНИСТРАЦИЯ</w:t>
      </w:r>
    </w:p>
    <w:p w:rsidR="009D55E3" w:rsidRDefault="009D55E3" w:rsidP="009D55E3">
      <w:pPr>
        <w:pStyle w:val="Style3"/>
        <w:widowControl/>
        <w:spacing w:before="19"/>
        <w:ind w:left="566"/>
        <w:jc w:val="center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>СЕЛЬСКОГО ПОСЕЛЕНИЯ ЗУЕВКА</w:t>
      </w:r>
    </w:p>
    <w:p w:rsidR="009D55E3" w:rsidRDefault="009D55E3" w:rsidP="009D55E3">
      <w:pPr>
        <w:pStyle w:val="Style3"/>
        <w:widowControl/>
        <w:spacing w:before="19"/>
        <w:ind w:left="566"/>
        <w:jc w:val="center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>МУНИЦИПАЛЬНОГО РАЙОНА</w:t>
      </w:r>
    </w:p>
    <w:p w:rsidR="009D55E3" w:rsidRDefault="009D55E3" w:rsidP="009D55E3">
      <w:pPr>
        <w:pStyle w:val="Style3"/>
        <w:widowControl/>
        <w:spacing w:before="19"/>
        <w:ind w:left="566"/>
        <w:jc w:val="center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>НЕФТЕГОРСКИЙ</w:t>
      </w:r>
    </w:p>
    <w:p w:rsidR="009D55E3" w:rsidRDefault="009D55E3" w:rsidP="009D55E3">
      <w:pPr>
        <w:pStyle w:val="Style3"/>
        <w:widowControl/>
        <w:spacing w:before="19"/>
        <w:jc w:val="center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 xml:space="preserve">      САМАРСКОЙ ОБЛАСТИ</w:t>
      </w:r>
    </w:p>
    <w:p w:rsidR="009D55E3" w:rsidRDefault="009D55E3" w:rsidP="009D55E3">
      <w:pPr>
        <w:pStyle w:val="Style3"/>
        <w:widowControl/>
        <w:spacing w:before="19"/>
        <w:ind w:left="566"/>
        <w:jc w:val="center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______________________________________________________________ </w:t>
      </w:r>
    </w:p>
    <w:p w:rsidR="005660B6" w:rsidRPr="009D55E3" w:rsidRDefault="009D55E3" w:rsidP="009D55E3">
      <w:pPr>
        <w:pStyle w:val="Style5"/>
        <w:widowControl/>
        <w:spacing w:before="29"/>
        <w:ind w:right="3686"/>
        <w:jc w:val="center"/>
        <w:rPr>
          <w:sz w:val="28"/>
          <w:szCs w:val="28"/>
        </w:rPr>
      </w:pPr>
      <w:r>
        <w:rPr>
          <w:rStyle w:val="FontStyle15"/>
          <w:szCs w:val="28"/>
        </w:rPr>
        <w:t xml:space="preserve">                                                                </w:t>
      </w:r>
    </w:p>
    <w:p w:rsidR="005660B6" w:rsidRDefault="005660B6" w:rsidP="005660B6">
      <w:pPr>
        <w:tabs>
          <w:tab w:val="left" w:pos="9355"/>
        </w:tabs>
        <w:ind w:right="-1"/>
        <w:jc w:val="center"/>
        <w:rPr>
          <w:b/>
          <w:caps/>
          <w:color w:val="000000"/>
        </w:rPr>
      </w:pPr>
    </w:p>
    <w:p w:rsidR="005660B6" w:rsidRPr="000130C4" w:rsidRDefault="005660B6" w:rsidP="005660B6">
      <w:pPr>
        <w:tabs>
          <w:tab w:val="left" w:pos="9355"/>
        </w:tabs>
        <w:ind w:right="-1"/>
        <w:jc w:val="center"/>
        <w:rPr>
          <w:b/>
          <w:caps/>
          <w:color w:val="000000"/>
          <w:sz w:val="28"/>
          <w:szCs w:val="28"/>
        </w:rPr>
      </w:pPr>
      <w:r w:rsidRPr="000130C4">
        <w:rPr>
          <w:b/>
          <w:caps/>
          <w:color w:val="000000"/>
          <w:sz w:val="28"/>
          <w:szCs w:val="28"/>
        </w:rPr>
        <w:t>ПОСТАНОВЛЕНИЕ</w:t>
      </w:r>
    </w:p>
    <w:p w:rsidR="005660B6" w:rsidRPr="000130C4" w:rsidRDefault="005660B6" w:rsidP="005660B6">
      <w:pPr>
        <w:jc w:val="center"/>
        <w:rPr>
          <w:b/>
          <w:sz w:val="24"/>
          <w:szCs w:val="24"/>
        </w:rPr>
      </w:pPr>
    </w:p>
    <w:p w:rsidR="005660B6" w:rsidRPr="000130C4" w:rsidRDefault="00F75F17" w:rsidP="009D55E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30</w:t>
      </w:r>
      <w:r w:rsidR="009D55E3" w:rsidRPr="000130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06</w:t>
      </w:r>
      <w:r w:rsidR="005660B6" w:rsidRPr="000130C4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 xml:space="preserve">5 </w:t>
      </w:r>
      <w:r w:rsidR="005660B6" w:rsidRPr="000130C4">
        <w:rPr>
          <w:b/>
          <w:sz w:val="28"/>
          <w:szCs w:val="28"/>
        </w:rPr>
        <w:t xml:space="preserve">г.                           </w:t>
      </w:r>
      <w:r w:rsidR="000130C4">
        <w:rPr>
          <w:b/>
          <w:sz w:val="28"/>
          <w:szCs w:val="28"/>
        </w:rPr>
        <w:t xml:space="preserve">  </w:t>
      </w:r>
      <w:r w:rsidR="005660B6" w:rsidRPr="000130C4">
        <w:rPr>
          <w:b/>
          <w:sz w:val="28"/>
          <w:szCs w:val="28"/>
        </w:rPr>
        <w:t xml:space="preserve">       </w:t>
      </w:r>
      <w:r w:rsidR="000130C4" w:rsidRPr="000130C4">
        <w:rPr>
          <w:b/>
          <w:sz w:val="28"/>
          <w:szCs w:val="28"/>
        </w:rPr>
        <w:t xml:space="preserve">                         </w:t>
      </w:r>
      <w:r w:rsidR="005660B6" w:rsidRPr="000130C4">
        <w:rPr>
          <w:b/>
          <w:sz w:val="28"/>
          <w:szCs w:val="28"/>
        </w:rPr>
        <w:t xml:space="preserve">              </w:t>
      </w:r>
      <w:r w:rsidR="009D55E3" w:rsidRPr="000130C4">
        <w:rPr>
          <w:b/>
          <w:sz w:val="28"/>
          <w:szCs w:val="28"/>
        </w:rPr>
        <w:t xml:space="preserve">                  </w:t>
      </w:r>
      <w:r w:rsidR="001C5E89">
        <w:rPr>
          <w:b/>
          <w:sz w:val="28"/>
          <w:szCs w:val="28"/>
        </w:rPr>
        <w:t>№ 32</w:t>
      </w:r>
      <w:bookmarkStart w:id="0" w:name="_GoBack"/>
      <w:bookmarkEnd w:id="0"/>
    </w:p>
    <w:p w:rsidR="00695893" w:rsidRPr="00695893" w:rsidRDefault="00695893" w:rsidP="00695893">
      <w:pPr>
        <w:suppressAutoHyphens/>
        <w:spacing w:line="240" w:lineRule="exact"/>
        <w:ind w:left="1013"/>
        <w:jc w:val="center"/>
        <w:rPr>
          <w:rFonts w:ascii="Arial" w:eastAsia="Arial Unicode MS" w:hAnsi="Arial"/>
          <w:b/>
          <w:kern w:val="1"/>
          <w:sz w:val="28"/>
          <w:szCs w:val="28"/>
          <w:lang w:eastAsia="hi-IN" w:bidi="hi-IN"/>
        </w:rPr>
      </w:pPr>
    </w:p>
    <w:p w:rsidR="00695893" w:rsidRPr="00695893" w:rsidRDefault="00695893" w:rsidP="00695893">
      <w:pPr>
        <w:suppressAutoHyphens/>
        <w:spacing w:before="24" w:line="298" w:lineRule="exact"/>
        <w:ind w:left="1013"/>
        <w:jc w:val="center"/>
        <w:rPr>
          <w:rFonts w:eastAsia="Arial Unicode MS"/>
          <w:b/>
          <w:spacing w:val="-10"/>
          <w:kern w:val="1"/>
          <w:sz w:val="28"/>
          <w:szCs w:val="28"/>
          <w:lang w:eastAsia="hi-IN" w:bidi="hi-IN"/>
        </w:rPr>
      </w:pPr>
      <w:r w:rsidRPr="00695893">
        <w:rPr>
          <w:rFonts w:eastAsia="Arial Unicode MS"/>
          <w:b/>
          <w:spacing w:val="-10"/>
          <w:kern w:val="1"/>
          <w:sz w:val="28"/>
          <w:szCs w:val="28"/>
          <w:lang w:eastAsia="hi-IN" w:bidi="hi-IN"/>
        </w:rPr>
        <w:t>«Об установлении требований к порядку, форме и срокам информирования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использования»</w:t>
      </w:r>
    </w:p>
    <w:p w:rsidR="00695893" w:rsidRPr="00695893" w:rsidRDefault="00695893" w:rsidP="00695893">
      <w:pPr>
        <w:suppressAutoHyphens/>
        <w:spacing w:before="24" w:line="298" w:lineRule="exact"/>
        <w:ind w:left="1013"/>
        <w:jc w:val="both"/>
        <w:rPr>
          <w:rFonts w:eastAsia="Arial Unicode MS"/>
          <w:spacing w:val="-10"/>
          <w:kern w:val="1"/>
          <w:sz w:val="28"/>
          <w:szCs w:val="28"/>
          <w:lang w:eastAsia="hi-IN" w:bidi="hi-IN"/>
        </w:rPr>
      </w:pPr>
    </w:p>
    <w:p w:rsidR="00695893" w:rsidRPr="00695893" w:rsidRDefault="00695893" w:rsidP="00695893">
      <w:pPr>
        <w:suppressAutoHyphens/>
        <w:spacing w:before="24" w:line="298" w:lineRule="exact"/>
        <w:ind w:left="1013"/>
        <w:jc w:val="both"/>
        <w:rPr>
          <w:rFonts w:eastAsia="Arial Unicode MS"/>
          <w:spacing w:val="-10"/>
          <w:kern w:val="1"/>
          <w:sz w:val="28"/>
          <w:szCs w:val="28"/>
          <w:lang w:eastAsia="hi-IN" w:bidi="hi-IN"/>
        </w:rPr>
      </w:pPr>
      <w:r w:rsidRPr="00695893">
        <w:rPr>
          <w:rFonts w:eastAsia="Arial Unicode MS"/>
          <w:kern w:val="1"/>
          <w:sz w:val="28"/>
          <w:szCs w:val="28"/>
          <w:lang w:eastAsia="hi-IN" w:bidi="hi-IN"/>
        </w:rPr>
        <w:t>Во исполнение Федерального закона от 11 июля 2014 года № 217-ФЗ «О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отношение по найму жилых помещений жилищного фонда социального использования», в соответствии с п. 6 ст. 91.14 Жилищного кодекса РФ,</w:t>
      </w:r>
      <w:r>
        <w:rPr>
          <w:rFonts w:eastAsia="Arial Unicode MS"/>
          <w:kern w:val="1"/>
          <w:sz w:val="28"/>
          <w:szCs w:val="28"/>
          <w:lang w:eastAsia="hi-IN" w:bidi="hi-IN"/>
        </w:rPr>
        <w:t xml:space="preserve"> А</w:t>
      </w:r>
      <w:r w:rsidRPr="00695893">
        <w:rPr>
          <w:rFonts w:eastAsia="Arial Unicode MS"/>
          <w:kern w:val="1"/>
          <w:sz w:val="28"/>
          <w:szCs w:val="28"/>
          <w:lang w:eastAsia="hi-IN" w:bidi="hi-IN"/>
        </w:rPr>
        <w:t>дминистрац</w:t>
      </w:r>
      <w:r>
        <w:rPr>
          <w:rFonts w:eastAsia="Arial Unicode MS"/>
          <w:kern w:val="1"/>
          <w:sz w:val="28"/>
          <w:szCs w:val="28"/>
          <w:lang w:eastAsia="hi-IN" w:bidi="hi-IN"/>
        </w:rPr>
        <w:t>ия сельского поселения Зуевка</w:t>
      </w:r>
      <w:r w:rsidRPr="00695893">
        <w:rPr>
          <w:rFonts w:eastAsia="Arial Unicode MS"/>
          <w:kern w:val="1"/>
          <w:sz w:val="28"/>
          <w:szCs w:val="28"/>
          <w:lang w:eastAsia="hi-IN" w:bidi="hi-IN"/>
        </w:rPr>
        <w:t xml:space="preserve"> муниципального района Нефтегорский Самарской области</w:t>
      </w:r>
    </w:p>
    <w:p w:rsidR="00695893" w:rsidRPr="00695893" w:rsidRDefault="00695893" w:rsidP="00695893">
      <w:pPr>
        <w:suppressAutoHyphens/>
        <w:spacing w:line="240" w:lineRule="exact"/>
        <w:ind w:left="336" w:firstLine="427"/>
        <w:jc w:val="both"/>
        <w:rPr>
          <w:rFonts w:ascii="Arial" w:eastAsia="Arial Unicode MS" w:hAnsi="Arial"/>
          <w:kern w:val="1"/>
          <w:sz w:val="28"/>
          <w:szCs w:val="28"/>
          <w:lang w:eastAsia="hi-IN" w:bidi="hi-IN"/>
        </w:rPr>
      </w:pPr>
    </w:p>
    <w:p w:rsidR="00695893" w:rsidRPr="00695893" w:rsidRDefault="00695893" w:rsidP="00695893">
      <w:pPr>
        <w:suppressAutoHyphens/>
        <w:spacing w:before="58" w:line="100" w:lineRule="atLeast"/>
        <w:jc w:val="center"/>
        <w:rPr>
          <w:rFonts w:eastAsia="Arial Unicode MS"/>
          <w:spacing w:val="-10"/>
          <w:kern w:val="1"/>
          <w:sz w:val="28"/>
          <w:szCs w:val="28"/>
          <w:lang w:eastAsia="hi-IN" w:bidi="hi-IN"/>
        </w:rPr>
      </w:pPr>
      <w:r w:rsidRPr="00695893">
        <w:rPr>
          <w:rFonts w:eastAsia="Arial Unicode MS"/>
          <w:spacing w:val="-10"/>
          <w:kern w:val="1"/>
          <w:sz w:val="28"/>
          <w:szCs w:val="28"/>
          <w:lang w:eastAsia="hi-IN" w:bidi="hi-IN"/>
        </w:rPr>
        <w:t>ПОСТАНОВЛЯЕТ:</w:t>
      </w:r>
    </w:p>
    <w:p w:rsidR="00695893" w:rsidRPr="00695893" w:rsidRDefault="00695893" w:rsidP="00695893">
      <w:pPr>
        <w:suppressAutoHyphens/>
        <w:spacing w:line="240" w:lineRule="exact"/>
        <w:ind w:left="658" w:hanging="322"/>
        <w:jc w:val="both"/>
        <w:rPr>
          <w:rFonts w:ascii="Arial" w:eastAsia="Arial Unicode MS" w:hAnsi="Arial"/>
          <w:kern w:val="1"/>
          <w:sz w:val="28"/>
          <w:szCs w:val="28"/>
          <w:lang w:eastAsia="hi-IN" w:bidi="hi-IN"/>
        </w:rPr>
      </w:pPr>
    </w:p>
    <w:p w:rsidR="00695893" w:rsidRPr="00695893" w:rsidRDefault="00695893" w:rsidP="00695893">
      <w:pPr>
        <w:numPr>
          <w:ilvl w:val="0"/>
          <w:numId w:val="1"/>
        </w:numPr>
        <w:tabs>
          <w:tab w:val="left" w:pos="658"/>
        </w:tabs>
        <w:suppressAutoHyphens/>
        <w:spacing w:before="53" w:after="200" w:line="293" w:lineRule="exact"/>
        <w:jc w:val="both"/>
        <w:rPr>
          <w:rFonts w:eastAsia="Arial Unicode MS"/>
          <w:spacing w:val="-10"/>
          <w:kern w:val="1"/>
          <w:sz w:val="28"/>
          <w:szCs w:val="28"/>
          <w:lang w:eastAsia="hi-IN" w:bidi="hi-IN"/>
        </w:rPr>
      </w:pPr>
      <w:r w:rsidRPr="00695893">
        <w:rPr>
          <w:rFonts w:eastAsia="Arial Unicode MS"/>
          <w:kern w:val="1"/>
          <w:sz w:val="28"/>
          <w:szCs w:val="28"/>
          <w:lang w:eastAsia="hi-IN" w:bidi="hi-IN"/>
        </w:rPr>
        <w:t>Установить требования к порядку, форме и срокам информирования граждан, принятых на учет</w:t>
      </w:r>
      <w:r w:rsidR="00155639">
        <w:rPr>
          <w:rFonts w:eastAsia="Arial Unicode MS"/>
          <w:kern w:val="1"/>
          <w:sz w:val="28"/>
          <w:szCs w:val="28"/>
          <w:lang w:eastAsia="hi-IN" w:bidi="hi-IN"/>
        </w:rPr>
        <w:t xml:space="preserve"> </w:t>
      </w:r>
      <w:r w:rsidRPr="00695893">
        <w:rPr>
          <w:rFonts w:eastAsia="Arial Unicode MS"/>
          <w:kern w:val="1"/>
          <w:sz w:val="28"/>
          <w:szCs w:val="28"/>
          <w:lang w:eastAsia="hi-IN" w:bidi="hi-IN"/>
        </w:rPr>
        <w:t xml:space="preserve"> нуждающихся в предоставлении жилых     помещений по договорам</w:t>
      </w:r>
      <w:r w:rsidR="00155639">
        <w:rPr>
          <w:rFonts w:eastAsia="Arial Unicode MS"/>
          <w:kern w:val="1"/>
          <w:sz w:val="28"/>
          <w:szCs w:val="28"/>
          <w:lang w:eastAsia="hi-IN" w:bidi="hi-IN"/>
        </w:rPr>
        <w:t xml:space="preserve"> </w:t>
      </w:r>
      <w:r w:rsidRPr="00695893">
        <w:rPr>
          <w:rFonts w:eastAsia="Arial Unicode MS"/>
          <w:kern w:val="1"/>
          <w:sz w:val="28"/>
          <w:szCs w:val="28"/>
          <w:lang w:eastAsia="hi-IN" w:bidi="hi-IN"/>
        </w:rPr>
        <w:t xml:space="preserve"> найма    жилых    помещений жилищного  фонда социального использования,</w:t>
      </w:r>
      <w:r w:rsidR="00155639">
        <w:rPr>
          <w:rFonts w:eastAsia="Arial Unicode MS"/>
          <w:kern w:val="1"/>
          <w:sz w:val="28"/>
          <w:szCs w:val="28"/>
          <w:lang w:eastAsia="hi-IN" w:bidi="hi-IN"/>
        </w:rPr>
        <w:t xml:space="preserve"> </w:t>
      </w:r>
      <w:r w:rsidRPr="00695893">
        <w:rPr>
          <w:rFonts w:eastAsia="Arial Unicode MS"/>
          <w:kern w:val="1"/>
          <w:sz w:val="28"/>
          <w:szCs w:val="28"/>
          <w:lang w:eastAsia="hi-IN" w:bidi="hi-IN"/>
        </w:rPr>
        <w:t xml:space="preserve"> о количестве жилых помещений, которые         могут</w:t>
      </w:r>
      <w:r w:rsidR="00155639">
        <w:rPr>
          <w:rFonts w:eastAsia="Arial Unicode MS"/>
          <w:kern w:val="1"/>
          <w:sz w:val="28"/>
          <w:szCs w:val="28"/>
          <w:lang w:eastAsia="hi-IN" w:bidi="hi-IN"/>
        </w:rPr>
        <w:t xml:space="preserve"> </w:t>
      </w:r>
      <w:r w:rsidRPr="00695893">
        <w:rPr>
          <w:rFonts w:eastAsia="Arial Unicode MS"/>
          <w:kern w:val="1"/>
          <w:sz w:val="28"/>
          <w:szCs w:val="28"/>
          <w:lang w:eastAsia="hi-IN" w:bidi="hi-IN"/>
        </w:rPr>
        <w:t>быть предоставлены по договорам найма жилых помещений жилищного фонда социального использования (приложение к настоящему постановлению).</w:t>
      </w:r>
    </w:p>
    <w:p w:rsidR="00695893" w:rsidRPr="00695893" w:rsidRDefault="00695893" w:rsidP="00695893">
      <w:pPr>
        <w:numPr>
          <w:ilvl w:val="0"/>
          <w:numId w:val="1"/>
        </w:numPr>
        <w:tabs>
          <w:tab w:val="left" w:pos="658"/>
        </w:tabs>
        <w:suppressAutoHyphens/>
        <w:spacing w:before="53" w:after="200" w:line="293" w:lineRule="exact"/>
        <w:jc w:val="both"/>
        <w:rPr>
          <w:rFonts w:eastAsia="Arial Unicode MS"/>
          <w:spacing w:val="-10"/>
          <w:kern w:val="1"/>
          <w:sz w:val="28"/>
          <w:szCs w:val="28"/>
          <w:lang w:eastAsia="hi-IN" w:bidi="hi-IN"/>
        </w:rPr>
      </w:pPr>
      <w:r w:rsidRPr="00695893">
        <w:rPr>
          <w:rFonts w:eastAsia="Arial Unicode MS"/>
          <w:spacing w:val="-10"/>
          <w:kern w:val="1"/>
          <w:sz w:val="28"/>
          <w:szCs w:val="28"/>
          <w:lang w:eastAsia="hi-IN" w:bidi="hi-IN"/>
        </w:rPr>
        <w:t xml:space="preserve">Опубликовать настоящее постановление в </w:t>
      </w:r>
      <w:r>
        <w:rPr>
          <w:rFonts w:eastAsia="Arial Unicode MS"/>
          <w:spacing w:val="-10"/>
          <w:kern w:val="1"/>
          <w:sz w:val="28"/>
          <w:szCs w:val="28"/>
          <w:lang w:eastAsia="hi-IN" w:bidi="hi-IN"/>
        </w:rPr>
        <w:t>газете «Зуевская весточка</w:t>
      </w:r>
      <w:r w:rsidRPr="00695893">
        <w:rPr>
          <w:rFonts w:eastAsia="Arial Unicode MS"/>
          <w:spacing w:val="-10"/>
          <w:kern w:val="1"/>
          <w:sz w:val="28"/>
          <w:szCs w:val="28"/>
          <w:lang w:eastAsia="hi-IN" w:bidi="hi-IN"/>
        </w:rPr>
        <w:t>».</w:t>
      </w:r>
    </w:p>
    <w:p w:rsidR="00695893" w:rsidRPr="00695893" w:rsidRDefault="00695893" w:rsidP="00695893">
      <w:pPr>
        <w:numPr>
          <w:ilvl w:val="0"/>
          <w:numId w:val="1"/>
        </w:numPr>
        <w:tabs>
          <w:tab w:val="left" w:pos="658"/>
        </w:tabs>
        <w:suppressAutoHyphens/>
        <w:spacing w:before="53" w:after="200" w:line="293" w:lineRule="exact"/>
        <w:jc w:val="both"/>
        <w:rPr>
          <w:rFonts w:eastAsia="Arial Unicode MS"/>
          <w:spacing w:val="-10"/>
          <w:kern w:val="1"/>
          <w:sz w:val="28"/>
          <w:szCs w:val="28"/>
          <w:lang w:eastAsia="hi-IN" w:bidi="hi-IN"/>
        </w:rPr>
      </w:pPr>
      <w:proofErr w:type="gramStart"/>
      <w:r w:rsidRPr="00695893">
        <w:rPr>
          <w:rFonts w:eastAsia="Arial Unicode MS"/>
          <w:spacing w:val="-10"/>
          <w:kern w:val="1"/>
          <w:sz w:val="28"/>
          <w:szCs w:val="28"/>
          <w:lang w:eastAsia="hi-IN" w:bidi="hi-IN"/>
        </w:rPr>
        <w:t>Контроль за</w:t>
      </w:r>
      <w:proofErr w:type="gramEnd"/>
      <w:r w:rsidRPr="00695893">
        <w:rPr>
          <w:rFonts w:eastAsia="Arial Unicode MS"/>
          <w:spacing w:val="-10"/>
          <w:kern w:val="1"/>
          <w:sz w:val="28"/>
          <w:szCs w:val="28"/>
          <w:lang w:eastAsia="hi-IN" w:bidi="hi-IN"/>
        </w:rPr>
        <w:t xml:space="preserve"> исполнением настоящего постановления оставляю за собой.</w:t>
      </w:r>
    </w:p>
    <w:p w:rsidR="005660B6" w:rsidRDefault="005660B6" w:rsidP="005660B6">
      <w:pPr>
        <w:rPr>
          <w:b/>
          <w:sz w:val="28"/>
          <w:szCs w:val="28"/>
        </w:rPr>
      </w:pPr>
    </w:p>
    <w:p w:rsidR="00695893" w:rsidRPr="000130C4" w:rsidRDefault="00695893" w:rsidP="005660B6">
      <w:pPr>
        <w:rPr>
          <w:b/>
          <w:sz w:val="28"/>
          <w:szCs w:val="28"/>
        </w:rPr>
      </w:pPr>
    </w:p>
    <w:p w:rsidR="009D55E3" w:rsidRPr="000130C4" w:rsidRDefault="009D55E3" w:rsidP="005660B6">
      <w:pPr>
        <w:rPr>
          <w:b/>
          <w:sz w:val="28"/>
          <w:szCs w:val="28"/>
        </w:rPr>
      </w:pPr>
    </w:p>
    <w:p w:rsidR="009D55E3" w:rsidRPr="00695893" w:rsidRDefault="00695893" w:rsidP="00566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95893">
        <w:rPr>
          <w:sz w:val="28"/>
          <w:szCs w:val="28"/>
        </w:rPr>
        <w:t xml:space="preserve">Глава сельского поселения Зуевка            </w:t>
      </w:r>
      <w:r>
        <w:rPr>
          <w:sz w:val="28"/>
          <w:szCs w:val="28"/>
        </w:rPr>
        <w:t xml:space="preserve">    </w:t>
      </w:r>
      <w:r w:rsidRPr="00695893">
        <w:rPr>
          <w:sz w:val="28"/>
          <w:szCs w:val="28"/>
        </w:rPr>
        <w:t xml:space="preserve">                               В.И. Левашова</w:t>
      </w:r>
    </w:p>
    <w:p w:rsidR="009D55E3" w:rsidRPr="00695893" w:rsidRDefault="00695893" w:rsidP="005660B6">
      <w:pPr>
        <w:jc w:val="both"/>
        <w:rPr>
          <w:sz w:val="28"/>
          <w:szCs w:val="28"/>
        </w:rPr>
      </w:pPr>
      <w:r w:rsidRPr="00695893">
        <w:rPr>
          <w:sz w:val="28"/>
          <w:szCs w:val="28"/>
        </w:rPr>
        <w:t xml:space="preserve">    </w:t>
      </w:r>
      <w:r w:rsidR="005660B6" w:rsidRPr="00695893">
        <w:rPr>
          <w:sz w:val="28"/>
          <w:szCs w:val="28"/>
        </w:rPr>
        <w:t xml:space="preserve">                                             </w:t>
      </w:r>
      <w:r w:rsidRPr="00695893">
        <w:rPr>
          <w:sz w:val="28"/>
          <w:szCs w:val="28"/>
        </w:rPr>
        <w:t xml:space="preserve">                               </w:t>
      </w:r>
    </w:p>
    <w:p w:rsidR="005660B6" w:rsidRDefault="005660B6" w:rsidP="00695893">
      <w:pPr>
        <w:jc w:val="both"/>
        <w:rPr>
          <w:sz w:val="24"/>
          <w:szCs w:val="24"/>
        </w:rPr>
      </w:pPr>
    </w:p>
    <w:p w:rsidR="00695893" w:rsidRPr="00695893" w:rsidRDefault="00695893" w:rsidP="00695893">
      <w:pPr>
        <w:jc w:val="both"/>
        <w:rPr>
          <w:sz w:val="28"/>
          <w:szCs w:val="28"/>
        </w:rPr>
      </w:pPr>
    </w:p>
    <w:p w:rsidR="00695893" w:rsidRPr="00695893" w:rsidRDefault="00695893" w:rsidP="00695893">
      <w:pPr>
        <w:tabs>
          <w:tab w:val="left" w:pos="7120"/>
        </w:tabs>
        <w:jc w:val="right"/>
        <w:rPr>
          <w:rFonts w:eastAsia="Calibri"/>
          <w:sz w:val="28"/>
          <w:szCs w:val="22"/>
          <w:lang w:eastAsia="en-US"/>
        </w:rPr>
      </w:pPr>
      <w:r w:rsidRPr="00695893">
        <w:rPr>
          <w:rFonts w:eastAsia="Calibri"/>
          <w:sz w:val="28"/>
          <w:szCs w:val="22"/>
          <w:lang w:eastAsia="en-US"/>
        </w:rPr>
        <w:lastRenderedPageBreak/>
        <w:t>Утвержден</w:t>
      </w:r>
    </w:p>
    <w:p w:rsidR="00695893" w:rsidRPr="00695893" w:rsidRDefault="00695893" w:rsidP="00695893">
      <w:pPr>
        <w:tabs>
          <w:tab w:val="left" w:pos="7120"/>
        </w:tabs>
        <w:jc w:val="right"/>
        <w:rPr>
          <w:rFonts w:eastAsia="Calibri"/>
          <w:sz w:val="28"/>
          <w:szCs w:val="22"/>
          <w:lang w:eastAsia="en-US"/>
        </w:rPr>
      </w:pPr>
      <w:r w:rsidRPr="00695893">
        <w:rPr>
          <w:rFonts w:eastAsia="Calibri"/>
          <w:sz w:val="28"/>
          <w:szCs w:val="22"/>
          <w:lang w:eastAsia="en-US"/>
        </w:rPr>
        <w:t xml:space="preserve">                                                                             постановлением Администрации</w:t>
      </w:r>
    </w:p>
    <w:p w:rsidR="00695893" w:rsidRPr="00695893" w:rsidRDefault="00695893" w:rsidP="00695893">
      <w:pPr>
        <w:tabs>
          <w:tab w:val="left" w:pos="7120"/>
        </w:tabs>
        <w:jc w:val="right"/>
        <w:rPr>
          <w:rFonts w:eastAsia="Calibri"/>
          <w:sz w:val="28"/>
          <w:szCs w:val="22"/>
          <w:lang w:eastAsia="en-US"/>
        </w:rPr>
      </w:pPr>
      <w:r w:rsidRPr="00695893">
        <w:rPr>
          <w:rFonts w:eastAsia="Calibri"/>
          <w:sz w:val="28"/>
          <w:szCs w:val="22"/>
          <w:lang w:eastAsia="en-US"/>
        </w:rPr>
        <w:t xml:space="preserve">                                                                             сельского поселения</w:t>
      </w:r>
      <w:r>
        <w:rPr>
          <w:rFonts w:eastAsia="Calibri"/>
          <w:sz w:val="28"/>
          <w:szCs w:val="22"/>
          <w:lang w:eastAsia="en-US"/>
        </w:rPr>
        <w:t xml:space="preserve"> Зуевка</w:t>
      </w:r>
    </w:p>
    <w:p w:rsidR="00695893" w:rsidRPr="00695893" w:rsidRDefault="00695893" w:rsidP="00695893">
      <w:pPr>
        <w:tabs>
          <w:tab w:val="left" w:pos="7120"/>
        </w:tabs>
        <w:jc w:val="right"/>
        <w:rPr>
          <w:rFonts w:eastAsia="Calibri"/>
          <w:sz w:val="28"/>
          <w:szCs w:val="22"/>
          <w:lang w:eastAsia="en-US"/>
        </w:rPr>
      </w:pPr>
      <w:r w:rsidRPr="00695893">
        <w:rPr>
          <w:rFonts w:eastAsia="Calibri"/>
          <w:sz w:val="28"/>
          <w:szCs w:val="22"/>
          <w:lang w:eastAsia="en-US"/>
        </w:rPr>
        <w:t xml:space="preserve">                                                         муниципального района Нефтегорский</w:t>
      </w:r>
    </w:p>
    <w:p w:rsidR="00695893" w:rsidRPr="00695893" w:rsidRDefault="00695893" w:rsidP="00695893">
      <w:pPr>
        <w:tabs>
          <w:tab w:val="left" w:pos="7120"/>
        </w:tabs>
        <w:jc w:val="right"/>
        <w:rPr>
          <w:rFonts w:eastAsia="Calibri"/>
          <w:sz w:val="28"/>
          <w:szCs w:val="22"/>
          <w:lang w:eastAsia="en-US"/>
        </w:rPr>
      </w:pPr>
      <w:r w:rsidRPr="00695893">
        <w:rPr>
          <w:rFonts w:eastAsia="Calibri"/>
          <w:sz w:val="28"/>
          <w:szCs w:val="22"/>
          <w:lang w:eastAsia="en-US"/>
        </w:rPr>
        <w:t>Самарской области</w:t>
      </w:r>
    </w:p>
    <w:p w:rsidR="00695893" w:rsidRPr="00695893" w:rsidRDefault="00695893" w:rsidP="00695893">
      <w:pPr>
        <w:tabs>
          <w:tab w:val="left" w:pos="7120"/>
        </w:tabs>
        <w:jc w:val="right"/>
        <w:rPr>
          <w:rFonts w:eastAsia="Calibri"/>
          <w:sz w:val="28"/>
          <w:szCs w:val="22"/>
          <w:lang w:eastAsia="en-US"/>
        </w:rPr>
      </w:pPr>
      <w:r w:rsidRPr="00695893">
        <w:rPr>
          <w:rFonts w:eastAsia="Calibri"/>
          <w:sz w:val="28"/>
          <w:szCs w:val="22"/>
          <w:lang w:eastAsia="en-US"/>
        </w:rPr>
        <w:t xml:space="preserve">                                                                             от 30 июня 2015г. № </w:t>
      </w:r>
      <w:r w:rsidR="00F75F17">
        <w:rPr>
          <w:rFonts w:eastAsia="Calibri"/>
          <w:sz w:val="28"/>
          <w:szCs w:val="22"/>
          <w:lang w:eastAsia="en-US"/>
        </w:rPr>
        <w:t>4</w:t>
      </w:r>
    </w:p>
    <w:p w:rsidR="00695893" w:rsidRPr="00695893" w:rsidRDefault="00695893" w:rsidP="00695893">
      <w:pPr>
        <w:tabs>
          <w:tab w:val="left" w:pos="7120"/>
        </w:tabs>
        <w:jc w:val="both"/>
        <w:rPr>
          <w:rFonts w:eastAsia="Calibri"/>
          <w:sz w:val="28"/>
          <w:szCs w:val="22"/>
          <w:lang w:eastAsia="en-US"/>
        </w:rPr>
      </w:pPr>
    </w:p>
    <w:p w:rsidR="00695893" w:rsidRPr="00695893" w:rsidRDefault="00695893" w:rsidP="00695893">
      <w:pPr>
        <w:tabs>
          <w:tab w:val="left" w:pos="7120"/>
        </w:tabs>
        <w:jc w:val="center"/>
        <w:rPr>
          <w:rFonts w:eastAsia="Calibri"/>
          <w:b/>
          <w:sz w:val="28"/>
          <w:szCs w:val="22"/>
          <w:lang w:eastAsia="en-US"/>
        </w:rPr>
      </w:pPr>
      <w:r w:rsidRPr="00695893">
        <w:rPr>
          <w:rFonts w:eastAsia="Calibri"/>
          <w:b/>
          <w:sz w:val="28"/>
          <w:szCs w:val="22"/>
          <w:lang w:eastAsia="en-US"/>
        </w:rPr>
        <w:t>Требования</w:t>
      </w:r>
    </w:p>
    <w:p w:rsidR="00695893" w:rsidRPr="00695893" w:rsidRDefault="00695893" w:rsidP="00695893">
      <w:pPr>
        <w:tabs>
          <w:tab w:val="left" w:pos="7120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95893">
        <w:rPr>
          <w:rFonts w:eastAsia="Calibri"/>
          <w:b/>
          <w:sz w:val="28"/>
          <w:szCs w:val="28"/>
          <w:lang w:eastAsia="en-US"/>
        </w:rPr>
        <w:t>к порядку, форме и срокам информирования граждан, принятых     на      учет      нуждающихся в предоставлении жилых помещений по договорам найма    жилых    помещений жилищного  фонда социального использования,    о количестве жилых помещений, которые могут быть предоставлены по договорам найма жилых помещений жилищного фонда социального использования.</w:t>
      </w:r>
    </w:p>
    <w:p w:rsidR="00695893" w:rsidRPr="00695893" w:rsidRDefault="00695893" w:rsidP="00695893">
      <w:pPr>
        <w:tabs>
          <w:tab w:val="left" w:pos="7120"/>
        </w:tabs>
        <w:jc w:val="both"/>
        <w:rPr>
          <w:rFonts w:eastAsia="Calibri"/>
          <w:sz w:val="28"/>
          <w:szCs w:val="28"/>
          <w:lang w:eastAsia="en-US"/>
        </w:rPr>
      </w:pP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 xml:space="preserve">1.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Наймодатели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 по договорам найма жилых помещений жилищного фонда социального использования (далее –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наймодатель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), предоставляющие или имеющие намерение предоставлять на территории муниципальному образованию жилые помещения по указанному основанию (далее –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наймодатели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) должны предоставлять в Администрацию сельского поселения </w:t>
      </w:r>
      <w:r>
        <w:rPr>
          <w:rFonts w:eastAsia="Calibri"/>
          <w:sz w:val="28"/>
          <w:szCs w:val="28"/>
          <w:lang w:eastAsia="en-US"/>
        </w:rPr>
        <w:t>Зуевка</w:t>
      </w:r>
      <w:r w:rsidRPr="00695893">
        <w:rPr>
          <w:rFonts w:eastAsia="Calibri"/>
          <w:sz w:val="28"/>
          <w:szCs w:val="28"/>
          <w:lang w:eastAsia="en-US"/>
        </w:rPr>
        <w:t xml:space="preserve"> муниципального района Нефтегорский Самарской области следующую информацию: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 xml:space="preserve">а) сведения о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наймодателе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 – наименование, место нахождения, контактная информация, режим работы;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95893">
        <w:rPr>
          <w:rFonts w:eastAsia="Calibri"/>
          <w:sz w:val="28"/>
          <w:szCs w:val="28"/>
          <w:lang w:eastAsia="en-US"/>
        </w:rPr>
        <w:t xml:space="preserve">б) сведения об общем количестве жилых помещений, которые могут быть представлены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наймодателем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 жилых помещений социального использования, с указанием места их нахождения, количества и площадей квартир с различным количеством комнат по этажам наемных домов социального использования.</w:t>
      </w:r>
      <w:proofErr w:type="gramEnd"/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 xml:space="preserve">2. Указанная в пункте 1 настоящих Требований информация предоставляется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наймодателями</w:t>
      </w:r>
      <w:proofErr w:type="spellEnd"/>
      <w:r w:rsidRPr="00695893">
        <w:rPr>
          <w:rFonts w:eastAsia="Calibri"/>
          <w:sz w:val="28"/>
          <w:szCs w:val="28"/>
          <w:lang w:eastAsia="en-US"/>
        </w:rPr>
        <w:t>: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>а) в первый раз – в течение одного месяца, со дня учета в муниципальном реестре наемных домов социального использования: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 xml:space="preserve"> </w:t>
      </w:r>
      <w:r w:rsidRPr="00695893">
        <w:rPr>
          <w:rFonts w:eastAsia="Calibri"/>
          <w:sz w:val="28"/>
          <w:szCs w:val="28"/>
          <w:lang w:eastAsia="en-US"/>
        </w:rPr>
        <w:tab/>
        <w:t>земельного участка, предоставленного или предназначенного в соответствии с земельным законодательством для строительства наемного дома социального использования;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>наемного дома социального использования (в случае, если разрешение на ввод в эксплуатацию такого дома получено на момент вступления в силу настоящих Требований);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>б) в последующем – не позднее одного рабочего дня, следующего за днем изменения такой информации.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 xml:space="preserve">3. Информация, указанная в пункте 1 настоящих Требований, представляется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наймодателем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 в Администрацию сельского поселения </w:t>
      </w:r>
      <w:r>
        <w:rPr>
          <w:rFonts w:eastAsia="Calibri"/>
          <w:sz w:val="28"/>
          <w:szCs w:val="28"/>
          <w:lang w:eastAsia="en-US"/>
        </w:rPr>
        <w:t xml:space="preserve">Зуевка </w:t>
      </w:r>
      <w:r w:rsidRPr="00695893">
        <w:rPr>
          <w:rFonts w:eastAsia="Calibri"/>
          <w:sz w:val="28"/>
          <w:szCs w:val="28"/>
          <w:lang w:eastAsia="en-US"/>
        </w:rPr>
        <w:t xml:space="preserve">муниципального района Нефтегорский Самарской области на бумажном носителе и электронном носителе </w:t>
      </w:r>
      <w:r w:rsidRPr="00695893">
        <w:rPr>
          <w:rFonts w:eastAsia="Calibri"/>
          <w:sz w:val="28"/>
          <w:szCs w:val="28"/>
          <w:lang w:val="en-US" w:eastAsia="en-US"/>
        </w:rPr>
        <w:t>CD</w:t>
      </w:r>
      <w:r w:rsidRPr="00695893">
        <w:rPr>
          <w:rFonts w:eastAsia="Calibri"/>
          <w:sz w:val="28"/>
          <w:szCs w:val="28"/>
          <w:lang w:eastAsia="en-US"/>
        </w:rPr>
        <w:t>-</w:t>
      </w:r>
      <w:r w:rsidRPr="00695893">
        <w:rPr>
          <w:rFonts w:eastAsia="Calibri"/>
          <w:sz w:val="28"/>
          <w:szCs w:val="28"/>
          <w:lang w:val="en-US" w:eastAsia="en-US"/>
        </w:rPr>
        <w:t>ROM</w:t>
      </w:r>
      <w:r w:rsidRPr="00695893">
        <w:rPr>
          <w:rFonts w:eastAsia="Calibri"/>
          <w:sz w:val="28"/>
          <w:szCs w:val="28"/>
          <w:lang w:eastAsia="en-US"/>
        </w:rPr>
        <w:t xml:space="preserve">  в формате </w:t>
      </w:r>
      <w:r w:rsidRPr="00695893">
        <w:rPr>
          <w:rFonts w:eastAsia="Calibri"/>
          <w:sz w:val="28"/>
          <w:szCs w:val="28"/>
          <w:lang w:val="en-US" w:eastAsia="en-US"/>
        </w:rPr>
        <w:t>Microsoft</w:t>
      </w:r>
      <w:r w:rsidRPr="00695893">
        <w:rPr>
          <w:rFonts w:eastAsia="Calibri"/>
          <w:sz w:val="28"/>
          <w:szCs w:val="28"/>
          <w:lang w:eastAsia="en-US"/>
        </w:rPr>
        <w:t xml:space="preserve"> </w:t>
      </w:r>
      <w:r w:rsidRPr="00695893">
        <w:rPr>
          <w:rFonts w:eastAsia="Calibri"/>
          <w:sz w:val="28"/>
          <w:szCs w:val="28"/>
          <w:lang w:val="en-US" w:eastAsia="en-US"/>
        </w:rPr>
        <w:t>Word</w:t>
      </w:r>
      <w:r w:rsidRPr="00695893">
        <w:rPr>
          <w:rFonts w:eastAsia="Calibri"/>
          <w:sz w:val="28"/>
          <w:szCs w:val="28"/>
          <w:lang w:eastAsia="en-US"/>
        </w:rPr>
        <w:t xml:space="preserve"> </w:t>
      </w:r>
      <w:r w:rsidRPr="00695893">
        <w:rPr>
          <w:rFonts w:eastAsia="Calibri"/>
          <w:sz w:val="28"/>
          <w:szCs w:val="28"/>
          <w:lang w:val="en-US" w:eastAsia="en-US"/>
        </w:rPr>
        <w:t>for</w:t>
      </w:r>
      <w:r w:rsidRPr="00695893">
        <w:rPr>
          <w:rFonts w:eastAsia="Calibri"/>
          <w:sz w:val="28"/>
          <w:szCs w:val="28"/>
          <w:lang w:eastAsia="en-US"/>
        </w:rPr>
        <w:t xml:space="preserve"> </w:t>
      </w:r>
      <w:r w:rsidRPr="00695893">
        <w:rPr>
          <w:rFonts w:eastAsia="Calibri"/>
          <w:sz w:val="28"/>
          <w:szCs w:val="28"/>
          <w:lang w:val="en-US" w:eastAsia="en-US"/>
        </w:rPr>
        <w:t>Windows</w:t>
      </w:r>
      <w:r w:rsidRPr="00695893">
        <w:rPr>
          <w:rFonts w:eastAsia="Calibri"/>
          <w:sz w:val="28"/>
          <w:szCs w:val="28"/>
          <w:lang w:eastAsia="en-US"/>
        </w:rPr>
        <w:t>.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 xml:space="preserve">4. Информация о количестве жилых помещений, которые могут быть предоставлены по договорам найма жилых помещений жилищного фонда </w:t>
      </w:r>
      <w:r w:rsidRPr="00695893">
        <w:rPr>
          <w:rFonts w:eastAsia="Calibri"/>
          <w:sz w:val="28"/>
          <w:szCs w:val="28"/>
          <w:lang w:eastAsia="en-US"/>
        </w:rPr>
        <w:lastRenderedPageBreak/>
        <w:t xml:space="preserve">социального использования (далее – жилые помещения, которые могут быть предоставлены) размещается Администрацией сельского поселения </w:t>
      </w:r>
      <w:r w:rsidR="000241D8">
        <w:rPr>
          <w:rFonts w:eastAsia="Calibri"/>
          <w:sz w:val="28"/>
          <w:szCs w:val="28"/>
          <w:lang w:eastAsia="en-US"/>
        </w:rPr>
        <w:t xml:space="preserve">Зуевка </w:t>
      </w:r>
      <w:r w:rsidRPr="00695893">
        <w:rPr>
          <w:rFonts w:eastAsia="Calibri"/>
          <w:sz w:val="28"/>
          <w:szCs w:val="28"/>
          <w:lang w:eastAsia="en-US"/>
        </w:rPr>
        <w:t>муниципального района Нефтегорский Самарской области: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 xml:space="preserve">а) на сайте Администрации сельского поселения </w:t>
      </w:r>
      <w:r>
        <w:rPr>
          <w:rFonts w:eastAsia="Calibri"/>
          <w:sz w:val="28"/>
          <w:szCs w:val="28"/>
          <w:lang w:eastAsia="en-US"/>
        </w:rPr>
        <w:t>Зуевка</w:t>
      </w:r>
      <w:r w:rsidRPr="00695893">
        <w:rPr>
          <w:rFonts w:eastAsia="Calibri"/>
          <w:sz w:val="28"/>
          <w:szCs w:val="28"/>
          <w:lang w:eastAsia="en-US"/>
        </w:rPr>
        <w:t xml:space="preserve"> муниципального района Нефтегорский Самарской области в сети «Интернет»;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 xml:space="preserve">б) на информационных стендах в помещении Администрацию сельского поселения </w:t>
      </w:r>
      <w:r>
        <w:rPr>
          <w:rFonts w:eastAsia="Calibri"/>
          <w:sz w:val="28"/>
          <w:szCs w:val="28"/>
          <w:lang w:eastAsia="en-US"/>
        </w:rPr>
        <w:t>Зуевка</w:t>
      </w:r>
      <w:r w:rsidRPr="00695893">
        <w:rPr>
          <w:rFonts w:eastAsia="Calibri"/>
          <w:sz w:val="28"/>
          <w:szCs w:val="28"/>
          <w:lang w:eastAsia="en-US"/>
        </w:rPr>
        <w:t xml:space="preserve"> муниципального района Нефтегорский Самарской области, предназначенном для приема документов для постановки на учет граждан, нуждающихся в предоставлении жилых помещений по договорам найма жилых помещений жилищного фонда социального использования </w:t>
      </w:r>
      <w:r>
        <w:rPr>
          <w:rFonts w:eastAsia="Calibri"/>
          <w:sz w:val="28"/>
          <w:szCs w:val="28"/>
          <w:lang w:eastAsia="en-US"/>
        </w:rPr>
        <w:t xml:space="preserve">по </w:t>
      </w:r>
      <w:proofErr w:type="spellStart"/>
      <w:r>
        <w:rPr>
          <w:rFonts w:eastAsia="Calibri"/>
          <w:sz w:val="28"/>
          <w:szCs w:val="28"/>
          <w:lang w:eastAsia="en-US"/>
        </w:rPr>
        <w:t>адресу</w:t>
      </w:r>
      <w:proofErr w:type="gramStart"/>
      <w:r>
        <w:rPr>
          <w:rFonts w:eastAsia="Calibri"/>
          <w:sz w:val="28"/>
          <w:szCs w:val="28"/>
          <w:lang w:eastAsia="en-US"/>
        </w:rPr>
        <w:t>:</w:t>
      </w:r>
      <w:r w:rsidR="000241D8">
        <w:rPr>
          <w:rFonts w:eastAsia="Calibri"/>
          <w:sz w:val="28"/>
          <w:szCs w:val="28"/>
          <w:lang w:eastAsia="en-US"/>
        </w:rPr>
        <w:t>с</w:t>
      </w:r>
      <w:proofErr w:type="spellEnd"/>
      <w:proofErr w:type="gramEnd"/>
      <w:r w:rsidR="000241D8">
        <w:rPr>
          <w:rFonts w:eastAsia="Calibri"/>
          <w:sz w:val="28"/>
          <w:szCs w:val="28"/>
          <w:lang w:eastAsia="en-US"/>
        </w:rPr>
        <w:t xml:space="preserve">. Зуевка, </w:t>
      </w:r>
      <w:r>
        <w:rPr>
          <w:rFonts w:eastAsia="Calibri"/>
          <w:sz w:val="28"/>
          <w:szCs w:val="28"/>
          <w:lang w:eastAsia="en-US"/>
        </w:rPr>
        <w:t xml:space="preserve"> ул. Школьная,1</w:t>
      </w:r>
      <w:r w:rsidRPr="00695893">
        <w:rPr>
          <w:rFonts w:eastAsia="Calibri"/>
          <w:sz w:val="28"/>
          <w:szCs w:val="28"/>
          <w:lang w:eastAsia="en-US"/>
        </w:rPr>
        <w:t>.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>5. Указанная в пункте 1 настоящих Требований информация должна обновляться на сайте и стендах, указанных в пункте 4 настоящих Требований, один раз в квартал при наличии изменений.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 xml:space="preserve">6. Информация, указанная в пункте 1 настоящих Требований, может размещаться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наймодателем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 на его сайте в сети «Интернет».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 xml:space="preserve">7. Информация, указанная в пункте 1 настоящих требований, должна размещаться на информационных стендах в помещении такого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наймодателя</w:t>
      </w:r>
      <w:proofErr w:type="spellEnd"/>
      <w:r w:rsidRPr="00695893">
        <w:rPr>
          <w:rFonts w:eastAsia="Calibri"/>
          <w:sz w:val="28"/>
          <w:szCs w:val="28"/>
          <w:lang w:eastAsia="en-US"/>
        </w:rPr>
        <w:t>, предназначенном для приема заявлений граждан о предоставлении жилого помещения по договору найма жилого помещения жилищного фонда социального использования, и должна обновляться не позднее рабочего дня,  следующего за днем изменения такой информации.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 xml:space="preserve">8. </w:t>
      </w:r>
      <w:proofErr w:type="gramStart"/>
      <w:r w:rsidRPr="00695893">
        <w:rPr>
          <w:rFonts w:eastAsia="Calibri"/>
          <w:sz w:val="28"/>
          <w:szCs w:val="28"/>
          <w:lang w:eastAsia="en-US"/>
        </w:rPr>
        <w:t xml:space="preserve">В случае обращения гражданина, принятого на учет нуждающихся в предоставлении жилых помещений по договорам найма жилых помещений жилищного фонда социального использования, о получении информации, указанной в пункте 1 настоящих Требований,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наймодатель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 обязан:</w:t>
      </w:r>
      <w:proofErr w:type="gramEnd"/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>а) при письменном обращении – направить письменный ответ в порядке и сроки, указанные в пунктах 9-11 настоящих требований;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 xml:space="preserve">б) при устном обращении в помещении такого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наймодателя</w:t>
      </w:r>
      <w:proofErr w:type="spellEnd"/>
      <w:r w:rsidRPr="00695893">
        <w:rPr>
          <w:rFonts w:eastAsia="Calibri"/>
          <w:sz w:val="28"/>
          <w:szCs w:val="28"/>
          <w:lang w:eastAsia="en-US"/>
        </w:rPr>
        <w:t>, предназначенном для приема заявлений граждан о предоставлении жилого помещения по договору найма жилого помещения жилищного фонда социального использования, - дать ответ непосредственно после обращения;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>в) при устном обращении по телефону,  в том числе во время работы «горячей линии», - дать ответ непосредственно после обращения;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 xml:space="preserve">г) при запросе в электронной форме (по электронной почте)- в течение 10 рабочих дней со дня поступления запроса. При этом ответ на запрос в электронном виде направляется по электронной почте и должен содержать текст запроса гражданина, запрашиваемую информацию в объеме, указанном в пункте 1 настоящих Требований, фамилию, имя, отчество и должность сотрудника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наймодателя</w:t>
      </w:r>
      <w:proofErr w:type="spellEnd"/>
      <w:r w:rsidRPr="00695893">
        <w:rPr>
          <w:rFonts w:eastAsia="Calibri"/>
          <w:sz w:val="28"/>
          <w:szCs w:val="28"/>
          <w:lang w:eastAsia="en-US"/>
        </w:rPr>
        <w:t>, направляющего информацию заявителю.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 xml:space="preserve">9. Предоставление информации по письменному запросу осуществляется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неймодателем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 в течение 10 рабочих дней со дня его поступления посредством направления почтового отправления в адрес гражданина, либо выдачи запрашиваемой информации лично гражданину по месту нахождения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lastRenderedPageBreak/>
        <w:t>наймодателя</w:t>
      </w:r>
      <w:proofErr w:type="spellEnd"/>
      <w:r w:rsidRPr="00695893">
        <w:rPr>
          <w:rFonts w:eastAsia="Calibri"/>
          <w:sz w:val="28"/>
          <w:szCs w:val="28"/>
          <w:lang w:eastAsia="en-US"/>
        </w:rPr>
        <w:t>, либо направления информации по адресу электронной почты гражданина в случае указания такого адреса в запросе.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 xml:space="preserve">10. В письменном запросе, подписанном гражданином, указываются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наймодатель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, в адрес которого направляется запрос, фамилия, имя, отчество гражданина, излагается суть заявления, а также в случае направления письменного запроса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наймодателю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 указывается почтовый адрес, по которому должен быть направлен ответ, и способ получения информации (посредством почтового отправления или выдачи лично гражданину).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 xml:space="preserve">11. Письменный запрос, поступивший в адрес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наймодателя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, подлежит регистрации в день его поступления с присвоением ему регистрационного номера и проставлением штампа соответствующего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наймодателя</w:t>
      </w:r>
      <w:proofErr w:type="spellEnd"/>
      <w:r w:rsidRPr="00695893">
        <w:rPr>
          <w:rFonts w:eastAsia="Calibri"/>
          <w:sz w:val="28"/>
          <w:szCs w:val="28"/>
          <w:lang w:eastAsia="en-US"/>
        </w:rPr>
        <w:t>.</w:t>
      </w:r>
    </w:p>
    <w:p w:rsidR="00695893" w:rsidRPr="00695893" w:rsidRDefault="00695893" w:rsidP="00695893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695893">
        <w:rPr>
          <w:rFonts w:eastAsia="Calibri"/>
          <w:sz w:val="28"/>
          <w:szCs w:val="28"/>
          <w:lang w:eastAsia="en-US"/>
        </w:rPr>
        <w:tab/>
        <w:t xml:space="preserve">12. </w:t>
      </w:r>
      <w:proofErr w:type="gramStart"/>
      <w:r w:rsidRPr="00695893">
        <w:rPr>
          <w:rFonts w:eastAsia="Calibri"/>
          <w:sz w:val="28"/>
          <w:szCs w:val="28"/>
          <w:lang w:eastAsia="en-US"/>
        </w:rPr>
        <w:t xml:space="preserve">Принятые в электронном виде запросы, а также полученные письменные запросы и копии ответов гражданам хранятся </w:t>
      </w:r>
      <w:proofErr w:type="spellStart"/>
      <w:r w:rsidRPr="00695893">
        <w:rPr>
          <w:rFonts w:eastAsia="Calibri"/>
          <w:sz w:val="28"/>
          <w:szCs w:val="28"/>
          <w:lang w:eastAsia="en-US"/>
        </w:rPr>
        <w:t>наймодателем</w:t>
      </w:r>
      <w:proofErr w:type="spellEnd"/>
      <w:r w:rsidRPr="00695893">
        <w:rPr>
          <w:rFonts w:eastAsia="Calibri"/>
          <w:sz w:val="28"/>
          <w:szCs w:val="28"/>
          <w:lang w:eastAsia="en-US"/>
        </w:rPr>
        <w:t xml:space="preserve"> на электронном и бумажном носителях не менее 5 лет.</w:t>
      </w:r>
      <w:proofErr w:type="gramEnd"/>
    </w:p>
    <w:p w:rsidR="00695893" w:rsidRPr="00695893" w:rsidRDefault="00695893" w:rsidP="00695893">
      <w:pPr>
        <w:tabs>
          <w:tab w:val="left" w:pos="0"/>
        </w:tabs>
        <w:spacing w:after="200"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:rsidR="004358CA" w:rsidRPr="000130C4" w:rsidRDefault="004358CA">
      <w:pPr>
        <w:rPr>
          <w:sz w:val="24"/>
          <w:szCs w:val="24"/>
        </w:rPr>
      </w:pPr>
    </w:p>
    <w:sectPr w:rsidR="004358CA" w:rsidRPr="000130C4" w:rsidSect="005660B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96" w:hanging="360"/>
      </w:pPr>
      <w:rPr>
        <w:b/>
        <w:sz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16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3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5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7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29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1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3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5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660B6"/>
    <w:rsid w:val="000130C4"/>
    <w:rsid w:val="000241D8"/>
    <w:rsid w:val="000373C3"/>
    <w:rsid w:val="0007259F"/>
    <w:rsid w:val="000938FF"/>
    <w:rsid w:val="00155639"/>
    <w:rsid w:val="001C5E89"/>
    <w:rsid w:val="004358CA"/>
    <w:rsid w:val="00510BFF"/>
    <w:rsid w:val="00534531"/>
    <w:rsid w:val="005660B6"/>
    <w:rsid w:val="00695893"/>
    <w:rsid w:val="006A5A7A"/>
    <w:rsid w:val="006D4E29"/>
    <w:rsid w:val="008A19FE"/>
    <w:rsid w:val="009D55E3"/>
    <w:rsid w:val="00BA5F5F"/>
    <w:rsid w:val="00CA1AB9"/>
    <w:rsid w:val="00CC6F1B"/>
    <w:rsid w:val="00CF2298"/>
    <w:rsid w:val="00D33F0C"/>
    <w:rsid w:val="00D5166C"/>
    <w:rsid w:val="00E22CA1"/>
    <w:rsid w:val="00E6530D"/>
    <w:rsid w:val="00E82F42"/>
    <w:rsid w:val="00F5352D"/>
    <w:rsid w:val="00F75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0B6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table" w:styleId="a3">
    <w:name w:val="Table Grid"/>
    <w:basedOn w:val="a1"/>
    <w:uiPriority w:val="59"/>
    <w:rsid w:val="00566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rsid w:val="009D55E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rsid w:val="009D55E3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character" w:customStyle="1" w:styleId="FontStyle13">
    <w:name w:val="Font Style13"/>
    <w:basedOn w:val="a0"/>
    <w:rsid w:val="009D55E3"/>
    <w:rPr>
      <w:rFonts w:ascii="Times New Roman" w:hAnsi="Times New Roman" w:cs="Times New Roman" w:hint="default"/>
      <w:sz w:val="34"/>
      <w:szCs w:val="34"/>
    </w:rPr>
  </w:style>
  <w:style w:type="character" w:customStyle="1" w:styleId="FontStyle15">
    <w:name w:val="Font Style15"/>
    <w:basedOn w:val="a0"/>
    <w:rsid w:val="009D55E3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556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5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9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4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Compaq_610</dc:creator>
  <cp:lastModifiedBy>Compaq_610</cp:lastModifiedBy>
  <cp:revision>17</cp:revision>
  <cp:lastPrinted>2015-08-27T04:30:00Z</cp:lastPrinted>
  <dcterms:created xsi:type="dcterms:W3CDTF">2012-10-22T03:07:00Z</dcterms:created>
  <dcterms:modified xsi:type="dcterms:W3CDTF">2015-08-27T04:31:00Z</dcterms:modified>
</cp:coreProperties>
</file>