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F1" w:rsidRPr="00E571F1" w:rsidRDefault="00E571F1" w:rsidP="00E571F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1F1">
        <w:rPr>
          <w:rFonts w:ascii="Times New Roman" w:hAnsi="Times New Roman" w:cs="Times New Roman"/>
          <w:b/>
          <w:sz w:val="28"/>
          <w:szCs w:val="28"/>
        </w:rPr>
        <w:t>Региональный центр «Мой Бизнес» приглашает на тренинг «Защита бренда»</w:t>
      </w:r>
    </w:p>
    <w:p w:rsidR="00E571F1" w:rsidRP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 xml:space="preserve">Бренд </w:t>
      </w:r>
      <w:r w:rsidR="00F26B9B">
        <w:rPr>
          <w:rFonts w:ascii="Times New Roman" w:hAnsi="Times New Roman" w:cs="Times New Roman"/>
          <w:sz w:val="28"/>
          <w:szCs w:val="28"/>
        </w:rPr>
        <w:t>—</w:t>
      </w:r>
      <w:r w:rsidRPr="00E571F1">
        <w:rPr>
          <w:rFonts w:ascii="Times New Roman" w:hAnsi="Times New Roman" w:cs="Times New Roman"/>
          <w:sz w:val="28"/>
          <w:szCs w:val="28"/>
        </w:rPr>
        <w:t xml:space="preserve"> это не пр</w:t>
      </w:r>
      <w:r w:rsidR="00F26B9B">
        <w:rPr>
          <w:rFonts w:ascii="Times New Roman" w:hAnsi="Times New Roman" w:cs="Times New Roman"/>
          <w:sz w:val="28"/>
          <w:szCs w:val="28"/>
        </w:rPr>
        <w:t xml:space="preserve">осто логотип или название. Это </w:t>
      </w:r>
      <w:r w:rsidRPr="00E571F1">
        <w:rPr>
          <w:rFonts w:ascii="Times New Roman" w:hAnsi="Times New Roman" w:cs="Times New Roman"/>
          <w:sz w:val="28"/>
          <w:szCs w:val="28"/>
        </w:rPr>
        <w:t xml:space="preserve">бизнес-актив, который требует грамотной юридической защиты. На практике предприниматели нередко сталкиваются с ситуацией, когда название бренда может принадлежать другому человеку. </w:t>
      </w:r>
    </w:p>
    <w:p w:rsidR="00E571F1" w:rsidRP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Регистрация бренда — это не просто формальность, а важный инструмент для защиты от недобросовестной конкуренции. Официальное признание бренда гарантирует производителю исключительные права и повышает доверие потребителей.</w:t>
      </w:r>
    </w:p>
    <w:p w:rsidR="00F022C7" w:rsidRP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F26B9B">
        <w:rPr>
          <w:rFonts w:ascii="Times New Roman" w:hAnsi="Times New Roman" w:cs="Times New Roman"/>
          <w:b/>
          <w:sz w:val="28"/>
          <w:szCs w:val="28"/>
        </w:rPr>
        <w:t xml:space="preserve">27 мая </w:t>
      </w:r>
      <w:r w:rsidRPr="00F26B9B">
        <w:rPr>
          <w:rFonts w:ascii="Times New Roman" w:hAnsi="Times New Roman" w:cs="Times New Roman"/>
          <w:sz w:val="28"/>
          <w:szCs w:val="28"/>
        </w:rPr>
        <w:t>в</w:t>
      </w:r>
      <w:r w:rsidRPr="00F26B9B">
        <w:rPr>
          <w:rFonts w:ascii="Times New Roman" w:hAnsi="Times New Roman" w:cs="Times New Roman"/>
          <w:b/>
          <w:sz w:val="28"/>
          <w:szCs w:val="28"/>
        </w:rPr>
        <w:t xml:space="preserve"> 11:00</w:t>
      </w:r>
      <w:r w:rsidRPr="00E571F1">
        <w:rPr>
          <w:rFonts w:ascii="Times New Roman" w:hAnsi="Times New Roman" w:cs="Times New Roman"/>
          <w:sz w:val="28"/>
          <w:szCs w:val="28"/>
        </w:rPr>
        <w:t xml:space="preserve"> в региональном центре «Мой бизнес» (Самара, ул. Молодогвардейская, 211) состоится тренинг «Защита бренда», где расскажут</w:t>
      </w:r>
      <w:r w:rsidR="00F022C7" w:rsidRPr="00E571F1">
        <w:rPr>
          <w:rFonts w:ascii="Times New Roman" w:hAnsi="Times New Roman" w:cs="Times New Roman"/>
          <w:sz w:val="28"/>
          <w:szCs w:val="28"/>
        </w:rPr>
        <w:t>, как юридически защитить свой бизнес. </w:t>
      </w:r>
      <w:hyperlink r:id="rId4" w:tgtFrame="_blank" w:history="1">
        <w:r w:rsidRPr="00E571F1">
          <w:rPr>
            <w:rStyle w:val="a4"/>
            <w:rFonts w:ascii="Times New Roman" w:hAnsi="Times New Roman" w:cs="Times New Roman"/>
            <w:sz w:val="28"/>
            <w:szCs w:val="28"/>
          </w:rPr>
          <w:t>Регистрация по ссылке</w:t>
        </w:r>
      </w:hyperlink>
      <w:r w:rsidRPr="00E571F1">
        <w:rPr>
          <w:rFonts w:ascii="Times New Roman" w:hAnsi="Times New Roman" w:cs="Times New Roman"/>
          <w:sz w:val="28"/>
          <w:szCs w:val="28"/>
        </w:rPr>
        <w:t>.</w:t>
      </w:r>
    </w:p>
    <w:p w:rsidR="00F022C7" w:rsidRP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Спикером выступит приглашенный эксперт</w:t>
      </w:r>
      <w:r w:rsidR="00F022C7" w:rsidRPr="00E571F1">
        <w:rPr>
          <w:rFonts w:ascii="Times New Roman" w:hAnsi="Times New Roman" w:cs="Times New Roman"/>
          <w:sz w:val="28"/>
          <w:szCs w:val="28"/>
        </w:rPr>
        <w:t> </w:t>
      </w:r>
      <w:r w:rsidRPr="00E571F1">
        <w:rPr>
          <w:rFonts w:ascii="Times New Roman" w:hAnsi="Times New Roman" w:cs="Times New Roman"/>
          <w:sz w:val="28"/>
          <w:szCs w:val="28"/>
        </w:rPr>
        <w:t xml:space="preserve">из Санкт-Петербурга </w:t>
      </w:r>
      <w:r w:rsidRPr="00E571F1">
        <w:rPr>
          <w:rFonts w:ascii="Times New Roman" w:hAnsi="Times New Roman" w:cs="Times New Roman"/>
          <w:b/>
          <w:sz w:val="28"/>
          <w:szCs w:val="28"/>
        </w:rPr>
        <w:t>Артем Баранов</w:t>
      </w:r>
      <w:r w:rsidR="00F022C7" w:rsidRPr="00E571F1">
        <w:rPr>
          <w:rFonts w:ascii="Times New Roman" w:hAnsi="Times New Roman" w:cs="Times New Roman"/>
          <w:sz w:val="28"/>
          <w:szCs w:val="28"/>
        </w:rPr>
        <w:t> </w:t>
      </w:r>
      <w:r w:rsidRPr="00E571F1">
        <w:rPr>
          <w:rFonts w:ascii="Times New Roman" w:hAnsi="Times New Roman" w:cs="Times New Roman"/>
          <w:sz w:val="28"/>
          <w:szCs w:val="28"/>
        </w:rPr>
        <w:t>— собственник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 и руководител</w:t>
      </w:r>
      <w:r w:rsidRPr="00E571F1">
        <w:rPr>
          <w:rFonts w:ascii="Times New Roman" w:hAnsi="Times New Roman" w:cs="Times New Roman"/>
          <w:sz w:val="28"/>
          <w:szCs w:val="28"/>
        </w:rPr>
        <w:t>ь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 юридического бу</w:t>
      </w:r>
      <w:r w:rsidRPr="00E571F1">
        <w:rPr>
          <w:rFonts w:ascii="Times New Roman" w:hAnsi="Times New Roman" w:cs="Times New Roman"/>
          <w:sz w:val="28"/>
          <w:szCs w:val="28"/>
        </w:rPr>
        <w:t>тика «</w:t>
      </w:r>
      <w:proofErr w:type="spellStart"/>
      <w:r w:rsidRPr="00E571F1">
        <w:rPr>
          <w:rFonts w:ascii="Times New Roman" w:hAnsi="Times New Roman" w:cs="Times New Roman"/>
          <w:sz w:val="28"/>
          <w:szCs w:val="28"/>
        </w:rPr>
        <w:t>Достигация</w:t>
      </w:r>
      <w:proofErr w:type="spellEnd"/>
      <w:r w:rsidRPr="00E571F1">
        <w:rPr>
          <w:rFonts w:ascii="Times New Roman" w:hAnsi="Times New Roman" w:cs="Times New Roman"/>
          <w:sz w:val="28"/>
          <w:szCs w:val="28"/>
        </w:rPr>
        <w:t xml:space="preserve">». 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В портфолио </w:t>
      </w:r>
      <w:r w:rsidRPr="00E571F1">
        <w:rPr>
          <w:rFonts w:ascii="Times New Roman" w:hAnsi="Times New Roman" w:cs="Times New Roman"/>
          <w:sz w:val="28"/>
          <w:szCs w:val="28"/>
        </w:rPr>
        <w:t xml:space="preserve">его команды 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победы над </w:t>
      </w:r>
      <w:r w:rsidR="00F26B9B">
        <w:rPr>
          <w:rFonts w:ascii="Times New Roman" w:hAnsi="Times New Roman" w:cs="Times New Roman"/>
          <w:sz w:val="28"/>
          <w:szCs w:val="28"/>
        </w:rPr>
        <w:t xml:space="preserve">такими компаниями, как 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Газпром, </w:t>
      </w:r>
      <w:proofErr w:type="spellStart"/>
      <w:r w:rsidR="00F022C7" w:rsidRPr="00E571F1">
        <w:rPr>
          <w:rFonts w:ascii="Times New Roman" w:hAnsi="Times New Roman" w:cs="Times New Roman"/>
          <w:sz w:val="28"/>
          <w:szCs w:val="28"/>
        </w:rPr>
        <w:t>Рив</w:t>
      </w:r>
      <w:proofErr w:type="spellEnd"/>
      <w:r w:rsidR="00F022C7" w:rsidRPr="00E571F1">
        <w:rPr>
          <w:rFonts w:ascii="Times New Roman" w:hAnsi="Times New Roman" w:cs="Times New Roman"/>
          <w:sz w:val="28"/>
          <w:szCs w:val="28"/>
        </w:rPr>
        <w:t xml:space="preserve"> Гош, </w:t>
      </w:r>
      <w:proofErr w:type="spellStart"/>
      <w:r w:rsidR="00F022C7" w:rsidRPr="00E571F1">
        <w:rPr>
          <w:rFonts w:ascii="Times New Roman" w:hAnsi="Times New Roman" w:cs="Times New Roman"/>
          <w:sz w:val="28"/>
          <w:szCs w:val="28"/>
        </w:rPr>
        <w:t>Pandora</w:t>
      </w:r>
      <w:proofErr w:type="spellEnd"/>
      <w:r w:rsidR="00F022C7" w:rsidRPr="00E571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22C7" w:rsidRPr="00E571F1">
        <w:rPr>
          <w:rFonts w:ascii="Times New Roman" w:hAnsi="Times New Roman" w:cs="Times New Roman"/>
          <w:sz w:val="28"/>
          <w:szCs w:val="28"/>
        </w:rPr>
        <w:t>Марчеллис</w:t>
      </w:r>
      <w:proofErr w:type="spellEnd"/>
      <w:r w:rsidR="00F022C7" w:rsidRPr="00E571F1">
        <w:rPr>
          <w:rFonts w:ascii="Times New Roman" w:hAnsi="Times New Roman" w:cs="Times New Roman"/>
          <w:sz w:val="28"/>
          <w:szCs w:val="28"/>
        </w:rPr>
        <w:t>, Ижорским заводом, английской крипто-б</w:t>
      </w:r>
      <w:r w:rsidR="00F26B9B">
        <w:rPr>
          <w:rFonts w:ascii="Times New Roman" w:hAnsi="Times New Roman" w:cs="Times New Roman"/>
          <w:sz w:val="28"/>
          <w:szCs w:val="28"/>
        </w:rPr>
        <w:t xml:space="preserve">иржей </w:t>
      </w:r>
      <w:proofErr w:type="spellStart"/>
      <w:r w:rsidR="00F26B9B">
        <w:rPr>
          <w:rFonts w:ascii="Times New Roman" w:hAnsi="Times New Roman" w:cs="Times New Roman"/>
          <w:sz w:val="28"/>
          <w:szCs w:val="28"/>
        </w:rPr>
        <w:t>Arbidex</w:t>
      </w:r>
      <w:proofErr w:type="spellEnd"/>
      <w:r w:rsidR="00F26B9B">
        <w:rPr>
          <w:rFonts w:ascii="Times New Roman" w:hAnsi="Times New Roman" w:cs="Times New Roman"/>
          <w:sz w:val="28"/>
          <w:szCs w:val="28"/>
        </w:rPr>
        <w:t xml:space="preserve"> и многими другими</w:t>
      </w:r>
      <w:r w:rsidRPr="00E571F1">
        <w:rPr>
          <w:rFonts w:ascii="Times New Roman" w:hAnsi="Times New Roman" w:cs="Times New Roman"/>
          <w:sz w:val="28"/>
          <w:szCs w:val="28"/>
        </w:rPr>
        <w:t>.</w:t>
      </w:r>
    </w:p>
    <w:p w:rsidR="00F022C7" w:rsidRPr="00E571F1" w:rsidRDefault="00F26B9B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программе тренинга</w:t>
      </w:r>
      <w:r w:rsidR="00F022C7" w:rsidRPr="00E571F1">
        <w:rPr>
          <w:rFonts w:ascii="Times New Roman" w:hAnsi="Times New Roman" w:cs="Times New Roman"/>
          <w:sz w:val="28"/>
          <w:szCs w:val="28"/>
        </w:rPr>
        <w:t>:</w:t>
      </w:r>
    </w:p>
    <w:p w:rsidR="00E571F1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– что конкретно подпадает под защиту (и что нет)</w:t>
      </w:r>
    </w:p>
    <w:p w:rsidR="00E571F1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– зачем регистрировать товарный знак</w:t>
      </w:r>
    </w:p>
    <w:p w:rsidR="00E571F1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 xml:space="preserve">– как правильно выбрать </w:t>
      </w:r>
      <w:proofErr w:type="spellStart"/>
      <w:r w:rsidRPr="00E571F1">
        <w:rPr>
          <w:rFonts w:ascii="Times New Roman" w:hAnsi="Times New Roman" w:cs="Times New Roman"/>
          <w:sz w:val="28"/>
          <w:szCs w:val="28"/>
        </w:rPr>
        <w:t>нейминг</w:t>
      </w:r>
      <w:proofErr w:type="spellEnd"/>
      <w:r w:rsidRPr="00E571F1">
        <w:rPr>
          <w:rFonts w:ascii="Times New Roman" w:hAnsi="Times New Roman" w:cs="Times New Roman"/>
          <w:sz w:val="28"/>
          <w:szCs w:val="28"/>
        </w:rPr>
        <w:t xml:space="preserve"> или логотип? </w:t>
      </w:r>
    </w:p>
    <w:p w:rsidR="00E571F1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 xml:space="preserve">– какая ответственность, если задел чужой </w:t>
      </w:r>
      <w:proofErr w:type="spellStart"/>
      <w:r w:rsidRPr="00E571F1">
        <w:rPr>
          <w:rFonts w:ascii="Times New Roman" w:hAnsi="Times New Roman" w:cs="Times New Roman"/>
          <w:sz w:val="28"/>
          <w:szCs w:val="28"/>
        </w:rPr>
        <w:t>брендинг</w:t>
      </w:r>
      <w:proofErr w:type="spellEnd"/>
      <w:r w:rsidRPr="00E571F1">
        <w:rPr>
          <w:rFonts w:ascii="Times New Roman" w:hAnsi="Times New Roman" w:cs="Times New Roman"/>
          <w:sz w:val="28"/>
          <w:szCs w:val="28"/>
        </w:rPr>
        <w:t>? </w:t>
      </w:r>
    </w:p>
    <w:p w:rsidR="00E571F1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– изменения в законе о русификации всех названий</w:t>
      </w:r>
    </w:p>
    <w:p w:rsidR="00F022C7" w:rsidRDefault="00F022C7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– что делать, если задели деловую репутацию моего бренда в интернете</w:t>
      </w:r>
    </w:p>
    <w:p w:rsid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К участию приглашаются ИП и</w:t>
      </w:r>
      <w:bookmarkStart w:id="0" w:name="_GoBack"/>
      <w:bookmarkEnd w:id="0"/>
      <w:r w:rsidRPr="00E571F1">
        <w:rPr>
          <w:rFonts w:ascii="Times New Roman" w:hAnsi="Times New Roman" w:cs="Times New Roman"/>
          <w:sz w:val="28"/>
          <w:szCs w:val="28"/>
        </w:rPr>
        <w:t xml:space="preserve"> ООО с креативным </w:t>
      </w:r>
      <w:proofErr w:type="spellStart"/>
      <w:r w:rsidRPr="00E571F1">
        <w:rPr>
          <w:rFonts w:ascii="Times New Roman" w:hAnsi="Times New Roman" w:cs="Times New Roman"/>
          <w:sz w:val="28"/>
          <w:szCs w:val="28"/>
        </w:rPr>
        <w:t>ОКВЭДом</w:t>
      </w:r>
      <w:proofErr w:type="spellEnd"/>
      <w:r w:rsidRPr="00E571F1">
        <w:rPr>
          <w:rFonts w:ascii="Times New Roman" w:hAnsi="Times New Roman" w:cs="Times New Roman"/>
          <w:sz w:val="28"/>
          <w:szCs w:val="28"/>
        </w:rPr>
        <w:t xml:space="preserve">, </w:t>
      </w:r>
      <w:r w:rsidR="00F022C7" w:rsidRPr="00E571F1">
        <w:rPr>
          <w:rFonts w:ascii="Times New Roman" w:hAnsi="Times New Roman" w:cs="Times New Roman"/>
          <w:sz w:val="28"/>
          <w:szCs w:val="28"/>
        </w:rPr>
        <w:t>зарегистрирован</w:t>
      </w:r>
      <w:r w:rsidRPr="00E571F1">
        <w:rPr>
          <w:rFonts w:ascii="Times New Roman" w:hAnsi="Times New Roman" w:cs="Times New Roman"/>
          <w:sz w:val="28"/>
          <w:szCs w:val="28"/>
        </w:rPr>
        <w:t>ные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 в Самарской области и состо</w:t>
      </w:r>
      <w:r w:rsidRPr="00E571F1">
        <w:rPr>
          <w:rFonts w:ascii="Times New Roman" w:hAnsi="Times New Roman" w:cs="Times New Roman"/>
          <w:sz w:val="28"/>
          <w:szCs w:val="28"/>
        </w:rPr>
        <w:t>ящие</w:t>
      </w:r>
      <w:r w:rsidR="00F022C7" w:rsidRPr="00E571F1">
        <w:rPr>
          <w:rFonts w:ascii="Times New Roman" w:hAnsi="Times New Roman" w:cs="Times New Roman"/>
          <w:sz w:val="28"/>
          <w:szCs w:val="28"/>
        </w:rPr>
        <w:t xml:space="preserve"> в реестре СМСП</w:t>
      </w:r>
      <w:r w:rsidRPr="00E571F1">
        <w:rPr>
          <w:rFonts w:ascii="Times New Roman" w:hAnsi="Times New Roman" w:cs="Times New Roman"/>
          <w:sz w:val="28"/>
          <w:szCs w:val="28"/>
        </w:rPr>
        <w:t>.</w:t>
      </w:r>
    </w:p>
    <w:p w:rsidR="00E571F1" w:rsidRPr="00E571F1" w:rsidRDefault="00E571F1" w:rsidP="00E571F1">
      <w:pPr>
        <w:jc w:val="both"/>
        <w:rPr>
          <w:rFonts w:ascii="Times New Roman" w:hAnsi="Times New Roman" w:cs="Times New Roman"/>
          <w:sz w:val="28"/>
          <w:szCs w:val="28"/>
        </w:rPr>
      </w:pPr>
      <w:r w:rsidRPr="00E571F1">
        <w:rPr>
          <w:rFonts w:ascii="Times New Roman" w:hAnsi="Times New Roman" w:cs="Times New Roman"/>
          <w:sz w:val="28"/>
          <w:szCs w:val="28"/>
        </w:rPr>
        <w:t>Для тех, кто уже занимается или только планирует начать предпринимательскую деятельность, в центрах «Мой бизнес» Самарской области регулярно проводятся обучающие мероприятия, посетить которые можно обратившись за поддержкой в центр.</w:t>
      </w:r>
    </w:p>
    <w:sectPr w:rsidR="00E571F1" w:rsidRPr="00E57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4A5"/>
    <w:rsid w:val="007F460D"/>
    <w:rsid w:val="00A354A5"/>
    <w:rsid w:val="00AA2E10"/>
    <w:rsid w:val="00E571F1"/>
    <w:rsid w:val="00F022C7"/>
    <w:rsid w:val="00F26B9B"/>
    <w:rsid w:val="00F5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4B028F-7D57-4105-AC31-0410E7242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71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022C7"/>
    <w:rPr>
      <w:b/>
      <w:bCs/>
    </w:rPr>
  </w:style>
  <w:style w:type="character" w:styleId="a4">
    <w:name w:val="Hyperlink"/>
    <w:basedOn w:val="a0"/>
    <w:uiPriority w:val="99"/>
    <w:unhideWhenUsed/>
    <w:rsid w:val="00F022C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E571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organictitlecontentspan">
    <w:name w:val="organictitlecontentspan"/>
    <w:basedOn w:val="a0"/>
    <w:rsid w:val="00E571F1"/>
  </w:style>
  <w:style w:type="character" w:styleId="a5">
    <w:name w:val="FollowedHyperlink"/>
    <w:basedOn w:val="a0"/>
    <w:uiPriority w:val="99"/>
    <w:semiHidden/>
    <w:unhideWhenUsed/>
    <w:rsid w:val="00AA2E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3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7728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2512084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65676037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0715432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9725130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1599183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81952774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98358003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2856438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14362401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887233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456458324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41347241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85507371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98797843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yandex.ru/cloud/69fc7259f47e732153e292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4</cp:revision>
  <dcterms:created xsi:type="dcterms:W3CDTF">2026-05-20T07:25:00Z</dcterms:created>
  <dcterms:modified xsi:type="dcterms:W3CDTF">2026-05-20T08:03:00Z</dcterms:modified>
</cp:coreProperties>
</file>