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A2B" w:rsidRDefault="00C4475C">
      <w:pPr>
        <w:pStyle w:val="a3"/>
        <w:spacing w:before="80"/>
        <w:ind w:left="2431" w:right="2363" w:firstLine="1168"/>
        <w:jc w:val="left"/>
      </w:pPr>
      <w:r>
        <w:rPr>
          <w:spacing w:val="-2"/>
        </w:rPr>
        <w:t>АДМИНИСТРАЦИЯ СЕЛЬСКОГО</w:t>
      </w:r>
      <w:r>
        <w:rPr>
          <w:spacing w:val="-13"/>
        </w:rPr>
        <w:t xml:space="preserve"> </w:t>
      </w:r>
      <w:r>
        <w:rPr>
          <w:spacing w:val="-2"/>
        </w:rPr>
        <w:t>ПОСЕЛЕНИЯ</w:t>
      </w:r>
      <w:r w:rsidR="0029389A">
        <w:rPr>
          <w:spacing w:val="-2"/>
        </w:rPr>
        <w:t xml:space="preserve"> ЗУЕВКА</w:t>
      </w:r>
    </w:p>
    <w:p w:rsidR="008B5A2B" w:rsidRDefault="00C4475C">
      <w:pPr>
        <w:pStyle w:val="a3"/>
        <w:spacing w:line="480" w:lineRule="auto"/>
        <w:ind w:left="3252" w:right="1796" w:hanging="1472"/>
        <w:jc w:val="left"/>
      </w:pPr>
      <w:r>
        <w:rPr>
          <w:spacing w:val="-2"/>
        </w:rPr>
        <w:t>НЕФТЕГОРСКОГО</w:t>
      </w:r>
      <w:r>
        <w:rPr>
          <w:spacing w:val="-13"/>
        </w:rPr>
        <w:t xml:space="preserve"> </w:t>
      </w:r>
      <w:r>
        <w:rPr>
          <w:spacing w:val="-2"/>
        </w:rPr>
        <w:t>РАЙОНА</w:t>
      </w:r>
      <w:r>
        <w:rPr>
          <w:spacing w:val="-13"/>
        </w:rPr>
        <w:t xml:space="preserve"> </w:t>
      </w:r>
      <w:r>
        <w:rPr>
          <w:spacing w:val="-2"/>
        </w:rPr>
        <w:t>САМАРСКОЙ</w:t>
      </w:r>
      <w:r>
        <w:rPr>
          <w:spacing w:val="-13"/>
        </w:rPr>
        <w:t xml:space="preserve"> </w:t>
      </w:r>
      <w:r>
        <w:rPr>
          <w:spacing w:val="-2"/>
        </w:rPr>
        <w:t xml:space="preserve">ОБЛАСТИ </w:t>
      </w:r>
      <w:proofErr w:type="gramStart"/>
      <w:r>
        <w:t>П</w:t>
      </w:r>
      <w:proofErr w:type="gramEnd"/>
      <w:r>
        <w:t xml:space="preserve"> О С Т А Н О В Л Е Н И Е</w:t>
      </w:r>
    </w:p>
    <w:p w:rsidR="008B5A2B" w:rsidRDefault="00C4475C">
      <w:pPr>
        <w:pStyle w:val="a3"/>
        <w:tabs>
          <w:tab w:val="left" w:pos="1538"/>
          <w:tab w:val="left" w:pos="2246"/>
        </w:tabs>
        <w:ind w:left="0" w:right="83" w:firstLine="0"/>
        <w:jc w:val="center"/>
      </w:pPr>
      <w:r>
        <w:t xml:space="preserve">от </w:t>
      </w:r>
      <w:r>
        <w:rPr>
          <w:u w:val="thick"/>
        </w:rPr>
        <w:tab/>
      </w:r>
      <w:r>
        <w:t xml:space="preserve">№ </w:t>
      </w:r>
      <w:r>
        <w:rPr>
          <w:u w:val="thick"/>
        </w:rPr>
        <w:tab/>
      </w:r>
    </w:p>
    <w:p w:rsidR="008B5A2B" w:rsidRDefault="008B5A2B">
      <w:pPr>
        <w:pStyle w:val="a3"/>
        <w:spacing w:before="5"/>
        <w:ind w:left="0" w:firstLine="0"/>
        <w:jc w:val="left"/>
      </w:pPr>
    </w:p>
    <w:p w:rsidR="008B5A2B" w:rsidRDefault="00C4475C">
      <w:pPr>
        <w:pStyle w:val="1"/>
        <w:ind w:left="117" w:right="255" w:hanging="5"/>
      </w:pPr>
      <w:r>
        <w:t xml:space="preserve">Об утверждении </w:t>
      </w:r>
      <w:proofErr w:type="gramStart"/>
      <w:r>
        <w:t>Регламента реализации полномочий администратора доходов бюджета</w:t>
      </w:r>
      <w:proofErr w:type="gramEnd"/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взысканию</w:t>
      </w:r>
      <w:r>
        <w:rPr>
          <w:spacing w:val="-11"/>
        </w:rPr>
        <w:t xml:space="preserve"> </w:t>
      </w:r>
      <w:r>
        <w:t>дебиторской</w:t>
      </w:r>
      <w:r>
        <w:rPr>
          <w:spacing w:val="-11"/>
        </w:rPr>
        <w:t xml:space="preserve"> </w:t>
      </w:r>
      <w:r>
        <w:t>задолженности</w:t>
      </w:r>
      <w:r>
        <w:rPr>
          <w:spacing w:val="-12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платежам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бюджет,</w:t>
      </w:r>
      <w:r>
        <w:rPr>
          <w:spacing w:val="-11"/>
        </w:rPr>
        <w:t xml:space="preserve"> </w:t>
      </w:r>
      <w:r>
        <w:t>пеням</w:t>
      </w:r>
      <w:r>
        <w:rPr>
          <w:spacing w:val="-11"/>
        </w:rPr>
        <w:t xml:space="preserve"> </w:t>
      </w:r>
      <w:r>
        <w:t xml:space="preserve">и </w:t>
      </w:r>
      <w:r>
        <w:rPr>
          <w:spacing w:val="-2"/>
        </w:rPr>
        <w:t>штрафам</w:t>
      </w:r>
    </w:p>
    <w:p w:rsidR="008B5A2B" w:rsidRDefault="00C4475C">
      <w:pPr>
        <w:pStyle w:val="a3"/>
        <w:spacing w:before="271"/>
        <w:ind w:right="137"/>
      </w:pPr>
      <w:proofErr w:type="gramStart"/>
      <w:r>
        <w:t>В целях реализации полномочий администратора доходов бюджета по взысканию дебиторской задолженности по платежам в бюджет, пеням и штрафам по ним, на основании Приказа Минфина России от 26</w:t>
      </w:r>
      <w:r>
        <w:rPr>
          <w:i/>
        </w:rPr>
        <w:t>.</w:t>
      </w:r>
      <w:r>
        <w:t>09.2024 № 139н «Об утверждении общих требова</w:t>
      </w:r>
      <w:r>
        <w:t>ний к регламенту реализации полномочий администратора доходов бюджета по взысканию</w:t>
      </w:r>
      <w:r>
        <w:rPr>
          <w:spacing w:val="-5"/>
        </w:rPr>
        <w:t xml:space="preserve"> </w:t>
      </w:r>
      <w:r>
        <w:t>дебиторской</w:t>
      </w:r>
      <w:r>
        <w:rPr>
          <w:spacing w:val="-4"/>
        </w:rPr>
        <w:t xml:space="preserve"> </w:t>
      </w:r>
      <w:r>
        <w:t>задолженности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платежам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бюджет,</w:t>
      </w:r>
      <w:r>
        <w:rPr>
          <w:spacing w:val="-5"/>
        </w:rPr>
        <w:t xml:space="preserve"> </w:t>
      </w:r>
      <w:r>
        <w:t>пеням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штрафам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 xml:space="preserve">ним», Администрация сельского поселения </w:t>
      </w:r>
      <w:r w:rsidR="0029389A">
        <w:t>Зуевка</w:t>
      </w:r>
      <w:r>
        <w:t xml:space="preserve"> муниципального района Нефтегорский Самарской</w:t>
      </w:r>
      <w:proofErr w:type="gramEnd"/>
      <w:r>
        <w:t xml:space="preserve"> области</w:t>
      </w:r>
    </w:p>
    <w:p w:rsidR="008B5A2B" w:rsidRDefault="008B5A2B">
      <w:pPr>
        <w:pStyle w:val="a3"/>
        <w:spacing w:before="1"/>
        <w:ind w:left="0" w:firstLine="0"/>
        <w:jc w:val="left"/>
      </w:pPr>
    </w:p>
    <w:p w:rsidR="008B5A2B" w:rsidRDefault="00C4475C">
      <w:pPr>
        <w:pStyle w:val="a3"/>
        <w:ind w:left="508" w:right="83" w:firstLine="0"/>
        <w:jc w:val="center"/>
      </w:pPr>
      <w:proofErr w:type="gramStart"/>
      <w:r>
        <w:t>П</w:t>
      </w:r>
      <w:proofErr w:type="gramEnd"/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 Т А</w:t>
      </w:r>
      <w:r>
        <w:rPr>
          <w:spacing w:val="-1"/>
        </w:rPr>
        <w:t xml:space="preserve"> </w:t>
      </w:r>
      <w:r>
        <w:t>Н</w:t>
      </w:r>
      <w:r>
        <w:rPr>
          <w:spacing w:val="-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</w:t>
      </w:r>
      <w:r>
        <w:rPr>
          <w:spacing w:val="-1"/>
        </w:rPr>
        <w:t xml:space="preserve"> </w:t>
      </w:r>
      <w:r>
        <w:t xml:space="preserve">Я Е </w:t>
      </w:r>
      <w:r>
        <w:rPr>
          <w:spacing w:val="-5"/>
        </w:rPr>
        <w:t>Т:</w:t>
      </w:r>
    </w:p>
    <w:p w:rsidR="008B5A2B" w:rsidRDefault="008B5A2B">
      <w:pPr>
        <w:pStyle w:val="a3"/>
        <w:ind w:left="0" w:firstLine="0"/>
        <w:jc w:val="left"/>
      </w:pPr>
    </w:p>
    <w:p w:rsidR="008B5A2B" w:rsidRDefault="00C4475C">
      <w:pPr>
        <w:pStyle w:val="a4"/>
        <w:numPr>
          <w:ilvl w:val="0"/>
          <w:numId w:val="5"/>
        </w:numPr>
        <w:tabs>
          <w:tab w:val="left" w:pos="1417"/>
        </w:tabs>
        <w:ind w:right="141" w:firstLine="566"/>
        <w:rPr>
          <w:sz w:val="24"/>
        </w:rPr>
      </w:pPr>
      <w:r>
        <w:rPr>
          <w:sz w:val="24"/>
        </w:rPr>
        <w:t xml:space="preserve">Утвердить Регламент </w:t>
      </w:r>
      <w:proofErr w:type="gramStart"/>
      <w:r>
        <w:rPr>
          <w:sz w:val="24"/>
        </w:rPr>
        <w:t>реализации полномочий администратора доходов бюджета</w:t>
      </w:r>
      <w:proofErr w:type="gramEnd"/>
      <w:r>
        <w:rPr>
          <w:sz w:val="24"/>
        </w:rPr>
        <w:t xml:space="preserve"> по взысканию дебиторской задолженности по платежам в бюджет, пеням и штрафам по ним согласно Приложению к настоящему постановлению.</w:t>
      </w:r>
    </w:p>
    <w:p w:rsidR="008B5A2B" w:rsidRPr="00D807E7" w:rsidRDefault="00C4475C" w:rsidP="00D807E7">
      <w:pPr>
        <w:pStyle w:val="a4"/>
        <w:numPr>
          <w:ilvl w:val="0"/>
          <w:numId w:val="5"/>
        </w:numPr>
        <w:tabs>
          <w:tab w:val="left" w:pos="1417"/>
        </w:tabs>
        <w:ind w:right="140" w:firstLine="566"/>
        <w:rPr>
          <w:sz w:val="24"/>
        </w:rPr>
      </w:pPr>
      <w:r w:rsidRPr="00D807E7">
        <w:rPr>
          <w:sz w:val="24"/>
        </w:rPr>
        <w:t xml:space="preserve">Постановление Администрации сельского поселения </w:t>
      </w:r>
      <w:r w:rsidR="0029389A" w:rsidRPr="00D807E7">
        <w:rPr>
          <w:sz w:val="24"/>
        </w:rPr>
        <w:t>Зуевка</w:t>
      </w:r>
      <w:r w:rsidRPr="00D807E7">
        <w:rPr>
          <w:sz w:val="24"/>
        </w:rPr>
        <w:t xml:space="preserve"> от 31.07.2023</w:t>
      </w:r>
      <w:r w:rsidR="0029389A" w:rsidRPr="00D807E7">
        <w:rPr>
          <w:sz w:val="24"/>
        </w:rPr>
        <w:t xml:space="preserve"> </w:t>
      </w:r>
      <w:r w:rsidRPr="00D807E7">
        <w:rPr>
          <w:sz w:val="24"/>
        </w:rPr>
        <w:t xml:space="preserve"> № </w:t>
      </w:r>
      <w:r w:rsidR="0029389A" w:rsidRPr="00D807E7">
        <w:rPr>
          <w:sz w:val="24"/>
        </w:rPr>
        <w:t>95</w:t>
      </w:r>
      <w:r w:rsidRPr="00D807E7">
        <w:rPr>
          <w:sz w:val="24"/>
        </w:rPr>
        <w:t xml:space="preserve"> «</w:t>
      </w:r>
      <w:r w:rsidR="00D807E7" w:rsidRPr="00D807E7">
        <w:rPr>
          <w:sz w:val="24"/>
        </w:rPr>
        <w:t>Об утверждении регламента</w:t>
      </w:r>
      <w:r w:rsidR="00D807E7" w:rsidRPr="00D807E7">
        <w:rPr>
          <w:bCs/>
          <w:sz w:val="24"/>
        </w:rPr>
        <w:t xml:space="preserve"> </w:t>
      </w:r>
      <w:r w:rsidR="00D807E7" w:rsidRPr="00D807E7">
        <w:rPr>
          <w:sz w:val="24"/>
        </w:rPr>
        <w:t>реализации администрацией сельского поселения Зуевка муниципального района Нефтегорский Самарской области полномочий администратора доходов бюджета по взысканию задолженности по платежам в бюджет, пеням и штрафам по ним</w:t>
      </w:r>
      <w:r w:rsidRPr="00D807E7">
        <w:rPr>
          <w:sz w:val="24"/>
        </w:rPr>
        <w:t>» считать утратившим силу.</w:t>
      </w:r>
      <w:bookmarkStart w:id="0" w:name="_GoBack"/>
      <w:bookmarkEnd w:id="0"/>
    </w:p>
    <w:p w:rsidR="008B5A2B" w:rsidRPr="0029389A" w:rsidRDefault="00C4475C" w:rsidP="00D807E7">
      <w:pPr>
        <w:pStyle w:val="a4"/>
        <w:numPr>
          <w:ilvl w:val="0"/>
          <w:numId w:val="5"/>
        </w:numPr>
        <w:tabs>
          <w:tab w:val="left" w:pos="1417"/>
        </w:tabs>
        <w:spacing w:before="1"/>
        <w:ind w:right="137" w:firstLine="566"/>
        <w:rPr>
          <w:sz w:val="24"/>
        </w:rPr>
      </w:pPr>
      <w:r w:rsidRPr="0029389A">
        <w:rPr>
          <w:sz w:val="24"/>
        </w:rPr>
        <w:t>Опубликовать настоящее Постановление на официальном Интернет-сайте Администрации</w:t>
      </w:r>
      <w:r w:rsidRPr="0029389A">
        <w:rPr>
          <w:spacing w:val="80"/>
          <w:w w:val="150"/>
          <w:sz w:val="24"/>
        </w:rPr>
        <w:t xml:space="preserve"> </w:t>
      </w:r>
      <w:r w:rsidRPr="0029389A">
        <w:rPr>
          <w:sz w:val="24"/>
        </w:rPr>
        <w:t>сельского</w:t>
      </w:r>
      <w:r w:rsidRPr="0029389A">
        <w:rPr>
          <w:spacing w:val="80"/>
          <w:w w:val="150"/>
          <w:sz w:val="24"/>
        </w:rPr>
        <w:t xml:space="preserve"> </w:t>
      </w:r>
      <w:r w:rsidRPr="0029389A">
        <w:rPr>
          <w:sz w:val="24"/>
        </w:rPr>
        <w:t>поселения</w:t>
      </w:r>
      <w:r w:rsidRPr="0029389A">
        <w:rPr>
          <w:spacing w:val="80"/>
          <w:w w:val="150"/>
          <w:sz w:val="24"/>
        </w:rPr>
        <w:t xml:space="preserve"> </w:t>
      </w:r>
      <w:r w:rsidR="0029389A" w:rsidRPr="0029389A">
        <w:rPr>
          <w:sz w:val="24"/>
        </w:rPr>
        <w:t>зуевка63.рф</w:t>
      </w:r>
      <w:r w:rsidR="0029389A">
        <w:rPr>
          <w:sz w:val="24"/>
        </w:rPr>
        <w:t xml:space="preserve">  </w:t>
      </w:r>
      <w:r w:rsidRPr="0029389A">
        <w:rPr>
          <w:sz w:val="24"/>
        </w:rPr>
        <w:t>и</w:t>
      </w:r>
      <w:r w:rsidRPr="0029389A">
        <w:rPr>
          <w:spacing w:val="80"/>
          <w:w w:val="150"/>
          <w:sz w:val="24"/>
        </w:rPr>
        <w:t xml:space="preserve"> </w:t>
      </w:r>
      <w:r w:rsidRPr="0029389A">
        <w:rPr>
          <w:sz w:val="24"/>
        </w:rPr>
        <w:t>в</w:t>
      </w:r>
      <w:r w:rsidRPr="0029389A">
        <w:rPr>
          <w:spacing w:val="80"/>
          <w:w w:val="150"/>
          <w:sz w:val="24"/>
        </w:rPr>
        <w:t xml:space="preserve"> </w:t>
      </w:r>
      <w:r w:rsidRPr="0029389A">
        <w:rPr>
          <w:sz w:val="24"/>
        </w:rPr>
        <w:t>периодическом</w:t>
      </w:r>
      <w:r w:rsidRPr="0029389A">
        <w:rPr>
          <w:spacing w:val="80"/>
          <w:w w:val="150"/>
          <w:sz w:val="24"/>
        </w:rPr>
        <w:t xml:space="preserve"> </w:t>
      </w:r>
      <w:r w:rsidRPr="0029389A">
        <w:rPr>
          <w:sz w:val="24"/>
        </w:rPr>
        <w:t>издании</w:t>
      </w:r>
    </w:p>
    <w:p w:rsidR="008B5A2B" w:rsidRDefault="00C4475C" w:rsidP="00D807E7">
      <w:pPr>
        <w:pStyle w:val="a3"/>
        <w:ind w:firstLine="0"/>
      </w:pPr>
      <w:r>
        <w:rPr>
          <w:spacing w:val="-2"/>
        </w:rPr>
        <w:t>«</w:t>
      </w:r>
      <w:r w:rsidR="0029389A">
        <w:rPr>
          <w:spacing w:val="-2"/>
        </w:rPr>
        <w:t xml:space="preserve">Зуевская </w:t>
      </w:r>
      <w:r>
        <w:rPr>
          <w:spacing w:val="-11"/>
        </w:rPr>
        <w:t xml:space="preserve"> </w:t>
      </w:r>
      <w:r>
        <w:rPr>
          <w:spacing w:val="-2"/>
        </w:rPr>
        <w:t>вес</w:t>
      </w:r>
      <w:r>
        <w:rPr>
          <w:spacing w:val="-2"/>
        </w:rPr>
        <w:t>т</w:t>
      </w:r>
      <w:r w:rsidR="0029389A">
        <w:rPr>
          <w:spacing w:val="-2"/>
        </w:rPr>
        <w:t>очка</w:t>
      </w:r>
      <w:r>
        <w:rPr>
          <w:spacing w:val="-2"/>
        </w:rPr>
        <w:t>».</w:t>
      </w:r>
    </w:p>
    <w:p w:rsidR="008B5A2B" w:rsidRDefault="00C4475C">
      <w:pPr>
        <w:pStyle w:val="a4"/>
        <w:numPr>
          <w:ilvl w:val="0"/>
          <w:numId w:val="5"/>
        </w:numPr>
        <w:tabs>
          <w:tab w:val="left" w:pos="1417"/>
        </w:tabs>
        <w:ind w:right="142" w:firstLine="566"/>
        <w:rPr>
          <w:sz w:val="24"/>
        </w:rPr>
      </w:pPr>
      <w:r>
        <w:rPr>
          <w:sz w:val="24"/>
        </w:rPr>
        <w:t xml:space="preserve">Настоящее постановление вступает в силу со дня его официального </w:t>
      </w:r>
      <w:r>
        <w:rPr>
          <w:spacing w:val="-2"/>
          <w:sz w:val="24"/>
        </w:rPr>
        <w:t>опубликования.</w:t>
      </w:r>
    </w:p>
    <w:p w:rsidR="008B5A2B" w:rsidRDefault="00C4475C">
      <w:pPr>
        <w:pStyle w:val="a4"/>
        <w:numPr>
          <w:ilvl w:val="0"/>
          <w:numId w:val="5"/>
        </w:numPr>
        <w:tabs>
          <w:tab w:val="left" w:pos="1417"/>
        </w:tabs>
        <w:ind w:left="1417" w:hanging="849"/>
      </w:pPr>
      <w:proofErr w:type="gramStart"/>
      <w:r>
        <w:rPr>
          <w:sz w:val="24"/>
        </w:rPr>
        <w:t>Контроль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исполнением</w:t>
      </w:r>
      <w:r>
        <w:rPr>
          <w:spacing w:val="-7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6"/>
          <w:sz w:val="24"/>
        </w:rPr>
        <w:t xml:space="preserve"> </w:t>
      </w:r>
      <w:r>
        <w:rPr>
          <w:sz w:val="24"/>
        </w:rPr>
        <w:t>постановления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оставляю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собой.</w:t>
      </w:r>
    </w:p>
    <w:p w:rsidR="008B5A2B" w:rsidRDefault="008B5A2B">
      <w:pPr>
        <w:pStyle w:val="a3"/>
        <w:ind w:left="0" w:firstLine="0"/>
        <w:jc w:val="left"/>
      </w:pPr>
    </w:p>
    <w:p w:rsidR="008B5A2B" w:rsidRDefault="008B5A2B">
      <w:pPr>
        <w:pStyle w:val="a3"/>
        <w:ind w:left="0" w:firstLine="0"/>
        <w:jc w:val="left"/>
      </w:pPr>
    </w:p>
    <w:p w:rsidR="008B5A2B" w:rsidRDefault="008B5A2B">
      <w:pPr>
        <w:pStyle w:val="a3"/>
        <w:spacing w:before="48"/>
        <w:ind w:left="0" w:firstLine="0"/>
        <w:jc w:val="left"/>
      </w:pPr>
    </w:p>
    <w:p w:rsidR="008B5A2B" w:rsidRDefault="00C4475C">
      <w:pPr>
        <w:pStyle w:val="a3"/>
        <w:ind w:left="143" w:firstLine="0"/>
        <w:jc w:val="left"/>
      </w:pPr>
      <w:r>
        <w:rPr>
          <w:spacing w:val="-2"/>
        </w:rPr>
        <w:t>Глава</w:t>
      </w:r>
    </w:p>
    <w:p w:rsidR="008B5A2B" w:rsidRDefault="00C4475C" w:rsidP="004011C8">
      <w:pPr>
        <w:pStyle w:val="a3"/>
        <w:tabs>
          <w:tab w:val="left" w:pos="7088"/>
        </w:tabs>
        <w:ind w:left="143" w:right="4335" w:firstLine="0"/>
        <w:jc w:val="left"/>
      </w:pPr>
      <w:r>
        <w:t xml:space="preserve">сельского поселения </w:t>
      </w:r>
      <w:r w:rsidR="0029389A">
        <w:t>Зуевка</w:t>
      </w:r>
      <w:r>
        <w:tab/>
      </w:r>
      <w:r w:rsidR="004011C8">
        <w:t xml:space="preserve">            </w:t>
      </w:r>
      <w:r w:rsidR="0029389A">
        <w:rPr>
          <w:spacing w:val="-6"/>
        </w:rPr>
        <w:t>М.А.</w:t>
      </w:r>
      <w:r w:rsidR="004011C8">
        <w:rPr>
          <w:spacing w:val="-6"/>
        </w:rPr>
        <w:t xml:space="preserve"> </w:t>
      </w:r>
      <w:r w:rsidR="0029389A">
        <w:rPr>
          <w:spacing w:val="-6"/>
        </w:rPr>
        <w:t>Решетов</w:t>
      </w:r>
    </w:p>
    <w:p w:rsidR="008B5A2B" w:rsidRDefault="008B5A2B">
      <w:pPr>
        <w:pStyle w:val="a3"/>
        <w:jc w:val="left"/>
        <w:sectPr w:rsidR="008B5A2B">
          <w:headerReference w:type="default" r:id="rId8"/>
          <w:type w:val="continuous"/>
          <w:pgSz w:w="11910" w:h="16840"/>
          <w:pgMar w:top="1040" w:right="708" w:bottom="280" w:left="1700" w:header="722" w:footer="0" w:gutter="0"/>
          <w:pgNumType w:start="1"/>
          <w:cols w:space="720"/>
        </w:sectPr>
      </w:pPr>
    </w:p>
    <w:p w:rsidR="008B5A2B" w:rsidRDefault="00C4475C">
      <w:pPr>
        <w:pStyle w:val="a3"/>
        <w:spacing w:before="80"/>
        <w:ind w:left="5352" w:right="137" w:firstLine="2717"/>
        <w:jc w:val="right"/>
      </w:pPr>
      <w:r>
        <w:rPr>
          <w:spacing w:val="-2"/>
        </w:rPr>
        <w:lastRenderedPageBreak/>
        <w:t xml:space="preserve">Приложение </w:t>
      </w:r>
      <w:r>
        <w:t xml:space="preserve">к постановлению Администрации сельского поселения </w:t>
      </w:r>
      <w:r w:rsidR="004011C8">
        <w:t>Зуевка</w:t>
      </w:r>
      <w:r>
        <w:t xml:space="preserve"> муниципального</w:t>
      </w:r>
      <w:r>
        <w:rPr>
          <w:spacing w:val="-10"/>
        </w:rPr>
        <w:t xml:space="preserve"> </w:t>
      </w:r>
      <w:r>
        <w:t>района</w:t>
      </w:r>
      <w:r>
        <w:rPr>
          <w:spacing w:val="-9"/>
        </w:rPr>
        <w:t xml:space="preserve"> </w:t>
      </w:r>
      <w:r>
        <w:rPr>
          <w:spacing w:val="-2"/>
        </w:rPr>
        <w:t>Нефтегорский</w:t>
      </w:r>
    </w:p>
    <w:p w:rsidR="008B5A2B" w:rsidRDefault="00C4475C">
      <w:pPr>
        <w:pStyle w:val="a3"/>
        <w:tabs>
          <w:tab w:val="left" w:pos="8705"/>
          <w:tab w:val="left" w:pos="9414"/>
        </w:tabs>
        <w:ind w:left="7287" w:right="82" w:firstLine="105"/>
        <w:jc w:val="right"/>
      </w:pPr>
      <w:r>
        <w:t xml:space="preserve">Самарской области </w:t>
      </w:r>
      <w:proofErr w:type="gramStart"/>
      <w:r>
        <w:t>от</w:t>
      </w:r>
      <w:proofErr w:type="gramEnd"/>
      <w:r>
        <w:t xml:space="preserve"> </w:t>
      </w:r>
      <w:r>
        <w:rPr>
          <w:u w:val="thick"/>
        </w:rPr>
        <w:tab/>
      </w:r>
      <w:r>
        <w:t xml:space="preserve">№ </w:t>
      </w:r>
      <w:r>
        <w:rPr>
          <w:u w:val="thick"/>
        </w:rPr>
        <w:tab/>
      </w:r>
    </w:p>
    <w:p w:rsidR="008B5A2B" w:rsidRDefault="008B5A2B">
      <w:pPr>
        <w:pStyle w:val="a3"/>
        <w:ind w:left="0" w:firstLine="0"/>
        <w:jc w:val="left"/>
      </w:pPr>
    </w:p>
    <w:p w:rsidR="008B5A2B" w:rsidRDefault="008B5A2B">
      <w:pPr>
        <w:pStyle w:val="a3"/>
        <w:spacing w:before="5"/>
        <w:ind w:left="0" w:firstLine="0"/>
        <w:jc w:val="left"/>
      </w:pPr>
    </w:p>
    <w:p w:rsidR="008B5A2B" w:rsidRDefault="00C4475C">
      <w:pPr>
        <w:pStyle w:val="1"/>
      </w:pPr>
      <w:r>
        <w:rPr>
          <w:spacing w:val="-2"/>
        </w:rPr>
        <w:t>РЕГЛАМЕНТ</w:t>
      </w:r>
    </w:p>
    <w:p w:rsidR="008B5A2B" w:rsidRDefault="00C4475C">
      <w:pPr>
        <w:ind w:left="425" w:right="563"/>
        <w:jc w:val="center"/>
        <w:rPr>
          <w:b/>
          <w:sz w:val="24"/>
        </w:rPr>
      </w:pPr>
      <w:r>
        <w:rPr>
          <w:b/>
          <w:sz w:val="24"/>
        </w:rPr>
        <w:t>реализации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полномочий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администратора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доходов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бюджета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взысканию дебиторской задолженности по платежам в бюджет, пеням и штрафам</w:t>
      </w:r>
    </w:p>
    <w:p w:rsidR="008B5A2B" w:rsidRDefault="008B5A2B">
      <w:pPr>
        <w:pStyle w:val="a3"/>
        <w:spacing w:before="271"/>
        <w:ind w:left="0" w:firstLine="0"/>
        <w:jc w:val="left"/>
        <w:rPr>
          <w:b/>
        </w:rPr>
      </w:pPr>
    </w:p>
    <w:p w:rsidR="008B5A2B" w:rsidRDefault="00C4475C">
      <w:pPr>
        <w:pStyle w:val="a4"/>
        <w:numPr>
          <w:ilvl w:val="1"/>
          <w:numId w:val="4"/>
        </w:numPr>
        <w:tabs>
          <w:tab w:val="left" w:pos="992"/>
        </w:tabs>
        <w:ind w:right="138" w:firstLine="566"/>
        <w:rPr>
          <w:sz w:val="24"/>
        </w:rPr>
      </w:pPr>
      <w:proofErr w:type="gramStart"/>
      <w:r>
        <w:rPr>
          <w:sz w:val="24"/>
        </w:rPr>
        <w:t>Настоящий</w:t>
      </w:r>
      <w:r>
        <w:rPr>
          <w:spacing w:val="-15"/>
          <w:sz w:val="24"/>
        </w:rPr>
        <w:t xml:space="preserve"> </w:t>
      </w:r>
      <w:r>
        <w:rPr>
          <w:sz w:val="24"/>
        </w:rPr>
        <w:t>Регламент</w:t>
      </w:r>
      <w:r>
        <w:rPr>
          <w:spacing w:val="-1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-13"/>
          <w:sz w:val="24"/>
        </w:rPr>
        <w:t xml:space="preserve"> </w:t>
      </w:r>
      <w:r>
        <w:rPr>
          <w:sz w:val="24"/>
        </w:rPr>
        <w:t>администратора</w:t>
      </w:r>
      <w:r>
        <w:rPr>
          <w:spacing w:val="-15"/>
          <w:sz w:val="24"/>
        </w:rPr>
        <w:t xml:space="preserve"> </w:t>
      </w:r>
      <w:r>
        <w:rPr>
          <w:sz w:val="24"/>
        </w:rPr>
        <w:t>доходов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бюджета сельского поселения </w:t>
      </w:r>
      <w:r w:rsidR="004011C8">
        <w:rPr>
          <w:sz w:val="24"/>
        </w:rPr>
        <w:t>Зуевка</w:t>
      </w:r>
      <w:r>
        <w:rPr>
          <w:sz w:val="24"/>
        </w:rPr>
        <w:t xml:space="preserve"> муниципально</w:t>
      </w:r>
      <w:r>
        <w:rPr>
          <w:sz w:val="24"/>
        </w:rPr>
        <w:t>го района Нефтегорский Самарской области по взысканию дебиторской задолженности по платежам в бюджет, пеням и штрафам по ним (далее - Регламент), устанавливает общие требования к реализации полномочий</w:t>
      </w:r>
      <w:r>
        <w:rPr>
          <w:spacing w:val="-1"/>
          <w:sz w:val="24"/>
        </w:rPr>
        <w:t xml:space="preserve"> </w:t>
      </w:r>
      <w:r>
        <w:rPr>
          <w:sz w:val="24"/>
        </w:rPr>
        <w:t>администратора</w:t>
      </w:r>
      <w:r>
        <w:rPr>
          <w:spacing w:val="-1"/>
          <w:sz w:val="24"/>
        </w:rPr>
        <w:t xml:space="preserve"> </w:t>
      </w:r>
      <w:r>
        <w:rPr>
          <w:sz w:val="24"/>
        </w:rPr>
        <w:t>доходов бюджета</w:t>
      </w:r>
      <w:r>
        <w:rPr>
          <w:spacing w:val="-1"/>
          <w:sz w:val="24"/>
        </w:rPr>
        <w:t xml:space="preserve"> </w:t>
      </w:r>
      <w:r>
        <w:rPr>
          <w:sz w:val="24"/>
        </w:rPr>
        <w:t>по взысканию дебиторской</w:t>
      </w:r>
      <w:r>
        <w:rPr>
          <w:sz w:val="24"/>
        </w:rPr>
        <w:t xml:space="preserve"> задолженности по платежам в бюджет, пеням и штрафам по ним, являющимся источниками формирования доходов бюджета сельского поселения, за</w:t>
      </w:r>
      <w:proofErr w:type="gramEnd"/>
      <w:r>
        <w:rPr>
          <w:sz w:val="24"/>
        </w:rPr>
        <w:t xml:space="preserve"> исключением платежей, предусмотренных законодательством Российской Федерации о налогах и сборах.</w:t>
      </w:r>
    </w:p>
    <w:p w:rsidR="008B5A2B" w:rsidRDefault="00C4475C">
      <w:pPr>
        <w:pStyle w:val="a4"/>
        <w:numPr>
          <w:ilvl w:val="1"/>
          <w:numId w:val="4"/>
        </w:numPr>
        <w:tabs>
          <w:tab w:val="left" w:pos="988"/>
        </w:tabs>
        <w:spacing w:before="1"/>
        <w:ind w:left="568" w:right="141" w:firstLine="0"/>
        <w:rPr>
          <w:sz w:val="24"/>
        </w:rPr>
      </w:pPr>
      <w:r>
        <w:rPr>
          <w:sz w:val="24"/>
        </w:rPr>
        <w:t>В целях настоящего Рег</w:t>
      </w:r>
      <w:r>
        <w:rPr>
          <w:sz w:val="24"/>
        </w:rPr>
        <w:t>ламента используются следующие основные понятия: просроченная</w:t>
      </w:r>
      <w:r>
        <w:rPr>
          <w:spacing w:val="67"/>
          <w:sz w:val="24"/>
        </w:rPr>
        <w:t xml:space="preserve"> </w:t>
      </w:r>
      <w:r>
        <w:rPr>
          <w:sz w:val="24"/>
        </w:rPr>
        <w:t>задолженность</w:t>
      </w:r>
      <w:r>
        <w:rPr>
          <w:spacing w:val="70"/>
          <w:sz w:val="24"/>
        </w:rPr>
        <w:t xml:space="preserve"> </w:t>
      </w:r>
      <w:r>
        <w:rPr>
          <w:sz w:val="24"/>
        </w:rPr>
        <w:t>-</w:t>
      </w:r>
      <w:r>
        <w:rPr>
          <w:spacing w:val="67"/>
          <w:sz w:val="24"/>
        </w:rPr>
        <w:t xml:space="preserve"> </w:t>
      </w:r>
      <w:r>
        <w:rPr>
          <w:sz w:val="24"/>
        </w:rPr>
        <w:t>суммарный</w:t>
      </w:r>
      <w:r>
        <w:rPr>
          <w:spacing w:val="70"/>
          <w:sz w:val="24"/>
        </w:rPr>
        <w:t xml:space="preserve"> </w:t>
      </w:r>
      <w:r>
        <w:rPr>
          <w:sz w:val="24"/>
        </w:rPr>
        <w:t>объем</w:t>
      </w:r>
      <w:r>
        <w:rPr>
          <w:spacing w:val="66"/>
          <w:sz w:val="24"/>
        </w:rPr>
        <w:t xml:space="preserve"> </w:t>
      </w:r>
      <w:r>
        <w:rPr>
          <w:sz w:val="24"/>
        </w:rPr>
        <w:t>не</w:t>
      </w:r>
      <w:r>
        <w:rPr>
          <w:spacing w:val="66"/>
          <w:sz w:val="24"/>
        </w:rPr>
        <w:t xml:space="preserve"> </w:t>
      </w:r>
      <w:r>
        <w:rPr>
          <w:sz w:val="24"/>
        </w:rPr>
        <w:t>исполненных</w:t>
      </w:r>
      <w:r>
        <w:rPr>
          <w:spacing w:val="69"/>
          <w:sz w:val="24"/>
        </w:rPr>
        <w:t xml:space="preserve"> </w:t>
      </w:r>
      <w:r>
        <w:rPr>
          <w:sz w:val="24"/>
        </w:rPr>
        <w:t>должником</w:t>
      </w:r>
      <w:r>
        <w:rPr>
          <w:spacing w:val="66"/>
          <w:sz w:val="24"/>
        </w:rPr>
        <w:t xml:space="preserve"> </w:t>
      </w:r>
      <w:proofErr w:type="gramStart"/>
      <w:r>
        <w:rPr>
          <w:sz w:val="24"/>
        </w:rPr>
        <w:t>в</w:t>
      </w:r>
      <w:proofErr w:type="gramEnd"/>
    </w:p>
    <w:p w:rsidR="008B5A2B" w:rsidRDefault="00C4475C">
      <w:pPr>
        <w:pStyle w:val="a3"/>
        <w:ind w:right="137" w:firstLine="0"/>
      </w:pPr>
      <w:proofErr w:type="gramStart"/>
      <w:r>
        <w:t>установленный срок денежных обязательств, по которым истек срок их погашения, и обязанность по уплате которых возникла вследствие неисполнения или ненадлежащего исполнения обязательства перед кредитором, в том числе в результате неправомерного удержания</w:t>
      </w:r>
      <w:r>
        <w:rPr>
          <w:spacing w:val="-2"/>
        </w:rPr>
        <w:t xml:space="preserve"> </w:t>
      </w:r>
      <w:r>
        <w:t>де</w:t>
      </w:r>
      <w:r>
        <w:t>нежных средств, уклонения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их возврата,</w:t>
      </w:r>
      <w:r>
        <w:rPr>
          <w:spacing w:val="-2"/>
        </w:rPr>
        <w:t xml:space="preserve"> </w:t>
      </w:r>
      <w:r>
        <w:t>иной</w:t>
      </w:r>
      <w:r>
        <w:rPr>
          <w:spacing w:val="-1"/>
        </w:rPr>
        <w:t xml:space="preserve"> </w:t>
      </w:r>
      <w:r>
        <w:t>просрочки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их уплате</w:t>
      </w:r>
      <w:r>
        <w:rPr>
          <w:spacing w:val="-2"/>
        </w:rPr>
        <w:t xml:space="preserve"> </w:t>
      </w:r>
      <w:r>
        <w:t>либо неосновательного получения или сбережения за счет другого лица, включая суммы неустойки (штрафов, пеней) и процентов, начисленных за</w:t>
      </w:r>
      <w:proofErr w:type="gramEnd"/>
      <w:r>
        <w:t xml:space="preserve"> просрочку исполнения обязательств, если иное не у</w:t>
      </w:r>
      <w:r>
        <w:t>становлено федеральным законом или договором (муниципальным контрактом, соглашением);</w:t>
      </w:r>
    </w:p>
    <w:p w:rsidR="008B5A2B" w:rsidRDefault="00C4475C">
      <w:pPr>
        <w:pStyle w:val="a3"/>
        <w:spacing w:before="1"/>
        <w:ind w:right="136"/>
      </w:pPr>
      <w:r>
        <w:t>должник - физическое лицо, в том числе индивидуальный предприниматель, или юридическое лицо, не исполнившее денежное или иное обязательство в срок, установленный соответс</w:t>
      </w:r>
      <w:r>
        <w:t xml:space="preserve">твующим договором (муниципальным контрактом, соглашением) и (или) законом, иным нормативным правовым актом. </w:t>
      </w:r>
      <w:proofErr w:type="gramStart"/>
      <w:r>
        <w:t xml:space="preserve">Должником также является поручитель, залогодатель, иное лицо, обязанное в силу закона или договора (муниципального контракта, соглашения) </w:t>
      </w:r>
      <w:proofErr w:type="spellStart"/>
      <w:r>
        <w:t>субсидиарн</w:t>
      </w:r>
      <w:r>
        <w:t>о</w:t>
      </w:r>
      <w:proofErr w:type="spellEnd"/>
      <w:r>
        <w:t xml:space="preserve"> или солидарно с должником исполнить его обязательство перед кредитором, если иное прямо не предусмотрено Гражданским кодексом Российской Федерации;</w:t>
      </w:r>
      <w:proofErr w:type="gramEnd"/>
    </w:p>
    <w:p w:rsidR="008B5A2B" w:rsidRDefault="00C4475C">
      <w:pPr>
        <w:pStyle w:val="a4"/>
        <w:numPr>
          <w:ilvl w:val="1"/>
          <w:numId w:val="4"/>
        </w:numPr>
        <w:tabs>
          <w:tab w:val="left" w:pos="1208"/>
        </w:tabs>
        <w:ind w:right="138" w:firstLine="566"/>
        <w:rPr>
          <w:sz w:val="24"/>
        </w:rPr>
      </w:pPr>
      <w:r>
        <w:rPr>
          <w:sz w:val="24"/>
        </w:rPr>
        <w:t>Мероприятия по реализации администратором доходов полномочий, направленных на взыскание дебиторской задолженности по доходам по видам платежей (учетным группам доходов), включают в себя:</w:t>
      </w:r>
    </w:p>
    <w:p w:rsidR="008B5A2B" w:rsidRDefault="00C4475C">
      <w:pPr>
        <w:pStyle w:val="a4"/>
        <w:numPr>
          <w:ilvl w:val="2"/>
          <w:numId w:val="4"/>
        </w:numPr>
        <w:tabs>
          <w:tab w:val="left" w:pos="1302"/>
        </w:tabs>
        <w:ind w:right="139" w:firstLine="566"/>
        <w:rPr>
          <w:sz w:val="24"/>
        </w:rPr>
      </w:pPr>
      <w:r>
        <w:rPr>
          <w:sz w:val="24"/>
        </w:rPr>
        <w:t>Мероприятия по недопущению образования просроченной дебиторской задол</w:t>
      </w:r>
      <w:r>
        <w:rPr>
          <w:sz w:val="24"/>
        </w:rPr>
        <w:t>женности по доходам, выявлению факторов, влияющих на образование просроченной дебиторской задолженности по доходам;</w:t>
      </w:r>
    </w:p>
    <w:p w:rsidR="008B5A2B" w:rsidRDefault="00C4475C">
      <w:pPr>
        <w:pStyle w:val="a4"/>
        <w:numPr>
          <w:ilvl w:val="2"/>
          <w:numId w:val="4"/>
        </w:numPr>
        <w:tabs>
          <w:tab w:val="left" w:pos="1218"/>
        </w:tabs>
        <w:spacing w:before="1"/>
        <w:ind w:right="144" w:firstLine="566"/>
        <w:rPr>
          <w:sz w:val="24"/>
        </w:rPr>
      </w:pPr>
      <w:r>
        <w:rPr>
          <w:sz w:val="24"/>
        </w:rPr>
        <w:t>Мероприятия по урегулированию дебиторской задолженности по доходам в досудебном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3"/>
          <w:sz w:val="24"/>
        </w:rPr>
        <w:t xml:space="preserve"> </w:t>
      </w:r>
      <w:r>
        <w:rPr>
          <w:sz w:val="24"/>
        </w:rPr>
        <w:t>(со</w:t>
      </w:r>
      <w:r>
        <w:rPr>
          <w:spacing w:val="-2"/>
          <w:sz w:val="24"/>
        </w:rPr>
        <w:t xml:space="preserve"> </w:t>
      </w:r>
      <w:r>
        <w:rPr>
          <w:sz w:val="24"/>
        </w:rPr>
        <w:t>дня</w:t>
      </w:r>
      <w:r>
        <w:rPr>
          <w:spacing w:val="-2"/>
          <w:sz w:val="24"/>
        </w:rPr>
        <w:t xml:space="preserve"> </w:t>
      </w:r>
      <w:r>
        <w:rPr>
          <w:sz w:val="24"/>
        </w:rPr>
        <w:t>истечения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срока</w:t>
      </w:r>
      <w:r>
        <w:rPr>
          <w:spacing w:val="-1"/>
          <w:sz w:val="24"/>
        </w:rPr>
        <w:t xml:space="preserve"> </w:t>
      </w:r>
      <w:r>
        <w:rPr>
          <w:sz w:val="24"/>
        </w:rPr>
        <w:t>уплаты соответствующего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плат</w:t>
      </w:r>
      <w:r>
        <w:rPr>
          <w:sz w:val="24"/>
        </w:rPr>
        <w:t>ежа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бюджет (пеней, штрафов) до начала работы по их принудительному взысканию);</w:t>
      </w:r>
    </w:p>
    <w:p w:rsidR="008B5A2B" w:rsidRDefault="00C4475C">
      <w:pPr>
        <w:pStyle w:val="a4"/>
        <w:numPr>
          <w:ilvl w:val="2"/>
          <w:numId w:val="4"/>
        </w:numPr>
        <w:tabs>
          <w:tab w:val="left" w:pos="1191"/>
        </w:tabs>
        <w:ind w:right="140" w:firstLine="566"/>
        <w:rPr>
          <w:sz w:val="24"/>
        </w:rPr>
      </w:pPr>
      <w:proofErr w:type="gramStart"/>
      <w:r>
        <w:rPr>
          <w:sz w:val="24"/>
        </w:rPr>
        <w:t>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</w:t>
      </w:r>
      <w:r>
        <w:rPr>
          <w:sz w:val="24"/>
        </w:rPr>
        <w:t>нудительного исполнения в случаях, предусмотренных законодательством</w:t>
      </w:r>
      <w:r>
        <w:rPr>
          <w:spacing w:val="71"/>
          <w:sz w:val="24"/>
        </w:rPr>
        <w:t xml:space="preserve">  </w:t>
      </w:r>
      <w:r>
        <w:rPr>
          <w:sz w:val="24"/>
        </w:rPr>
        <w:t>Российской</w:t>
      </w:r>
      <w:r>
        <w:rPr>
          <w:spacing w:val="72"/>
          <w:sz w:val="24"/>
        </w:rPr>
        <w:t xml:space="preserve">  </w:t>
      </w:r>
      <w:r>
        <w:rPr>
          <w:sz w:val="24"/>
        </w:rPr>
        <w:t>Федерации</w:t>
      </w:r>
      <w:r>
        <w:rPr>
          <w:spacing w:val="70"/>
          <w:sz w:val="24"/>
        </w:rPr>
        <w:t xml:space="preserve">  </w:t>
      </w:r>
      <w:r>
        <w:rPr>
          <w:sz w:val="24"/>
        </w:rPr>
        <w:t>(далее</w:t>
      </w:r>
      <w:r>
        <w:rPr>
          <w:spacing w:val="73"/>
          <w:sz w:val="24"/>
        </w:rPr>
        <w:t xml:space="preserve">  </w:t>
      </w:r>
      <w:r>
        <w:rPr>
          <w:sz w:val="24"/>
        </w:rPr>
        <w:t>-</w:t>
      </w:r>
      <w:r>
        <w:rPr>
          <w:spacing w:val="72"/>
          <w:sz w:val="24"/>
        </w:rPr>
        <w:t xml:space="preserve">  </w:t>
      </w:r>
      <w:r>
        <w:rPr>
          <w:sz w:val="24"/>
        </w:rPr>
        <w:t>принудительное</w:t>
      </w:r>
      <w:r>
        <w:rPr>
          <w:spacing w:val="71"/>
          <w:sz w:val="24"/>
        </w:rPr>
        <w:t xml:space="preserve">  </w:t>
      </w:r>
      <w:r>
        <w:rPr>
          <w:sz w:val="24"/>
        </w:rPr>
        <w:t>взыскание</w:t>
      </w:r>
      <w:proofErr w:type="gramEnd"/>
    </w:p>
    <w:p w:rsidR="008B5A2B" w:rsidRDefault="008B5A2B">
      <w:pPr>
        <w:pStyle w:val="a4"/>
        <w:rPr>
          <w:sz w:val="24"/>
        </w:rPr>
        <w:sectPr w:rsidR="008B5A2B">
          <w:pgSz w:w="11910" w:h="16840"/>
          <w:pgMar w:top="1040" w:right="708" w:bottom="280" w:left="1700" w:header="722" w:footer="0" w:gutter="0"/>
          <w:cols w:space="720"/>
        </w:sectPr>
      </w:pPr>
    </w:p>
    <w:p w:rsidR="008B5A2B" w:rsidRDefault="00C4475C">
      <w:pPr>
        <w:pStyle w:val="a3"/>
        <w:spacing w:before="80"/>
        <w:ind w:firstLine="0"/>
      </w:pPr>
      <w:r>
        <w:lastRenderedPageBreak/>
        <w:t>дебиторской</w:t>
      </w:r>
      <w:r>
        <w:rPr>
          <w:spacing w:val="-10"/>
        </w:rPr>
        <w:t xml:space="preserve"> </w:t>
      </w:r>
      <w:r>
        <w:t>задолженности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rPr>
          <w:spacing w:val="-2"/>
        </w:rPr>
        <w:t>доходам);</w:t>
      </w:r>
    </w:p>
    <w:p w:rsidR="008B5A2B" w:rsidRDefault="00C4475C">
      <w:pPr>
        <w:pStyle w:val="a4"/>
        <w:numPr>
          <w:ilvl w:val="2"/>
          <w:numId w:val="4"/>
        </w:numPr>
        <w:tabs>
          <w:tab w:val="left" w:pos="1261"/>
        </w:tabs>
        <w:ind w:right="139" w:firstLine="566"/>
        <w:rPr>
          <w:sz w:val="24"/>
        </w:rPr>
      </w:pPr>
      <w:r>
        <w:rPr>
          <w:sz w:val="24"/>
        </w:rPr>
        <w:t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8B5A2B" w:rsidRDefault="00C4475C">
      <w:pPr>
        <w:pStyle w:val="a4"/>
        <w:numPr>
          <w:ilvl w:val="2"/>
          <w:numId w:val="4"/>
        </w:numPr>
        <w:tabs>
          <w:tab w:val="left" w:pos="1254"/>
        </w:tabs>
        <w:ind w:right="142" w:firstLine="566"/>
        <w:rPr>
          <w:sz w:val="24"/>
        </w:rPr>
      </w:pPr>
      <w:r>
        <w:rPr>
          <w:sz w:val="24"/>
        </w:rPr>
        <w:t>Сроки реализации каждого мероприятия по реализации администратором доходов</w:t>
      </w:r>
      <w:r>
        <w:rPr>
          <w:spacing w:val="-13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-13"/>
          <w:sz w:val="24"/>
        </w:rPr>
        <w:t xml:space="preserve"> </w:t>
      </w:r>
      <w:r>
        <w:rPr>
          <w:sz w:val="24"/>
        </w:rPr>
        <w:t>полномочий,</w:t>
      </w:r>
      <w:r>
        <w:rPr>
          <w:spacing w:val="-12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взыскание</w:t>
      </w:r>
      <w:r>
        <w:rPr>
          <w:spacing w:val="-13"/>
          <w:sz w:val="24"/>
        </w:rPr>
        <w:t xml:space="preserve"> </w:t>
      </w:r>
      <w:r>
        <w:rPr>
          <w:sz w:val="24"/>
        </w:rPr>
        <w:t>дебиторской</w:t>
      </w:r>
      <w:r>
        <w:rPr>
          <w:spacing w:val="-11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доходам;</w:t>
      </w:r>
    </w:p>
    <w:p w:rsidR="008B5A2B" w:rsidRDefault="00C4475C">
      <w:pPr>
        <w:pStyle w:val="a4"/>
        <w:numPr>
          <w:ilvl w:val="2"/>
          <w:numId w:val="4"/>
        </w:numPr>
        <w:tabs>
          <w:tab w:val="left" w:pos="1388"/>
        </w:tabs>
        <w:ind w:right="142" w:firstLine="566"/>
        <w:rPr>
          <w:sz w:val="24"/>
        </w:rPr>
      </w:pPr>
      <w:r>
        <w:rPr>
          <w:sz w:val="24"/>
        </w:rPr>
        <w:t>Обмен информацией (первичными учетными документами) между сотрудниками администрации, осуществля</w:t>
      </w:r>
      <w:r>
        <w:rPr>
          <w:sz w:val="24"/>
        </w:rPr>
        <w:t xml:space="preserve">ющими полномочия по ведению бюджетного </w:t>
      </w:r>
      <w:r>
        <w:rPr>
          <w:spacing w:val="-2"/>
          <w:sz w:val="24"/>
        </w:rPr>
        <w:t>учета.</w:t>
      </w:r>
    </w:p>
    <w:p w:rsidR="008B5A2B" w:rsidRDefault="00C4475C">
      <w:pPr>
        <w:pStyle w:val="a4"/>
        <w:numPr>
          <w:ilvl w:val="1"/>
          <w:numId w:val="4"/>
        </w:numPr>
        <w:tabs>
          <w:tab w:val="left" w:pos="1146"/>
        </w:tabs>
        <w:ind w:right="136" w:firstLine="566"/>
        <w:rPr>
          <w:sz w:val="24"/>
        </w:rPr>
      </w:pPr>
      <w:r>
        <w:rPr>
          <w:sz w:val="24"/>
        </w:rPr>
        <w:t>Ответственным за работу с дебиторской задолженностью по доходам администратора доходов является ведущий специалист</w:t>
      </w:r>
      <w:r w:rsidR="00627D93">
        <w:rPr>
          <w:sz w:val="24"/>
        </w:rPr>
        <w:t xml:space="preserve"> </w:t>
      </w:r>
      <w:r>
        <w:rPr>
          <w:sz w:val="24"/>
        </w:rPr>
        <w:t xml:space="preserve">администрации сельского поселения </w:t>
      </w:r>
      <w:r w:rsidR="004011C8">
        <w:rPr>
          <w:sz w:val="24"/>
        </w:rPr>
        <w:t>Зуевка</w:t>
      </w:r>
      <w:r>
        <w:rPr>
          <w:sz w:val="24"/>
        </w:rPr>
        <w:t xml:space="preserve"> муниципального района Нефтегорский Самарской </w:t>
      </w:r>
      <w:r>
        <w:rPr>
          <w:spacing w:val="-2"/>
          <w:sz w:val="24"/>
        </w:rPr>
        <w:t>области.</w:t>
      </w:r>
    </w:p>
    <w:p w:rsidR="008B5A2B" w:rsidRDefault="00C4475C">
      <w:pPr>
        <w:pStyle w:val="a4"/>
        <w:numPr>
          <w:ilvl w:val="0"/>
          <w:numId w:val="3"/>
        </w:numPr>
        <w:tabs>
          <w:tab w:val="left" w:pos="1002"/>
        </w:tabs>
        <w:spacing w:before="1"/>
        <w:ind w:right="136" w:firstLine="566"/>
        <w:rPr>
          <w:sz w:val="24"/>
        </w:rPr>
      </w:pPr>
      <w:r>
        <w:rPr>
          <w:sz w:val="24"/>
        </w:rPr>
        <w:t>Мероприятия по недопущению образо</w:t>
      </w:r>
      <w:r>
        <w:rPr>
          <w:sz w:val="24"/>
        </w:rPr>
        <w:t>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доходам.</w:t>
      </w:r>
    </w:p>
    <w:p w:rsidR="008B5A2B" w:rsidRDefault="00C4475C">
      <w:pPr>
        <w:pStyle w:val="a4"/>
        <w:numPr>
          <w:ilvl w:val="1"/>
          <w:numId w:val="3"/>
        </w:numPr>
        <w:tabs>
          <w:tab w:val="left" w:pos="1014"/>
        </w:tabs>
        <w:ind w:right="136" w:firstLine="566"/>
        <w:rPr>
          <w:sz w:val="24"/>
        </w:rPr>
      </w:pPr>
      <w:r>
        <w:rPr>
          <w:sz w:val="24"/>
        </w:rPr>
        <w:t>ведущий специалист</w:t>
      </w:r>
      <w:r w:rsidR="00627D93">
        <w:rPr>
          <w:sz w:val="24"/>
        </w:rPr>
        <w:t xml:space="preserve"> </w:t>
      </w:r>
      <w:r>
        <w:rPr>
          <w:sz w:val="24"/>
        </w:rPr>
        <w:t xml:space="preserve"> администрации сельского поселения </w:t>
      </w:r>
      <w:r w:rsidR="004011C8">
        <w:rPr>
          <w:sz w:val="24"/>
        </w:rPr>
        <w:t xml:space="preserve">Зуевка </w:t>
      </w:r>
      <w:r>
        <w:rPr>
          <w:sz w:val="24"/>
        </w:rPr>
        <w:t>муниципального района Нефтегорс</w:t>
      </w:r>
      <w:r>
        <w:rPr>
          <w:sz w:val="24"/>
        </w:rPr>
        <w:t>кий Самарской области в рамках своих полномочий:</w:t>
      </w:r>
    </w:p>
    <w:p w:rsidR="008B5A2B" w:rsidRDefault="00C4475C">
      <w:pPr>
        <w:pStyle w:val="a4"/>
        <w:numPr>
          <w:ilvl w:val="2"/>
          <w:numId w:val="3"/>
        </w:numPr>
        <w:tabs>
          <w:tab w:val="left" w:pos="1364"/>
        </w:tabs>
        <w:ind w:right="136" w:firstLine="566"/>
        <w:rPr>
          <w:sz w:val="24"/>
        </w:rPr>
      </w:pPr>
      <w:r>
        <w:rPr>
          <w:sz w:val="24"/>
        </w:rPr>
        <w:t xml:space="preserve">осуществляет </w:t>
      </w:r>
      <w:proofErr w:type="gramStart"/>
      <w:r>
        <w:rPr>
          <w:sz w:val="24"/>
        </w:rPr>
        <w:t>контроль за</w:t>
      </w:r>
      <w:proofErr w:type="gramEnd"/>
      <w:r>
        <w:rPr>
          <w:sz w:val="24"/>
        </w:rPr>
        <w:t xml:space="preserve"> правильностью исчисления, полнотой и своевременностью осуществления платежей в местный бюджет, пеням и штрафам по ним по</w:t>
      </w:r>
      <w:r>
        <w:rPr>
          <w:spacing w:val="-3"/>
          <w:sz w:val="24"/>
        </w:rPr>
        <w:t xml:space="preserve"> </w:t>
      </w:r>
      <w:r>
        <w:rPr>
          <w:sz w:val="24"/>
        </w:rPr>
        <w:t>закрепленным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источникам</w:t>
      </w:r>
      <w:r>
        <w:rPr>
          <w:spacing w:val="-4"/>
          <w:sz w:val="24"/>
        </w:rPr>
        <w:t xml:space="preserve"> </w:t>
      </w:r>
      <w:r>
        <w:rPr>
          <w:sz w:val="24"/>
        </w:rPr>
        <w:t>доходов</w:t>
      </w:r>
      <w:r>
        <w:rPr>
          <w:spacing w:val="-3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</w:t>
      </w:r>
      <w:r>
        <w:rPr>
          <w:sz w:val="24"/>
        </w:rPr>
        <w:t>истратором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доходов бюджета сельского поселения </w:t>
      </w:r>
      <w:r w:rsidR="004011C8">
        <w:rPr>
          <w:sz w:val="24"/>
        </w:rPr>
        <w:t>Зуевка</w:t>
      </w:r>
      <w:r>
        <w:rPr>
          <w:sz w:val="24"/>
        </w:rPr>
        <w:t xml:space="preserve"> муниципального района Нефтегорский Самарской области на постоянной основе, в том числе:</w:t>
      </w:r>
    </w:p>
    <w:p w:rsidR="008B5A2B" w:rsidRDefault="00C4475C">
      <w:pPr>
        <w:pStyle w:val="a4"/>
        <w:numPr>
          <w:ilvl w:val="3"/>
          <w:numId w:val="3"/>
        </w:numPr>
        <w:tabs>
          <w:tab w:val="left" w:pos="763"/>
        </w:tabs>
        <w:ind w:right="136" w:firstLine="566"/>
        <w:rPr>
          <w:sz w:val="24"/>
        </w:rPr>
      </w:pPr>
      <w:r>
        <w:rPr>
          <w:sz w:val="24"/>
        </w:rPr>
        <w:t>за фактическим зачислением платежей в местный бюджет в размерах и сроки, установленные законодательством Россий</w:t>
      </w:r>
      <w:r>
        <w:rPr>
          <w:sz w:val="24"/>
        </w:rPr>
        <w:t>ской Федерации, договором (муниципальным контрактом, соглашением);</w:t>
      </w:r>
    </w:p>
    <w:p w:rsidR="008B5A2B" w:rsidRDefault="00C4475C">
      <w:pPr>
        <w:pStyle w:val="a4"/>
        <w:numPr>
          <w:ilvl w:val="3"/>
          <w:numId w:val="3"/>
        </w:numPr>
        <w:tabs>
          <w:tab w:val="left" w:pos="843"/>
        </w:tabs>
        <w:spacing w:before="1"/>
        <w:ind w:right="135" w:firstLine="566"/>
        <w:rPr>
          <w:sz w:val="24"/>
        </w:rPr>
      </w:pPr>
      <w:proofErr w:type="gramStart"/>
      <w:r>
        <w:rPr>
          <w:sz w:val="24"/>
        </w:rPr>
        <w:t>за погашением (квитированием) начислений соответствующими платежами, являющимися</w:t>
      </w:r>
      <w:r>
        <w:rPr>
          <w:spacing w:val="-2"/>
          <w:sz w:val="24"/>
        </w:rPr>
        <w:t xml:space="preserve"> </w:t>
      </w:r>
      <w:r>
        <w:rPr>
          <w:sz w:val="24"/>
        </w:rPr>
        <w:t>источниками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доходов</w:t>
      </w:r>
      <w:r>
        <w:rPr>
          <w:spacing w:val="-2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Государственной информационной системе о государственны</w:t>
      </w:r>
      <w:r>
        <w:rPr>
          <w:sz w:val="24"/>
        </w:rPr>
        <w:t>х и муниципальных платежах, предусмотренной статьей 21.3 Федерального закона от 27.07.2010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</w:t>
      </w:r>
      <w:r>
        <w:rPr>
          <w:sz w:val="24"/>
        </w:rPr>
        <w:t xml:space="preserve">в бюджета сельского поселения </w:t>
      </w:r>
      <w:r w:rsidR="004011C8">
        <w:rPr>
          <w:sz w:val="24"/>
        </w:rPr>
        <w:t>Зуевка</w:t>
      </w:r>
      <w:r>
        <w:rPr>
          <w:sz w:val="24"/>
        </w:rPr>
        <w:t xml:space="preserve"> муниципального района Нефтегорский Самарской</w:t>
      </w:r>
      <w:r>
        <w:rPr>
          <w:spacing w:val="-6"/>
          <w:sz w:val="24"/>
        </w:rPr>
        <w:t xml:space="preserve"> </w:t>
      </w:r>
      <w:r>
        <w:rPr>
          <w:sz w:val="24"/>
        </w:rPr>
        <w:t>области,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информация,</w:t>
      </w:r>
      <w:r>
        <w:rPr>
          <w:spacing w:val="-7"/>
          <w:sz w:val="24"/>
        </w:rPr>
        <w:t xml:space="preserve"> </w:t>
      </w:r>
      <w:r>
        <w:rPr>
          <w:sz w:val="24"/>
        </w:rPr>
        <w:t>необходимая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уплаты</w:t>
      </w:r>
      <w:r>
        <w:rPr>
          <w:spacing w:val="-7"/>
          <w:sz w:val="24"/>
        </w:rPr>
        <w:t xml:space="preserve"> </w:t>
      </w:r>
      <w:r>
        <w:rPr>
          <w:sz w:val="24"/>
        </w:rPr>
        <w:t>которых</w:t>
      </w:r>
      <w:proofErr w:type="gram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включая</w:t>
      </w:r>
      <w:r>
        <w:rPr>
          <w:spacing w:val="-7"/>
          <w:sz w:val="24"/>
        </w:rPr>
        <w:t xml:space="preserve"> </w:t>
      </w:r>
      <w:r>
        <w:rPr>
          <w:sz w:val="24"/>
        </w:rPr>
        <w:t>подлежащую уплате сумму, не размещается в ГИС ГМП, перечень которых утвержден приказом Министерства финансов Российской Федерации от 25.12.2019 № 250н «О перечне платежей, являющихся источниками формирования доходов бюджетов бюджетной системы Российской Фе</w:t>
      </w:r>
      <w:r>
        <w:rPr>
          <w:sz w:val="24"/>
        </w:rPr>
        <w:t>дерации, информация, необходимая для уплаты которых, включая подлежащую</w:t>
      </w:r>
      <w:r>
        <w:rPr>
          <w:spacing w:val="-10"/>
          <w:sz w:val="24"/>
        </w:rPr>
        <w:t xml:space="preserve"> </w:t>
      </w:r>
      <w:r>
        <w:rPr>
          <w:sz w:val="24"/>
        </w:rPr>
        <w:t>уплате</w:t>
      </w:r>
      <w:r>
        <w:rPr>
          <w:spacing w:val="-14"/>
          <w:sz w:val="24"/>
        </w:rPr>
        <w:t xml:space="preserve"> </w:t>
      </w:r>
      <w:r>
        <w:rPr>
          <w:sz w:val="24"/>
        </w:rPr>
        <w:t>сумму,</w:t>
      </w:r>
      <w:r>
        <w:rPr>
          <w:spacing w:val="-14"/>
          <w:sz w:val="24"/>
        </w:rPr>
        <w:t xml:space="preserve"> </w:t>
      </w:r>
      <w:r>
        <w:rPr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z w:val="24"/>
        </w:rPr>
        <w:t>размещается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14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14"/>
          <w:sz w:val="24"/>
        </w:rPr>
        <w:t xml:space="preserve"> </w:t>
      </w:r>
      <w:r>
        <w:rPr>
          <w:sz w:val="24"/>
        </w:rPr>
        <w:t>о государственных и муниципальных платежах»;</w:t>
      </w:r>
      <w:proofErr w:type="gramEnd"/>
    </w:p>
    <w:p w:rsidR="008B5A2B" w:rsidRDefault="00C4475C">
      <w:pPr>
        <w:pStyle w:val="a4"/>
        <w:numPr>
          <w:ilvl w:val="3"/>
          <w:numId w:val="3"/>
        </w:numPr>
        <w:tabs>
          <w:tab w:val="left" w:pos="797"/>
        </w:tabs>
        <w:ind w:right="139" w:firstLine="566"/>
        <w:rPr>
          <w:sz w:val="24"/>
        </w:rPr>
      </w:pPr>
      <w:proofErr w:type="gramStart"/>
      <w:r>
        <w:rPr>
          <w:sz w:val="24"/>
        </w:rPr>
        <w:t>за исполнением графика платежей в связи с предоставлением отсрочки ил</w:t>
      </w:r>
      <w:r>
        <w:rPr>
          <w:sz w:val="24"/>
        </w:rPr>
        <w:t>и рассрочки уплаты платежей и погашением дебиторской задолженности по доходам, образовавшейся в связи с неисполнением графика уплаты платежей в местный бюджет, а также за начислением процентов за предоставленную отсрочку или рассрочку и пени (штрафы) за пр</w:t>
      </w:r>
      <w:r>
        <w:rPr>
          <w:sz w:val="24"/>
        </w:rPr>
        <w:t>осрочку уплаты платежей в местный бюджет района в порядке и случаях, предусмотренных законодательством Российской Федерации;</w:t>
      </w:r>
      <w:proofErr w:type="gramEnd"/>
    </w:p>
    <w:p w:rsidR="008B5A2B" w:rsidRDefault="00C4475C">
      <w:pPr>
        <w:pStyle w:val="a4"/>
        <w:numPr>
          <w:ilvl w:val="3"/>
          <w:numId w:val="3"/>
        </w:numPr>
        <w:tabs>
          <w:tab w:val="left" w:pos="706"/>
        </w:tabs>
        <w:spacing w:before="1"/>
        <w:ind w:left="706" w:hanging="138"/>
        <w:rPr>
          <w:sz w:val="24"/>
        </w:rPr>
      </w:pP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своевременным</w:t>
      </w:r>
      <w:r>
        <w:rPr>
          <w:spacing w:val="-8"/>
          <w:sz w:val="24"/>
        </w:rPr>
        <w:t xml:space="preserve"> </w:t>
      </w:r>
      <w:r>
        <w:rPr>
          <w:sz w:val="24"/>
        </w:rPr>
        <w:t>начислением</w:t>
      </w:r>
      <w:r>
        <w:rPr>
          <w:spacing w:val="-8"/>
          <w:sz w:val="24"/>
        </w:rPr>
        <w:t xml:space="preserve"> </w:t>
      </w:r>
      <w:r>
        <w:rPr>
          <w:sz w:val="24"/>
        </w:rPr>
        <w:t>неустойки</w:t>
      </w:r>
      <w:r>
        <w:rPr>
          <w:spacing w:val="-6"/>
          <w:sz w:val="24"/>
        </w:rPr>
        <w:t xml:space="preserve"> </w:t>
      </w:r>
      <w:r>
        <w:rPr>
          <w:sz w:val="24"/>
        </w:rPr>
        <w:t>(штрафов,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пени);</w:t>
      </w:r>
    </w:p>
    <w:p w:rsidR="008B5A2B" w:rsidRDefault="00C4475C">
      <w:pPr>
        <w:pStyle w:val="a4"/>
        <w:numPr>
          <w:ilvl w:val="3"/>
          <w:numId w:val="3"/>
        </w:numPr>
        <w:tabs>
          <w:tab w:val="left" w:pos="1020"/>
        </w:tabs>
        <w:ind w:right="144" w:firstLine="566"/>
        <w:rPr>
          <w:sz w:val="24"/>
        </w:rPr>
      </w:pPr>
      <w:r>
        <w:rPr>
          <w:sz w:val="24"/>
        </w:rPr>
        <w:t xml:space="preserve">за своевременным составлением первичных учетных документов, обосновывающих </w:t>
      </w:r>
      <w:r>
        <w:rPr>
          <w:sz w:val="24"/>
        </w:rPr>
        <w:t>возникновение дебиторской задолженности или оформляющих операции по ее увеличению (уменьшению);</w:t>
      </w:r>
    </w:p>
    <w:p w:rsidR="008B5A2B" w:rsidRDefault="008B5A2B">
      <w:pPr>
        <w:pStyle w:val="a4"/>
        <w:rPr>
          <w:sz w:val="24"/>
        </w:rPr>
        <w:sectPr w:rsidR="008B5A2B">
          <w:pgSz w:w="11910" w:h="16840"/>
          <w:pgMar w:top="1040" w:right="708" w:bottom="280" w:left="1700" w:header="722" w:footer="0" w:gutter="0"/>
          <w:cols w:space="720"/>
        </w:sectPr>
      </w:pPr>
    </w:p>
    <w:p w:rsidR="008B5A2B" w:rsidRDefault="00C4475C">
      <w:pPr>
        <w:pStyle w:val="a4"/>
        <w:numPr>
          <w:ilvl w:val="2"/>
          <w:numId w:val="3"/>
        </w:numPr>
        <w:tabs>
          <w:tab w:val="left" w:pos="1292"/>
        </w:tabs>
        <w:spacing w:before="80"/>
        <w:ind w:right="143" w:firstLine="566"/>
        <w:rPr>
          <w:sz w:val="24"/>
        </w:rPr>
      </w:pPr>
      <w:r>
        <w:rPr>
          <w:sz w:val="24"/>
        </w:rPr>
        <w:lastRenderedPageBreak/>
        <w:t>проводит не реже одного раза в квартал инвентаризацию расчетов с должниками, включая сверку данных по доходам в местный бюджет на основании информации о непогашенных начислениях, содержащейся в ГИС ГМП, в том числе в целях оценки ожидаемых результатов рабо</w:t>
      </w:r>
      <w:r>
        <w:rPr>
          <w:sz w:val="24"/>
        </w:rPr>
        <w:t>ты по взысканию дебиторской задолженности по доходам, признания дебиторской задолженности сомнительной;</w:t>
      </w:r>
    </w:p>
    <w:p w:rsidR="008B5A2B" w:rsidRDefault="00C4475C">
      <w:pPr>
        <w:pStyle w:val="a4"/>
        <w:numPr>
          <w:ilvl w:val="2"/>
          <w:numId w:val="3"/>
        </w:numPr>
        <w:tabs>
          <w:tab w:val="left" w:pos="1299"/>
        </w:tabs>
        <w:ind w:right="140" w:firstLine="566"/>
        <w:rPr>
          <w:sz w:val="24"/>
        </w:rPr>
      </w:pPr>
      <w:r>
        <w:rPr>
          <w:sz w:val="24"/>
        </w:rPr>
        <w:t>проводит ежемесячно мониторинг финансового (платежного) состояния должников, в том числе при проведении мероприятий по инвентаризации дебиторской задолж</w:t>
      </w:r>
      <w:r>
        <w:rPr>
          <w:sz w:val="24"/>
        </w:rPr>
        <w:t>енности на предмет:</w:t>
      </w:r>
    </w:p>
    <w:p w:rsidR="008B5A2B" w:rsidRDefault="00C4475C">
      <w:pPr>
        <w:pStyle w:val="a4"/>
        <w:numPr>
          <w:ilvl w:val="3"/>
          <w:numId w:val="3"/>
        </w:numPr>
        <w:tabs>
          <w:tab w:val="left" w:pos="843"/>
        </w:tabs>
        <w:ind w:right="148" w:firstLine="566"/>
        <w:rPr>
          <w:sz w:val="24"/>
        </w:rPr>
      </w:pPr>
      <w:r>
        <w:rPr>
          <w:sz w:val="24"/>
        </w:rPr>
        <w:t>наличия сведений о взыскании с должника денежных сре</w:t>
      </w:r>
      <w:proofErr w:type="gramStart"/>
      <w:r>
        <w:rPr>
          <w:sz w:val="24"/>
        </w:rPr>
        <w:t>дств в р</w:t>
      </w:r>
      <w:proofErr w:type="gramEnd"/>
      <w:r>
        <w:rPr>
          <w:sz w:val="24"/>
        </w:rPr>
        <w:t>амках исполнительного производства;</w:t>
      </w:r>
    </w:p>
    <w:p w:rsidR="008B5A2B" w:rsidRDefault="00C4475C">
      <w:pPr>
        <w:pStyle w:val="a4"/>
        <w:numPr>
          <w:ilvl w:val="3"/>
          <w:numId w:val="3"/>
        </w:numPr>
        <w:tabs>
          <w:tab w:val="left" w:pos="706"/>
        </w:tabs>
        <w:ind w:left="706" w:hanging="138"/>
        <w:rPr>
          <w:sz w:val="24"/>
        </w:rPr>
      </w:pPr>
      <w:r>
        <w:rPr>
          <w:sz w:val="24"/>
        </w:rPr>
        <w:t>наличия</w:t>
      </w:r>
      <w:r>
        <w:rPr>
          <w:spacing w:val="-8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возбуждении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6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-6"/>
          <w:sz w:val="24"/>
        </w:rPr>
        <w:t xml:space="preserve"> </w:t>
      </w:r>
      <w:r>
        <w:rPr>
          <w:sz w:val="24"/>
        </w:rPr>
        <w:t>дела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банкротстве;</w:t>
      </w:r>
    </w:p>
    <w:p w:rsidR="008B5A2B" w:rsidRDefault="00C4475C">
      <w:pPr>
        <w:pStyle w:val="a4"/>
        <w:numPr>
          <w:ilvl w:val="2"/>
          <w:numId w:val="3"/>
        </w:numPr>
        <w:tabs>
          <w:tab w:val="left" w:pos="1335"/>
        </w:tabs>
        <w:ind w:right="140" w:firstLine="566"/>
        <w:rPr>
          <w:sz w:val="24"/>
        </w:rPr>
      </w:pPr>
      <w:r>
        <w:rPr>
          <w:sz w:val="24"/>
        </w:rPr>
        <w:t>по мере выявления дебиторской задолженности, имеющей признаки безнад</w:t>
      </w:r>
      <w:r>
        <w:rPr>
          <w:sz w:val="24"/>
        </w:rPr>
        <w:t xml:space="preserve">ежной к взысканию своевременно принимает решение о признании безнадежной к взысканию задолженности по платежам в местный бюджет </w:t>
      </w:r>
      <w:proofErr w:type="gramStart"/>
      <w:r>
        <w:rPr>
          <w:sz w:val="24"/>
        </w:rPr>
        <w:t>и о ее</w:t>
      </w:r>
      <w:proofErr w:type="gramEnd"/>
      <w:r>
        <w:rPr>
          <w:sz w:val="24"/>
        </w:rPr>
        <w:t xml:space="preserve"> списании;</w:t>
      </w:r>
    </w:p>
    <w:p w:rsidR="008B5A2B" w:rsidRDefault="00C4475C">
      <w:pPr>
        <w:pStyle w:val="a4"/>
        <w:numPr>
          <w:ilvl w:val="2"/>
          <w:numId w:val="3"/>
        </w:numPr>
        <w:tabs>
          <w:tab w:val="left" w:pos="1189"/>
        </w:tabs>
        <w:spacing w:before="1"/>
        <w:ind w:right="140" w:firstLine="566"/>
        <w:rPr>
          <w:sz w:val="24"/>
        </w:rPr>
      </w:pPr>
      <w:r>
        <w:rPr>
          <w:sz w:val="24"/>
        </w:rPr>
        <w:t>проводит иные мероприятия в целях недопущения образования просроченной дебиторской задолженности по доходам, вы</w:t>
      </w:r>
      <w:r>
        <w:rPr>
          <w:sz w:val="24"/>
        </w:rPr>
        <w:t>явления факторов, влияющих на образование просроченной дебиторской задолженности по доходам.</w:t>
      </w:r>
    </w:p>
    <w:p w:rsidR="008B5A2B" w:rsidRDefault="00C4475C">
      <w:pPr>
        <w:pStyle w:val="a4"/>
        <w:numPr>
          <w:ilvl w:val="0"/>
          <w:numId w:val="3"/>
        </w:numPr>
        <w:tabs>
          <w:tab w:val="left" w:pos="903"/>
        </w:tabs>
        <w:ind w:right="137" w:firstLine="566"/>
        <w:rPr>
          <w:sz w:val="24"/>
        </w:rPr>
      </w:pPr>
      <w:r>
        <w:rPr>
          <w:sz w:val="24"/>
        </w:rPr>
        <w:t>Мероприятия по урегулированию дебиторской задолженности по доходам в досудебном</w:t>
      </w:r>
      <w:r>
        <w:rPr>
          <w:spacing w:val="-7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7"/>
          <w:sz w:val="24"/>
        </w:rPr>
        <w:t xml:space="preserve"> </w:t>
      </w:r>
      <w:r>
        <w:rPr>
          <w:sz w:val="24"/>
        </w:rPr>
        <w:t>(со</w:t>
      </w:r>
      <w:r>
        <w:rPr>
          <w:spacing w:val="-7"/>
          <w:sz w:val="24"/>
        </w:rPr>
        <w:t xml:space="preserve"> </w:t>
      </w:r>
      <w:r>
        <w:rPr>
          <w:sz w:val="24"/>
        </w:rPr>
        <w:t>дня</w:t>
      </w:r>
      <w:r>
        <w:rPr>
          <w:spacing w:val="-7"/>
          <w:sz w:val="24"/>
        </w:rPr>
        <w:t xml:space="preserve"> </w:t>
      </w:r>
      <w:r>
        <w:rPr>
          <w:sz w:val="24"/>
        </w:rPr>
        <w:t>истечения</w:t>
      </w:r>
      <w:r>
        <w:rPr>
          <w:spacing w:val="-7"/>
          <w:sz w:val="24"/>
        </w:rPr>
        <w:t xml:space="preserve"> </w:t>
      </w:r>
      <w:r>
        <w:rPr>
          <w:sz w:val="24"/>
        </w:rPr>
        <w:t>срока</w:t>
      </w:r>
      <w:r>
        <w:rPr>
          <w:spacing w:val="-7"/>
          <w:sz w:val="24"/>
        </w:rPr>
        <w:t xml:space="preserve"> </w:t>
      </w:r>
      <w:r>
        <w:rPr>
          <w:sz w:val="24"/>
        </w:rPr>
        <w:t>уплаты,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-7"/>
          <w:sz w:val="24"/>
        </w:rPr>
        <w:t xml:space="preserve"> </w:t>
      </w:r>
      <w:r>
        <w:rPr>
          <w:sz w:val="24"/>
        </w:rPr>
        <w:t>платежа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бюджет (пеней, штрафов) до начала работы по их принудительному взысканию)</w:t>
      </w:r>
    </w:p>
    <w:p w:rsidR="008B5A2B" w:rsidRDefault="00C4475C">
      <w:pPr>
        <w:pStyle w:val="a4"/>
        <w:numPr>
          <w:ilvl w:val="1"/>
          <w:numId w:val="3"/>
        </w:numPr>
        <w:tabs>
          <w:tab w:val="left" w:pos="1059"/>
        </w:tabs>
        <w:ind w:right="135" w:firstLine="566"/>
        <w:rPr>
          <w:sz w:val="24"/>
        </w:rPr>
      </w:pPr>
      <w:r>
        <w:rPr>
          <w:sz w:val="24"/>
        </w:rPr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</w:t>
      </w:r>
      <w:r>
        <w:rPr>
          <w:sz w:val="24"/>
        </w:rPr>
        <w:t>ачала работы по их принудительному взысканию) включают в себя:</w:t>
      </w:r>
    </w:p>
    <w:p w:rsidR="008B5A2B" w:rsidRDefault="00C4475C">
      <w:pPr>
        <w:pStyle w:val="a4"/>
        <w:numPr>
          <w:ilvl w:val="2"/>
          <w:numId w:val="3"/>
        </w:numPr>
        <w:tabs>
          <w:tab w:val="left" w:pos="1168"/>
        </w:tabs>
        <w:ind w:left="1168" w:hanging="600"/>
        <w:rPr>
          <w:sz w:val="24"/>
        </w:rPr>
      </w:pPr>
      <w:r>
        <w:rPr>
          <w:sz w:val="24"/>
        </w:rPr>
        <w:t>направление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должнику</w:t>
      </w:r>
      <w:r>
        <w:rPr>
          <w:spacing w:val="-12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погашении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задолженности;</w:t>
      </w:r>
    </w:p>
    <w:p w:rsidR="008B5A2B" w:rsidRDefault="00C4475C">
      <w:pPr>
        <w:pStyle w:val="a4"/>
        <w:numPr>
          <w:ilvl w:val="2"/>
          <w:numId w:val="3"/>
        </w:numPr>
        <w:tabs>
          <w:tab w:val="left" w:pos="1206"/>
        </w:tabs>
        <w:ind w:right="137" w:firstLine="566"/>
        <w:rPr>
          <w:sz w:val="24"/>
        </w:rPr>
      </w:pPr>
      <w:r>
        <w:rPr>
          <w:sz w:val="24"/>
        </w:rPr>
        <w:t xml:space="preserve">направление претензии должнику о погашении задолженности в досудебном </w:t>
      </w:r>
      <w:r>
        <w:rPr>
          <w:spacing w:val="-2"/>
          <w:sz w:val="24"/>
        </w:rPr>
        <w:t>порядке;</w:t>
      </w:r>
    </w:p>
    <w:p w:rsidR="008B5A2B" w:rsidRDefault="00C4475C">
      <w:pPr>
        <w:pStyle w:val="a4"/>
        <w:numPr>
          <w:ilvl w:val="2"/>
          <w:numId w:val="3"/>
        </w:numPr>
        <w:tabs>
          <w:tab w:val="left" w:pos="1184"/>
        </w:tabs>
        <w:spacing w:before="1"/>
        <w:ind w:right="143" w:firstLine="566"/>
        <w:rPr>
          <w:sz w:val="24"/>
        </w:rPr>
      </w:pPr>
      <w:r>
        <w:rPr>
          <w:sz w:val="24"/>
        </w:rPr>
        <w:t>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</w:t>
      </w:r>
      <w:r>
        <w:rPr>
          <w:sz w:val="24"/>
        </w:rPr>
        <w:t>ской Федерации;</w:t>
      </w:r>
    </w:p>
    <w:p w:rsidR="008B5A2B" w:rsidRDefault="00C4475C">
      <w:pPr>
        <w:pStyle w:val="a4"/>
        <w:numPr>
          <w:ilvl w:val="2"/>
          <w:numId w:val="3"/>
        </w:numPr>
        <w:tabs>
          <w:tab w:val="left" w:pos="1182"/>
        </w:tabs>
        <w:ind w:right="139" w:firstLine="566"/>
        <w:rPr>
          <w:sz w:val="24"/>
        </w:rPr>
      </w:pPr>
      <w:proofErr w:type="gramStart"/>
      <w:r>
        <w:rPr>
          <w:sz w:val="24"/>
        </w:rPr>
        <w:t xml:space="preserve"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кредиторов по денежным обязательствам, уведомлений о наличии </w:t>
      </w:r>
      <w:r>
        <w:rPr>
          <w:sz w:val="24"/>
        </w:rPr>
        <w:t>задолженности по обязательным платежам или о задолженности по денежным обязательствам перед кредиторами при предъявлении (объединении) требований в деле о банкротстве и в процедурах, применяемых в деле о банкротстве.</w:t>
      </w:r>
      <w:proofErr w:type="gramEnd"/>
    </w:p>
    <w:p w:rsidR="008B5A2B" w:rsidRDefault="00C4475C">
      <w:pPr>
        <w:pStyle w:val="a4"/>
        <w:numPr>
          <w:ilvl w:val="1"/>
          <w:numId w:val="3"/>
        </w:numPr>
        <w:tabs>
          <w:tab w:val="left" w:pos="1069"/>
        </w:tabs>
        <w:ind w:right="140" w:firstLine="566"/>
        <w:rPr>
          <w:sz w:val="24"/>
        </w:rPr>
      </w:pPr>
      <w:r>
        <w:rPr>
          <w:sz w:val="24"/>
        </w:rPr>
        <w:t>Ведущий специалист</w:t>
      </w:r>
      <w:r w:rsidR="00627D93">
        <w:rPr>
          <w:sz w:val="24"/>
        </w:rPr>
        <w:t xml:space="preserve"> </w:t>
      </w:r>
      <w:r>
        <w:rPr>
          <w:sz w:val="24"/>
        </w:rPr>
        <w:t>администра</w:t>
      </w:r>
      <w:r>
        <w:rPr>
          <w:sz w:val="24"/>
        </w:rPr>
        <w:t xml:space="preserve">ции не позднее 30 дней </w:t>
      </w:r>
      <w:proofErr w:type="gramStart"/>
      <w:r>
        <w:rPr>
          <w:sz w:val="24"/>
        </w:rPr>
        <w:t>с даты образования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просроченной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дебиторской</w:t>
      </w:r>
      <w:r>
        <w:rPr>
          <w:spacing w:val="-3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проводит</w:t>
      </w:r>
      <w:r>
        <w:rPr>
          <w:spacing w:val="-3"/>
          <w:sz w:val="24"/>
        </w:rPr>
        <w:t xml:space="preserve"> </w:t>
      </w:r>
      <w:r>
        <w:rPr>
          <w:sz w:val="24"/>
        </w:rPr>
        <w:t>претензионную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8"/>
          <w:sz w:val="24"/>
        </w:rPr>
        <w:t xml:space="preserve"> </w:t>
      </w:r>
      <w:r>
        <w:rPr>
          <w:sz w:val="24"/>
        </w:rPr>
        <w:t>в отношении должника.</w:t>
      </w:r>
    </w:p>
    <w:p w:rsidR="008B5A2B" w:rsidRDefault="00C4475C">
      <w:pPr>
        <w:pStyle w:val="a4"/>
        <w:numPr>
          <w:ilvl w:val="1"/>
          <w:numId w:val="3"/>
        </w:numPr>
        <w:tabs>
          <w:tab w:val="left" w:pos="988"/>
        </w:tabs>
        <w:ind w:right="143" w:firstLine="566"/>
        <w:rPr>
          <w:sz w:val="24"/>
        </w:rPr>
      </w:pPr>
      <w:r>
        <w:rPr>
          <w:sz w:val="24"/>
        </w:rPr>
        <w:t>Требования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(претензии)</w:t>
      </w:r>
      <w:r>
        <w:rPr>
          <w:spacing w:val="-10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предъявляться</w:t>
      </w:r>
      <w:r>
        <w:rPr>
          <w:spacing w:val="-10"/>
          <w:sz w:val="24"/>
        </w:rPr>
        <w:t xml:space="preserve"> </w:t>
      </w:r>
      <w:r>
        <w:rPr>
          <w:sz w:val="24"/>
        </w:rPr>
        <w:t>всем</w:t>
      </w:r>
      <w:r>
        <w:rPr>
          <w:spacing w:val="-11"/>
          <w:sz w:val="24"/>
        </w:rPr>
        <w:t xml:space="preserve"> </w:t>
      </w:r>
      <w:r>
        <w:rPr>
          <w:sz w:val="24"/>
        </w:rPr>
        <w:t>должникам</w:t>
      </w:r>
      <w:r>
        <w:rPr>
          <w:spacing w:val="-11"/>
          <w:sz w:val="24"/>
        </w:rPr>
        <w:t xml:space="preserve"> </w:t>
      </w:r>
      <w:r>
        <w:rPr>
          <w:sz w:val="24"/>
        </w:rPr>
        <w:t>без</w:t>
      </w:r>
      <w:r>
        <w:rPr>
          <w:spacing w:val="-10"/>
          <w:sz w:val="24"/>
        </w:rPr>
        <w:t xml:space="preserve"> </w:t>
      </w:r>
      <w:r>
        <w:rPr>
          <w:sz w:val="24"/>
        </w:rPr>
        <w:t>исключения, вне зависимости от суммы просроченной дебиторско</w:t>
      </w:r>
      <w:r>
        <w:rPr>
          <w:sz w:val="24"/>
        </w:rPr>
        <w:t>й задолженности.</w:t>
      </w:r>
    </w:p>
    <w:p w:rsidR="008B5A2B" w:rsidRDefault="00C4475C">
      <w:pPr>
        <w:pStyle w:val="a3"/>
        <w:ind w:right="139"/>
      </w:pPr>
      <w:r>
        <w:t>В случае если направление Требования (претензии) не предусмотрено условиями договора (соглашения, контракта) или по каким-либо причинам предъявление претензии не является обязательным, то по истечении 30 дней со дня образования дебиторской</w:t>
      </w:r>
      <w:r>
        <w:t xml:space="preserve"> задолженности она подлежит взысканию в судебном порядке.</w:t>
      </w:r>
    </w:p>
    <w:p w:rsidR="008B5A2B" w:rsidRDefault="00C4475C">
      <w:pPr>
        <w:pStyle w:val="a3"/>
        <w:spacing w:before="1"/>
        <w:ind w:right="139"/>
      </w:pPr>
      <w:r>
        <w:t>Требование (претензия) должно быть составлено в письменной форме в 2-х экземплярах: один остается в администрации, второй передается должнику.</w:t>
      </w:r>
    </w:p>
    <w:p w:rsidR="008B5A2B" w:rsidRDefault="00C4475C">
      <w:pPr>
        <w:pStyle w:val="a4"/>
        <w:numPr>
          <w:ilvl w:val="1"/>
          <w:numId w:val="3"/>
        </w:numPr>
        <w:tabs>
          <w:tab w:val="left" w:pos="1026"/>
        </w:tabs>
        <w:ind w:right="140" w:firstLine="566"/>
        <w:rPr>
          <w:sz w:val="24"/>
        </w:rPr>
      </w:pPr>
      <w:r>
        <w:rPr>
          <w:sz w:val="24"/>
        </w:rPr>
        <w:t>Требование (претензия) направляется должнику по месту е</w:t>
      </w:r>
      <w:r>
        <w:rPr>
          <w:sz w:val="24"/>
        </w:rPr>
        <w:t>го нахождения: для физических лиц - по месту регистрации и месту фактического пребывания; для юридических лиц - по</w:t>
      </w:r>
      <w:r>
        <w:rPr>
          <w:spacing w:val="-1"/>
          <w:sz w:val="24"/>
        </w:rPr>
        <w:t xml:space="preserve"> </w:t>
      </w:r>
      <w:r>
        <w:rPr>
          <w:sz w:val="24"/>
        </w:rPr>
        <w:t>месту</w:t>
      </w:r>
      <w:r>
        <w:rPr>
          <w:spacing w:val="-2"/>
          <w:sz w:val="24"/>
        </w:rPr>
        <w:t xml:space="preserve"> </w:t>
      </w:r>
      <w:r>
        <w:rPr>
          <w:sz w:val="24"/>
        </w:rPr>
        <w:t>нахождения, указанному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 договоре (соглашения, контракта), и месту нахождения, указанному в Едином государственном реестре юридических лиц </w:t>
      </w:r>
      <w:proofErr w:type="gramStart"/>
      <w:r>
        <w:rPr>
          <w:sz w:val="24"/>
        </w:rPr>
        <w:t>на</w:t>
      </w:r>
      <w:proofErr w:type="gramEnd"/>
    </w:p>
    <w:p w:rsidR="008B5A2B" w:rsidRDefault="008B5A2B">
      <w:pPr>
        <w:pStyle w:val="a4"/>
        <w:rPr>
          <w:sz w:val="24"/>
        </w:rPr>
        <w:sectPr w:rsidR="008B5A2B">
          <w:pgSz w:w="11910" w:h="16840"/>
          <w:pgMar w:top="1040" w:right="708" w:bottom="280" w:left="1700" w:header="722" w:footer="0" w:gutter="0"/>
          <w:cols w:space="720"/>
        </w:sectPr>
      </w:pPr>
    </w:p>
    <w:p w:rsidR="008B5A2B" w:rsidRDefault="00C4475C">
      <w:pPr>
        <w:pStyle w:val="a3"/>
        <w:spacing w:before="80"/>
        <w:ind w:firstLine="0"/>
      </w:pPr>
      <w:r>
        <w:rPr>
          <w:spacing w:val="-2"/>
        </w:rPr>
        <w:lastRenderedPageBreak/>
        <w:t>момент</w:t>
      </w:r>
      <w:r>
        <w:t xml:space="preserve"> </w:t>
      </w:r>
      <w:r>
        <w:rPr>
          <w:spacing w:val="-2"/>
        </w:rPr>
        <w:t>подготовки</w:t>
      </w:r>
      <w:r>
        <w:t xml:space="preserve"> </w:t>
      </w:r>
      <w:r>
        <w:rPr>
          <w:spacing w:val="-2"/>
        </w:rPr>
        <w:t>претензии.</w:t>
      </w:r>
    </w:p>
    <w:p w:rsidR="008B5A2B" w:rsidRDefault="00C4475C">
      <w:pPr>
        <w:pStyle w:val="a3"/>
        <w:ind w:right="142"/>
      </w:pPr>
      <w:proofErr w:type="gramStart"/>
      <w:r>
        <w:t>Требование (претензия)</w:t>
      </w:r>
      <w:r>
        <w:rPr>
          <w:spacing w:val="-1"/>
        </w:rPr>
        <w:t xml:space="preserve"> </w:t>
      </w:r>
      <w:r>
        <w:t>и прилагаемые к нему</w:t>
      </w:r>
      <w:r>
        <w:rPr>
          <w:spacing w:val="-1"/>
        </w:rPr>
        <w:t xml:space="preserve"> </w:t>
      </w:r>
      <w:r>
        <w:t>документы передаются нарочным под роспись или направляются по почте с уведомлением о вручении и описью вложения, или направляются по электронном почте с уведомлением о прочтении, чтобы располагать доказательствами предъявления требования (претензии).</w:t>
      </w:r>
      <w:proofErr w:type="gramEnd"/>
    </w:p>
    <w:p w:rsidR="008B5A2B" w:rsidRDefault="00C4475C">
      <w:pPr>
        <w:pStyle w:val="a4"/>
        <w:numPr>
          <w:ilvl w:val="1"/>
          <w:numId w:val="3"/>
        </w:numPr>
        <w:tabs>
          <w:tab w:val="left" w:pos="988"/>
        </w:tabs>
        <w:ind w:left="988" w:hanging="420"/>
        <w:rPr>
          <w:sz w:val="24"/>
        </w:rPr>
      </w:pPr>
      <w:r>
        <w:rPr>
          <w:sz w:val="24"/>
        </w:rPr>
        <w:t>Требо</w:t>
      </w:r>
      <w:r>
        <w:rPr>
          <w:sz w:val="24"/>
        </w:rPr>
        <w:t>вание</w:t>
      </w:r>
      <w:r>
        <w:rPr>
          <w:spacing w:val="-14"/>
          <w:sz w:val="24"/>
        </w:rPr>
        <w:t xml:space="preserve"> </w:t>
      </w:r>
      <w:r>
        <w:rPr>
          <w:sz w:val="24"/>
        </w:rPr>
        <w:t>(претензия)</w:t>
      </w:r>
      <w:r>
        <w:rPr>
          <w:spacing w:val="-11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10"/>
          <w:sz w:val="24"/>
        </w:rPr>
        <w:t xml:space="preserve"> </w:t>
      </w:r>
      <w:r>
        <w:rPr>
          <w:sz w:val="24"/>
        </w:rPr>
        <w:t>содержать</w:t>
      </w:r>
      <w:r>
        <w:rPr>
          <w:spacing w:val="-9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данные:</w:t>
      </w:r>
    </w:p>
    <w:p w:rsidR="008B5A2B" w:rsidRDefault="00C4475C">
      <w:pPr>
        <w:pStyle w:val="a4"/>
        <w:numPr>
          <w:ilvl w:val="2"/>
          <w:numId w:val="3"/>
        </w:numPr>
        <w:tabs>
          <w:tab w:val="left" w:pos="1168"/>
        </w:tabs>
        <w:ind w:left="1168" w:hanging="600"/>
        <w:rPr>
          <w:sz w:val="24"/>
        </w:rPr>
      </w:pPr>
      <w:r>
        <w:rPr>
          <w:sz w:val="24"/>
        </w:rPr>
        <w:t>дату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ее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составления;</w:t>
      </w:r>
    </w:p>
    <w:p w:rsidR="008B5A2B" w:rsidRDefault="00C4475C">
      <w:pPr>
        <w:pStyle w:val="a4"/>
        <w:numPr>
          <w:ilvl w:val="2"/>
          <w:numId w:val="3"/>
        </w:numPr>
        <w:tabs>
          <w:tab w:val="left" w:pos="1196"/>
        </w:tabs>
        <w:ind w:right="141" w:firstLine="566"/>
        <w:rPr>
          <w:sz w:val="24"/>
        </w:rPr>
      </w:pPr>
      <w:r>
        <w:rPr>
          <w:sz w:val="24"/>
        </w:rPr>
        <w:t>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условиями договора (соглаш</w:t>
      </w:r>
      <w:r>
        <w:rPr>
          <w:sz w:val="24"/>
        </w:rPr>
        <w:t>ения, контракта);</w:t>
      </w:r>
    </w:p>
    <w:p w:rsidR="008B5A2B" w:rsidRDefault="00C4475C">
      <w:pPr>
        <w:pStyle w:val="a4"/>
        <w:numPr>
          <w:ilvl w:val="2"/>
          <w:numId w:val="3"/>
        </w:numPr>
        <w:tabs>
          <w:tab w:val="left" w:pos="1328"/>
        </w:tabs>
        <w:ind w:right="143" w:firstLine="566"/>
        <w:rPr>
          <w:sz w:val="24"/>
        </w:rPr>
      </w:pPr>
      <w:r>
        <w:rPr>
          <w:sz w:val="24"/>
        </w:rPr>
        <w:t>наименование и реквизиты документа, являющегося основанием для начисления суммы, подлежащей уплате должником;</w:t>
      </w:r>
    </w:p>
    <w:p w:rsidR="008B5A2B" w:rsidRDefault="00C4475C">
      <w:pPr>
        <w:pStyle w:val="a4"/>
        <w:numPr>
          <w:ilvl w:val="2"/>
          <w:numId w:val="3"/>
        </w:numPr>
        <w:tabs>
          <w:tab w:val="left" w:pos="1168"/>
        </w:tabs>
        <w:ind w:left="1168" w:hanging="600"/>
        <w:rPr>
          <w:sz w:val="24"/>
        </w:rPr>
      </w:pPr>
      <w:r>
        <w:rPr>
          <w:sz w:val="24"/>
        </w:rPr>
        <w:t>период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просрочки</w:t>
      </w:r>
      <w:r>
        <w:rPr>
          <w:spacing w:val="-6"/>
          <w:sz w:val="24"/>
        </w:rPr>
        <w:t xml:space="preserve"> </w:t>
      </w:r>
      <w:r>
        <w:rPr>
          <w:sz w:val="24"/>
        </w:rPr>
        <w:t>внесения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платы;</w:t>
      </w:r>
    </w:p>
    <w:p w:rsidR="008B5A2B" w:rsidRDefault="00C4475C">
      <w:pPr>
        <w:pStyle w:val="a4"/>
        <w:numPr>
          <w:ilvl w:val="2"/>
          <w:numId w:val="3"/>
        </w:numPr>
        <w:tabs>
          <w:tab w:val="left" w:pos="1168"/>
        </w:tabs>
        <w:ind w:left="1168" w:hanging="600"/>
        <w:rPr>
          <w:sz w:val="24"/>
        </w:rPr>
      </w:pPr>
      <w:r>
        <w:rPr>
          <w:sz w:val="24"/>
        </w:rPr>
        <w:t>сумма</w:t>
      </w:r>
      <w:r>
        <w:rPr>
          <w:spacing w:val="-12"/>
          <w:sz w:val="24"/>
        </w:rPr>
        <w:t xml:space="preserve"> </w:t>
      </w:r>
      <w:r>
        <w:rPr>
          <w:sz w:val="24"/>
        </w:rPr>
        <w:t>просроченной</w:t>
      </w:r>
      <w:r>
        <w:rPr>
          <w:spacing w:val="-9"/>
          <w:sz w:val="24"/>
        </w:rPr>
        <w:t xml:space="preserve"> </w:t>
      </w:r>
      <w:r>
        <w:rPr>
          <w:sz w:val="24"/>
        </w:rPr>
        <w:t>дебиторской</w:t>
      </w:r>
      <w:r>
        <w:rPr>
          <w:spacing w:val="-11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платежам,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пени;</w:t>
      </w:r>
    </w:p>
    <w:p w:rsidR="008B5A2B" w:rsidRDefault="00C4475C">
      <w:pPr>
        <w:pStyle w:val="a4"/>
        <w:numPr>
          <w:ilvl w:val="2"/>
          <w:numId w:val="3"/>
        </w:numPr>
        <w:tabs>
          <w:tab w:val="left" w:pos="1168"/>
        </w:tabs>
        <w:spacing w:before="1"/>
        <w:ind w:left="1168" w:hanging="600"/>
        <w:rPr>
          <w:sz w:val="24"/>
        </w:rPr>
      </w:pPr>
      <w:r>
        <w:rPr>
          <w:sz w:val="24"/>
        </w:rPr>
        <w:t>сумма</w:t>
      </w:r>
      <w:r>
        <w:rPr>
          <w:spacing w:val="-5"/>
          <w:sz w:val="24"/>
        </w:rPr>
        <w:t xml:space="preserve"> </w:t>
      </w:r>
      <w:r>
        <w:rPr>
          <w:sz w:val="24"/>
        </w:rPr>
        <w:t>штрафных</w:t>
      </w:r>
      <w:r>
        <w:rPr>
          <w:spacing w:val="-3"/>
          <w:sz w:val="24"/>
        </w:rPr>
        <w:t xml:space="preserve"> </w:t>
      </w:r>
      <w:r>
        <w:rPr>
          <w:sz w:val="24"/>
        </w:rPr>
        <w:t>санкций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наличии);</w:t>
      </w:r>
    </w:p>
    <w:p w:rsidR="008B5A2B" w:rsidRDefault="00C4475C">
      <w:pPr>
        <w:pStyle w:val="a4"/>
        <w:numPr>
          <w:ilvl w:val="2"/>
          <w:numId w:val="3"/>
        </w:numPr>
        <w:tabs>
          <w:tab w:val="left" w:pos="1369"/>
        </w:tabs>
        <w:ind w:right="137" w:firstLine="566"/>
        <w:rPr>
          <w:sz w:val="24"/>
        </w:rPr>
      </w:pPr>
      <w:r>
        <w:rPr>
          <w:sz w:val="24"/>
        </w:rPr>
        <w:t>перечень прилагаемых документов, подтверждающих обстоятельства, изложенные в требовании (претензии);</w:t>
      </w:r>
    </w:p>
    <w:p w:rsidR="008B5A2B" w:rsidRDefault="00C4475C">
      <w:pPr>
        <w:pStyle w:val="a4"/>
        <w:numPr>
          <w:ilvl w:val="2"/>
          <w:numId w:val="3"/>
        </w:numPr>
        <w:tabs>
          <w:tab w:val="left" w:pos="1359"/>
        </w:tabs>
        <w:ind w:right="142" w:firstLine="566"/>
        <w:rPr>
          <w:sz w:val="24"/>
        </w:rPr>
      </w:pPr>
      <w:r>
        <w:rPr>
          <w:sz w:val="24"/>
        </w:rPr>
        <w:t>предложение оплатить просроченную дебиторскую задолженность в добровольном порядке в срок, установленный требованием (претензией)</w:t>
      </w:r>
      <w:r>
        <w:rPr>
          <w:sz w:val="24"/>
        </w:rPr>
        <w:t>;</w:t>
      </w:r>
    </w:p>
    <w:p w:rsidR="008B5A2B" w:rsidRDefault="00C4475C">
      <w:pPr>
        <w:pStyle w:val="a4"/>
        <w:numPr>
          <w:ilvl w:val="2"/>
          <w:numId w:val="3"/>
        </w:numPr>
        <w:tabs>
          <w:tab w:val="left" w:pos="1168"/>
        </w:tabs>
        <w:ind w:left="1168" w:hanging="600"/>
        <w:rPr>
          <w:sz w:val="24"/>
        </w:rPr>
      </w:pPr>
      <w:r>
        <w:rPr>
          <w:sz w:val="24"/>
        </w:rPr>
        <w:t>реквизиты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перечисления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просроченной</w:t>
      </w:r>
      <w:r>
        <w:rPr>
          <w:spacing w:val="-9"/>
          <w:sz w:val="24"/>
        </w:rPr>
        <w:t xml:space="preserve"> </w:t>
      </w:r>
      <w:r>
        <w:rPr>
          <w:sz w:val="24"/>
        </w:rPr>
        <w:t>дебиторской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задолженности;</w:t>
      </w:r>
    </w:p>
    <w:p w:rsidR="008B5A2B" w:rsidRDefault="00C4475C">
      <w:pPr>
        <w:pStyle w:val="a4"/>
        <w:numPr>
          <w:ilvl w:val="2"/>
          <w:numId w:val="3"/>
        </w:numPr>
        <w:tabs>
          <w:tab w:val="left" w:pos="1288"/>
        </w:tabs>
        <w:ind w:left="1288" w:hanging="720"/>
        <w:rPr>
          <w:sz w:val="24"/>
        </w:rPr>
      </w:pPr>
      <w:r>
        <w:rPr>
          <w:sz w:val="24"/>
        </w:rPr>
        <w:t>Ф.И.О.</w:t>
      </w:r>
      <w:r>
        <w:rPr>
          <w:spacing w:val="-13"/>
          <w:sz w:val="24"/>
        </w:rPr>
        <w:t xml:space="preserve"> </w:t>
      </w:r>
      <w:r>
        <w:rPr>
          <w:sz w:val="24"/>
        </w:rPr>
        <w:t>лица,</w:t>
      </w:r>
      <w:r>
        <w:rPr>
          <w:spacing w:val="-13"/>
          <w:sz w:val="24"/>
        </w:rPr>
        <w:t xml:space="preserve"> </w:t>
      </w:r>
      <w:r>
        <w:rPr>
          <w:sz w:val="24"/>
        </w:rPr>
        <w:t>подготовившего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претензию;</w:t>
      </w:r>
    </w:p>
    <w:p w:rsidR="008B5A2B" w:rsidRDefault="00C4475C">
      <w:pPr>
        <w:pStyle w:val="a4"/>
        <w:numPr>
          <w:ilvl w:val="2"/>
          <w:numId w:val="3"/>
        </w:numPr>
        <w:tabs>
          <w:tab w:val="left" w:pos="1278"/>
        </w:tabs>
        <w:ind w:left="1278" w:hanging="710"/>
        <w:rPr>
          <w:sz w:val="24"/>
        </w:rPr>
      </w:pPr>
      <w:r>
        <w:rPr>
          <w:sz w:val="24"/>
        </w:rPr>
        <w:t>Ф.И.О.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должность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лица,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-5"/>
          <w:sz w:val="24"/>
        </w:rPr>
        <w:t xml:space="preserve"> </w:t>
      </w:r>
      <w:r>
        <w:rPr>
          <w:sz w:val="24"/>
        </w:rPr>
        <w:t>ее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подписывает.</w:t>
      </w:r>
    </w:p>
    <w:p w:rsidR="008B5A2B" w:rsidRDefault="00C4475C">
      <w:pPr>
        <w:pStyle w:val="a3"/>
        <w:ind w:right="147"/>
      </w:pPr>
      <w:r>
        <w:t>При добровольном исполнении обязатель</w:t>
      </w:r>
      <w:proofErr w:type="gramStart"/>
      <w:r>
        <w:t>ств в ср</w:t>
      </w:r>
      <w:proofErr w:type="gramEnd"/>
      <w:r>
        <w:t>ок, указанный в требовании (претензии), претензионная работа в отношении должника прекращается.</w:t>
      </w:r>
    </w:p>
    <w:p w:rsidR="008B5A2B" w:rsidRDefault="00C4475C">
      <w:pPr>
        <w:pStyle w:val="a4"/>
        <w:numPr>
          <w:ilvl w:val="0"/>
          <w:numId w:val="3"/>
        </w:numPr>
        <w:tabs>
          <w:tab w:val="left" w:pos="882"/>
        </w:tabs>
        <w:ind w:right="136" w:firstLine="566"/>
        <w:rPr>
          <w:sz w:val="24"/>
        </w:rPr>
      </w:pPr>
      <w:r>
        <w:rPr>
          <w:sz w:val="24"/>
        </w:rPr>
        <w:t xml:space="preserve">Мероприятия по принудительному взысканию дебиторской задолженности по </w:t>
      </w:r>
      <w:r>
        <w:rPr>
          <w:spacing w:val="-2"/>
          <w:sz w:val="24"/>
        </w:rPr>
        <w:t>доходам</w:t>
      </w:r>
    </w:p>
    <w:p w:rsidR="008B5A2B" w:rsidRDefault="00C4475C">
      <w:pPr>
        <w:pStyle w:val="a4"/>
        <w:numPr>
          <w:ilvl w:val="1"/>
          <w:numId w:val="3"/>
        </w:numPr>
        <w:tabs>
          <w:tab w:val="left" w:pos="1011"/>
        </w:tabs>
        <w:ind w:right="144" w:firstLine="566"/>
        <w:rPr>
          <w:sz w:val="24"/>
        </w:rPr>
      </w:pPr>
      <w:r>
        <w:rPr>
          <w:sz w:val="24"/>
        </w:rPr>
        <w:t>В случае непогашения должником в полн</w:t>
      </w:r>
      <w:r>
        <w:rPr>
          <w:sz w:val="24"/>
        </w:rPr>
        <w:t>ом объеме просроченной дебиторской задолженности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истечении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установленного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требовании</w:t>
      </w:r>
      <w:r>
        <w:rPr>
          <w:spacing w:val="-4"/>
          <w:sz w:val="24"/>
        </w:rPr>
        <w:t xml:space="preserve"> </w:t>
      </w:r>
      <w:r>
        <w:rPr>
          <w:sz w:val="24"/>
        </w:rPr>
        <w:t>(претензии)</w:t>
      </w:r>
      <w:r>
        <w:rPr>
          <w:spacing w:val="-6"/>
          <w:sz w:val="24"/>
        </w:rPr>
        <w:t xml:space="preserve"> </w:t>
      </w:r>
      <w:r>
        <w:rPr>
          <w:sz w:val="24"/>
        </w:rPr>
        <w:t>срока,</w:t>
      </w:r>
      <w:r>
        <w:rPr>
          <w:spacing w:val="-5"/>
          <w:sz w:val="24"/>
        </w:rPr>
        <w:t xml:space="preserve"> </w:t>
      </w:r>
      <w:r>
        <w:rPr>
          <w:sz w:val="24"/>
        </w:rPr>
        <w:t>дебиторская задолженность подлежит взысканию в судебном порядке.</w:t>
      </w:r>
    </w:p>
    <w:p w:rsidR="008B5A2B" w:rsidRDefault="00C4475C">
      <w:pPr>
        <w:pStyle w:val="a4"/>
        <w:numPr>
          <w:ilvl w:val="1"/>
          <w:numId w:val="3"/>
        </w:numPr>
        <w:tabs>
          <w:tab w:val="left" w:pos="997"/>
        </w:tabs>
        <w:spacing w:before="1"/>
        <w:ind w:right="137" w:firstLine="566"/>
        <w:rPr>
          <w:sz w:val="24"/>
        </w:rPr>
      </w:pPr>
      <w:proofErr w:type="gramStart"/>
      <w:r>
        <w:rPr>
          <w:sz w:val="24"/>
        </w:rPr>
        <w:t>Ведущий специалист</w:t>
      </w:r>
      <w:r w:rsidR="00627D93">
        <w:rPr>
          <w:sz w:val="24"/>
        </w:rPr>
        <w:t xml:space="preserve"> </w:t>
      </w:r>
      <w:r>
        <w:rPr>
          <w:sz w:val="24"/>
        </w:rPr>
        <w:t xml:space="preserve"> администрации в</w:t>
      </w:r>
      <w:r>
        <w:rPr>
          <w:spacing w:val="-1"/>
          <w:sz w:val="24"/>
        </w:rPr>
        <w:t xml:space="preserve"> </w:t>
      </w:r>
      <w:r>
        <w:rPr>
          <w:sz w:val="24"/>
        </w:rPr>
        <w:t>течение 5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 срок, определяет достаточность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3"/>
          <w:sz w:val="24"/>
        </w:rPr>
        <w:t xml:space="preserve"> </w:t>
      </w:r>
      <w:r>
        <w:rPr>
          <w:sz w:val="24"/>
        </w:rPr>
        <w:t>иска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рабочих дней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осуществляет подготовку искового заявления.</w:t>
      </w:r>
      <w:proofErr w:type="gramEnd"/>
    </w:p>
    <w:p w:rsidR="008B5A2B" w:rsidRDefault="00C4475C">
      <w:pPr>
        <w:pStyle w:val="a3"/>
        <w:ind w:left="568" w:firstLine="0"/>
      </w:pPr>
      <w:r>
        <w:t>Перечень</w:t>
      </w:r>
      <w:r>
        <w:rPr>
          <w:spacing w:val="-12"/>
        </w:rPr>
        <w:t xml:space="preserve"> </w:t>
      </w:r>
      <w:r>
        <w:t>документов</w:t>
      </w:r>
      <w:r>
        <w:rPr>
          <w:spacing w:val="-12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подготовки</w:t>
      </w:r>
      <w:r>
        <w:rPr>
          <w:spacing w:val="-11"/>
        </w:rPr>
        <w:t xml:space="preserve"> </w:t>
      </w:r>
      <w:r>
        <w:rPr>
          <w:spacing w:val="-4"/>
        </w:rPr>
        <w:t>иска:</w:t>
      </w:r>
    </w:p>
    <w:p w:rsidR="008B5A2B" w:rsidRDefault="00C4475C">
      <w:pPr>
        <w:pStyle w:val="a4"/>
        <w:numPr>
          <w:ilvl w:val="2"/>
          <w:numId w:val="2"/>
        </w:numPr>
        <w:tabs>
          <w:tab w:val="left" w:pos="1292"/>
        </w:tabs>
        <w:ind w:right="145" w:firstLine="566"/>
        <w:rPr>
          <w:sz w:val="24"/>
        </w:rPr>
      </w:pPr>
      <w:r>
        <w:rPr>
          <w:sz w:val="24"/>
        </w:rPr>
        <w:t>документы, подтверждающие обстоятельства, на которых основываются требования к должнику;</w:t>
      </w:r>
    </w:p>
    <w:p w:rsidR="008B5A2B" w:rsidRDefault="00C4475C">
      <w:pPr>
        <w:pStyle w:val="a4"/>
        <w:numPr>
          <w:ilvl w:val="2"/>
          <w:numId w:val="2"/>
        </w:numPr>
        <w:tabs>
          <w:tab w:val="left" w:pos="1168"/>
        </w:tabs>
        <w:ind w:right="142" w:firstLine="566"/>
        <w:rPr>
          <w:sz w:val="24"/>
        </w:rPr>
      </w:pPr>
      <w:r>
        <w:rPr>
          <w:sz w:val="24"/>
        </w:rPr>
        <w:t>расчет</w:t>
      </w:r>
      <w:r>
        <w:rPr>
          <w:spacing w:val="-9"/>
          <w:sz w:val="24"/>
        </w:rPr>
        <w:t xml:space="preserve"> </w:t>
      </w:r>
      <w:r>
        <w:rPr>
          <w:sz w:val="24"/>
        </w:rPr>
        <w:t>взыскиваемой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оспариваемой</w:t>
      </w:r>
      <w:r>
        <w:rPr>
          <w:spacing w:val="-9"/>
          <w:sz w:val="24"/>
        </w:rPr>
        <w:t xml:space="preserve"> </w:t>
      </w:r>
      <w:r>
        <w:rPr>
          <w:sz w:val="24"/>
        </w:rPr>
        <w:t>денежной</w:t>
      </w:r>
      <w:r>
        <w:rPr>
          <w:spacing w:val="-9"/>
          <w:sz w:val="24"/>
        </w:rPr>
        <w:t xml:space="preserve"> </w:t>
      </w:r>
      <w:r>
        <w:rPr>
          <w:sz w:val="24"/>
        </w:rPr>
        <w:t>суммы</w:t>
      </w:r>
      <w:r>
        <w:rPr>
          <w:spacing w:val="-9"/>
          <w:sz w:val="24"/>
        </w:rPr>
        <w:t xml:space="preserve"> </w:t>
      </w:r>
      <w:r>
        <w:rPr>
          <w:sz w:val="24"/>
        </w:rPr>
        <w:t>(основной</w:t>
      </w:r>
      <w:r>
        <w:rPr>
          <w:spacing w:val="-9"/>
          <w:sz w:val="24"/>
        </w:rPr>
        <w:t xml:space="preserve"> </w:t>
      </w:r>
      <w:r>
        <w:rPr>
          <w:sz w:val="24"/>
        </w:rPr>
        <w:t>долг,</w:t>
      </w:r>
      <w:r>
        <w:rPr>
          <w:spacing w:val="-12"/>
          <w:sz w:val="24"/>
        </w:rPr>
        <w:t xml:space="preserve"> </w:t>
      </w:r>
      <w:r>
        <w:rPr>
          <w:sz w:val="24"/>
        </w:rPr>
        <w:t>пени, неустойка, проценты);</w:t>
      </w:r>
    </w:p>
    <w:p w:rsidR="008B5A2B" w:rsidRDefault="00C4475C">
      <w:pPr>
        <w:pStyle w:val="a4"/>
        <w:numPr>
          <w:ilvl w:val="2"/>
          <w:numId w:val="2"/>
        </w:numPr>
        <w:tabs>
          <w:tab w:val="left" w:pos="1196"/>
        </w:tabs>
        <w:ind w:right="143" w:firstLine="566"/>
        <w:rPr>
          <w:sz w:val="24"/>
        </w:rPr>
      </w:pPr>
      <w:r>
        <w:rPr>
          <w:sz w:val="24"/>
        </w:rPr>
        <w:t>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8B5A2B" w:rsidRDefault="00C4475C">
      <w:pPr>
        <w:pStyle w:val="a4"/>
        <w:numPr>
          <w:ilvl w:val="1"/>
          <w:numId w:val="1"/>
        </w:numPr>
        <w:tabs>
          <w:tab w:val="left" w:pos="1083"/>
        </w:tabs>
        <w:ind w:right="139" w:firstLine="566"/>
        <w:rPr>
          <w:sz w:val="24"/>
        </w:rPr>
      </w:pPr>
      <w:r>
        <w:rPr>
          <w:sz w:val="24"/>
        </w:rPr>
        <w:t>Подача в суд искового заявления о</w:t>
      </w:r>
      <w:r>
        <w:rPr>
          <w:sz w:val="24"/>
        </w:rPr>
        <w:t xml:space="preserve"> взыскании просроченной дебиторской задолженности по договорам (контрактам, соглашениям) осуществляется в срок не позднее 60 календарных дней со дня истечения срока, указанного в требовании (претензии) о необходимости исполнения обязательств и погашения пр</w:t>
      </w:r>
      <w:r>
        <w:rPr>
          <w:sz w:val="24"/>
        </w:rPr>
        <w:t>осроченной дебиторской задолженности.</w:t>
      </w:r>
    </w:p>
    <w:p w:rsidR="008B5A2B" w:rsidRDefault="00C4475C">
      <w:pPr>
        <w:pStyle w:val="a4"/>
        <w:numPr>
          <w:ilvl w:val="1"/>
          <w:numId w:val="1"/>
        </w:numPr>
        <w:tabs>
          <w:tab w:val="left" w:pos="1030"/>
        </w:tabs>
        <w:spacing w:before="1"/>
        <w:ind w:right="140" w:firstLine="566"/>
        <w:rPr>
          <w:sz w:val="24"/>
        </w:rPr>
      </w:pPr>
      <w:r>
        <w:rPr>
          <w:sz w:val="24"/>
        </w:rPr>
        <w:t>При принятии судом решения о полном (частичном) отказе в удовлетворении заявленных требований, обеспечивается принятие исчерпывающих мер по обжалованию судебных актов при наличии к тому оснований.</w:t>
      </w:r>
    </w:p>
    <w:p w:rsidR="008B5A2B" w:rsidRDefault="00C4475C">
      <w:pPr>
        <w:pStyle w:val="a4"/>
        <w:numPr>
          <w:ilvl w:val="1"/>
          <w:numId w:val="1"/>
        </w:numPr>
        <w:tabs>
          <w:tab w:val="left" w:pos="1033"/>
        </w:tabs>
        <w:ind w:right="140" w:firstLine="566"/>
        <w:rPr>
          <w:sz w:val="24"/>
        </w:rPr>
      </w:pPr>
      <w:r>
        <w:rPr>
          <w:sz w:val="24"/>
        </w:rPr>
        <w:t>Ведущий специалист</w:t>
      </w:r>
      <w:r w:rsidR="00627D93">
        <w:rPr>
          <w:sz w:val="24"/>
        </w:rPr>
        <w:t xml:space="preserve"> </w:t>
      </w:r>
      <w:r>
        <w:rPr>
          <w:sz w:val="24"/>
        </w:rPr>
        <w:t xml:space="preserve"> администрации в срок не позднее 10 рабочих дней</w:t>
      </w:r>
      <w:r>
        <w:rPr>
          <w:spacing w:val="65"/>
          <w:sz w:val="24"/>
        </w:rPr>
        <w:t xml:space="preserve"> </w:t>
      </w:r>
      <w:r>
        <w:rPr>
          <w:sz w:val="24"/>
        </w:rPr>
        <w:t>со</w:t>
      </w:r>
      <w:r>
        <w:rPr>
          <w:spacing w:val="64"/>
          <w:sz w:val="24"/>
        </w:rPr>
        <w:t xml:space="preserve"> </w:t>
      </w:r>
      <w:r>
        <w:rPr>
          <w:sz w:val="24"/>
        </w:rPr>
        <w:t>дня</w:t>
      </w:r>
      <w:r>
        <w:rPr>
          <w:spacing w:val="64"/>
          <w:sz w:val="24"/>
        </w:rPr>
        <w:t xml:space="preserve"> </w:t>
      </w:r>
      <w:r>
        <w:rPr>
          <w:sz w:val="24"/>
        </w:rPr>
        <w:t>вступления</w:t>
      </w:r>
      <w:r>
        <w:rPr>
          <w:spacing w:val="64"/>
          <w:sz w:val="24"/>
        </w:rPr>
        <w:t xml:space="preserve"> </w:t>
      </w:r>
      <w:r>
        <w:rPr>
          <w:sz w:val="24"/>
        </w:rPr>
        <w:t>в</w:t>
      </w:r>
      <w:r>
        <w:rPr>
          <w:spacing w:val="64"/>
          <w:sz w:val="24"/>
        </w:rPr>
        <w:t xml:space="preserve"> </w:t>
      </w:r>
      <w:r>
        <w:rPr>
          <w:sz w:val="24"/>
        </w:rPr>
        <w:t>законную</w:t>
      </w:r>
      <w:r>
        <w:rPr>
          <w:spacing w:val="65"/>
          <w:sz w:val="24"/>
        </w:rPr>
        <w:t xml:space="preserve"> </w:t>
      </w:r>
      <w:r>
        <w:rPr>
          <w:sz w:val="24"/>
        </w:rPr>
        <w:t>силу</w:t>
      </w:r>
      <w:r>
        <w:rPr>
          <w:spacing w:val="59"/>
          <w:sz w:val="24"/>
        </w:rPr>
        <w:t xml:space="preserve"> </w:t>
      </w:r>
      <w:r>
        <w:rPr>
          <w:sz w:val="24"/>
        </w:rPr>
        <w:t>судебного</w:t>
      </w:r>
      <w:r>
        <w:rPr>
          <w:spacing w:val="64"/>
          <w:sz w:val="24"/>
        </w:rPr>
        <w:t xml:space="preserve"> </w:t>
      </w:r>
      <w:r>
        <w:rPr>
          <w:sz w:val="24"/>
        </w:rPr>
        <w:t>акта</w:t>
      </w:r>
      <w:r>
        <w:rPr>
          <w:spacing w:val="63"/>
          <w:sz w:val="24"/>
        </w:rPr>
        <w:t xml:space="preserve"> </w:t>
      </w:r>
      <w:r>
        <w:rPr>
          <w:sz w:val="24"/>
        </w:rPr>
        <w:t>о</w:t>
      </w:r>
      <w:r>
        <w:rPr>
          <w:spacing w:val="64"/>
          <w:sz w:val="24"/>
        </w:rPr>
        <w:t xml:space="preserve"> </w:t>
      </w:r>
      <w:r>
        <w:rPr>
          <w:sz w:val="24"/>
        </w:rPr>
        <w:t>взыскании</w:t>
      </w:r>
      <w:r>
        <w:rPr>
          <w:spacing w:val="63"/>
          <w:sz w:val="24"/>
        </w:rPr>
        <w:t xml:space="preserve"> </w:t>
      </w:r>
      <w:r>
        <w:rPr>
          <w:sz w:val="24"/>
        </w:rPr>
        <w:t>просроченной</w:t>
      </w:r>
    </w:p>
    <w:p w:rsidR="008B5A2B" w:rsidRDefault="008B5A2B">
      <w:pPr>
        <w:pStyle w:val="a4"/>
        <w:rPr>
          <w:sz w:val="24"/>
        </w:rPr>
        <w:sectPr w:rsidR="008B5A2B">
          <w:pgSz w:w="11910" w:h="16840"/>
          <w:pgMar w:top="1040" w:right="708" w:bottom="280" w:left="1700" w:header="722" w:footer="0" w:gutter="0"/>
          <w:cols w:space="720"/>
        </w:sectPr>
      </w:pPr>
    </w:p>
    <w:p w:rsidR="008B5A2B" w:rsidRDefault="00C4475C">
      <w:pPr>
        <w:pStyle w:val="a3"/>
        <w:spacing w:before="80"/>
        <w:ind w:firstLine="0"/>
      </w:pPr>
      <w:r>
        <w:lastRenderedPageBreak/>
        <w:t>дебиторской</w:t>
      </w:r>
      <w:r>
        <w:rPr>
          <w:spacing w:val="-13"/>
        </w:rPr>
        <w:t xml:space="preserve"> </w:t>
      </w:r>
      <w:r>
        <w:t>задолженности</w:t>
      </w:r>
      <w:r>
        <w:rPr>
          <w:spacing w:val="-11"/>
        </w:rPr>
        <w:t xml:space="preserve"> </w:t>
      </w:r>
      <w:r>
        <w:t>получает</w:t>
      </w:r>
      <w:r>
        <w:rPr>
          <w:spacing w:val="-11"/>
        </w:rPr>
        <w:t xml:space="preserve"> </w:t>
      </w:r>
      <w:r>
        <w:t>исполнительный</w:t>
      </w:r>
      <w:r>
        <w:rPr>
          <w:spacing w:val="-10"/>
        </w:rPr>
        <w:t xml:space="preserve"> </w:t>
      </w:r>
      <w:r>
        <w:rPr>
          <w:spacing w:val="-2"/>
        </w:rPr>
        <w:t>документ.</w:t>
      </w:r>
    </w:p>
    <w:p w:rsidR="008B5A2B" w:rsidRDefault="00C4475C">
      <w:pPr>
        <w:pStyle w:val="a4"/>
        <w:numPr>
          <w:ilvl w:val="0"/>
          <w:numId w:val="3"/>
        </w:numPr>
        <w:tabs>
          <w:tab w:val="left" w:pos="838"/>
        </w:tabs>
        <w:ind w:right="139" w:firstLine="566"/>
        <w:rPr>
          <w:sz w:val="24"/>
        </w:rPr>
      </w:pPr>
      <w:r>
        <w:rPr>
          <w:sz w:val="24"/>
        </w:rPr>
        <w:t>Мероприятия по взысканию просроченной дебиторской задолженности в рамках исполнительного производства</w:t>
      </w:r>
    </w:p>
    <w:p w:rsidR="008B5A2B" w:rsidRDefault="00C4475C">
      <w:pPr>
        <w:pStyle w:val="a4"/>
        <w:numPr>
          <w:ilvl w:val="1"/>
          <w:numId w:val="3"/>
        </w:numPr>
        <w:tabs>
          <w:tab w:val="left" w:pos="995"/>
        </w:tabs>
        <w:ind w:right="139" w:firstLine="566"/>
        <w:rPr>
          <w:sz w:val="24"/>
        </w:rPr>
      </w:pPr>
      <w:r>
        <w:rPr>
          <w:sz w:val="24"/>
        </w:rPr>
        <w:t>Ведущий специалист</w:t>
      </w:r>
      <w:r w:rsidR="00627D93">
        <w:rPr>
          <w:sz w:val="24"/>
        </w:rPr>
        <w:t xml:space="preserve"> </w:t>
      </w:r>
      <w:r>
        <w:rPr>
          <w:sz w:val="24"/>
        </w:rPr>
        <w:t xml:space="preserve"> администрации не</w:t>
      </w:r>
      <w:r>
        <w:rPr>
          <w:spacing w:val="-1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-1"/>
          <w:sz w:val="24"/>
        </w:rPr>
        <w:t xml:space="preserve"> </w:t>
      </w:r>
      <w:r>
        <w:rPr>
          <w:sz w:val="24"/>
        </w:rPr>
        <w:t>30</w:t>
      </w:r>
      <w:r>
        <w:rPr>
          <w:spacing w:val="-1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-1"/>
          <w:sz w:val="24"/>
        </w:rPr>
        <w:t xml:space="preserve"> </w:t>
      </w:r>
      <w:r>
        <w:rPr>
          <w:sz w:val="24"/>
        </w:rPr>
        <w:t>дней со дня получения исполнительного листа направляет его в органы, осуществляющие и</w:t>
      </w:r>
      <w:r>
        <w:rPr>
          <w:sz w:val="24"/>
        </w:rPr>
        <w:t>сполнение судебных актов.</w:t>
      </w:r>
    </w:p>
    <w:p w:rsidR="008B5A2B" w:rsidRDefault="00C4475C">
      <w:pPr>
        <w:pStyle w:val="a4"/>
        <w:numPr>
          <w:ilvl w:val="1"/>
          <w:numId w:val="3"/>
        </w:numPr>
        <w:tabs>
          <w:tab w:val="left" w:pos="1006"/>
        </w:tabs>
        <w:ind w:right="139" w:firstLine="566"/>
        <w:rPr>
          <w:sz w:val="24"/>
        </w:rPr>
      </w:pPr>
      <w:r>
        <w:rPr>
          <w:sz w:val="24"/>
        </w:rPr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должника, ведущий специалист</w:t>
      </w:r>
      <w:r w:rsidR="00627D93">
        <w:rPr>
          <w:sz w:val="24"/>
        </w:rPr>
        <w:t xml:space="preserve"> </w:t>
      </w:r>
      <w:r>
        <w:rPr>
          <w:sz w:val="24"/>
        </w:rPr>
        <w:t xml:space="preserve"> администрации осуществляет информационное взаимодействие со службой судебных приставо</w:t>
      </w:r>
      <w:r>
        <w:rPr>
          <w:sz w:val="24"/>
        </w:rPr>
        <w:t>в, в том числе проводит следующие мероприятия:</w:t>
      </w:r>
    </w:p>
    <w:p w:rsidR="008B5A2B" w:rsidRDefault="00C4475C">
      <w:pPr>
        <w:pStyle w:val="a4"/>
        <w:numPr>
          <w:ilvl w:val="2"/>
          <w:numId w:val="3"/>
        </w:numPr>
        <w:tabs>
          <w:tab w:val="left" w:pos="1168"/>
        </w:tabs>
        <w:ind w:left="1168" w:hanging="600"/>
        <w:rPr>
          <w:sz w:val="24"/>
        </w:rPr>
      </w:pPr>
      <w:r>
        <w:rPr>
          <w:sz w:val="24"/>
        </w:rPr>
        <w:t>ведет</w:t>
      </w:r>
      <w:r>
        <w:rPr>
          <w:spacing w:val="-4"/>
          <w:sz w:val="24"/>
        </w:rPr>
        <w:t xml:space="preserve"> </w:t>
      </w:r>
      <w:r>
        <w:rPr>
          <w:sz w:val="24"/>
        </w:rPr>
        <w:t>учет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исполнительных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документов;</w:t>
      </w:r>
    </w:p>
    <w:p w:rsidR="008B5A2B" w:rsidRDefault="00C4475C">
      <w:pPr>
        <w:pStyle w:val="a4"/>
        <w:numPr>
          <w:ilvl w:val="2"/>
          <w:numId w:val="3"/>
        </w:numPr>
        <w:tabs>
          <w:tab w:val="left" w:pos="1282"/>
        </w:tabs>
        <w:ind w:right="143" w:firstLine="566"/>
        <w:rPr>
          <w:sz w:val="24"/>
        </w:rPr>
      </w:pPr>
      <w:r>
        <w:rPr>
          <w:sz w:val="24"/>
        </w:rPr>
        <w:t>ежеквартально, не позднее 20 числа месяца, следующего за отчетным кварталом, направляет в службу судебных приставов заявления (ходатайства) о предоставлении информации о х</w:t>
      </w:r>
      <w:r>
        <w:rPr>
          <w:sz w:val="24"/>
        </w:rPr>
        <w:t>оде исполнительного производства, в том числе:</w:t>
      </w:r>
    </w:p>
    <w:p w:rsidR="008B5A2B" w:rsidRDefault="00C4475C">
      <w:pPr>
        <w:pStyle w:val="a3"/>
        <w:spacing w:before="1"/>
        <w:ind w:right="136"/>
      </w:pPr>
      <w: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8B5A2B" w:rsidRDefault="00C4475C">
      <w:pPr>
        <w:pStyle w:val="a3"/>
        <w:ind w:left="568" w:right="1579" w:firstLine="0"/>
      </w:pPr>
      <w:r>
        <w:t>о</w:t>
      </w:r>
      <w:r>
        <w:rPr>
          <w:spacing w:val="-11"/>
        </w:rPr>
        <w:t xml:space="preserve"> </w:t>
      </w:r>
      <w:r>
        <w:t>сумме</w:t>
      </w:r>
      <w:r>
        <w:rPr>
          <w:spacing w:val="-11"/>
        </w:rPr>
        <w:t xml:space="preserve"> </w:t>
      </w:r>
      <w:r>
        <w:t>непогашенной</w:t>
      </w:r>
      <w:r>
        <w:rPr>
          <w:spacing w:val="-10"/>
        </w:rPr>
        <w:t xml:space="preserve"> </w:t>
      </w:r>
      <w:r>
        <w:t>задолженности</w:t>
      </w:r>
      <w:r>
        <w:rPr>
          <w:spacing w:val="-11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исполнительному</w:t>
      </w:r>
      <w:r>
        <w:rPr>
          <w:spacing w:val="-15"/>
        </w:rPr>
        <w:t xml:space="preserve"> </w:t>
      </w:r>
      <w:r>
        <w:t>документу;</w:t>
      </w:r>
      <w:r>
        <w:t xml:space="preserve"> о наличии данных об объявлении розыска должника, его имущества;</w:t>
      </w:r>
    </w:p>
    <w:p w:rsidR="008B5A2B" w:rsidRDefault="00C4475C">
      <w:pPr>
        <w:pStyle w:val="a3"/>
        <w:ind w:right="144"/>
      </w:pPr>
      <w: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8B5A2B" w:rsidRDefault="00C4475C">
      <w:pPr>
        <w:pStyle w:val="a4"/>
        <w:numPr>
          <w:ilvl w:val="2"/>
          <w:numId w:val="3"/>
        </w:numPr>
        <w:tabs>
          <w:tab w:val="left" w:pos="1227"/>
        </w:tabs>
        <w:ind w:right="145" w:firstLine="566"/>
        <w:rPr>
          <w:sz w:val="24"/>
        </w:rPr>
      </w:pPr>
      <w:r>
        <w:rPr>
          <w:sz w:val="24"/>
        </w:rPr>
        <w:t>организует и проводит рабочие встречи со службой судебных приставов о резул</w:t>
      </w:r>
      <w:r>
        <w:rPr>
          <w:sz w:val="24"/>
        </w:rPr>
        <w:t>ьтатах работы по исполнительному производству (по мере необходимости);</w:t>
      </w:r>
    </w:p>
    <w:p w:rsidR="008B5A2B" w:rsidRDefault="00C4475C">
      <w:pPr>
        <w:pStyle w:val="a4"/>
        <w:numPr>
          <w:ilvl w:val="2"/>
          <w:numId w:val="3"/>
        </w:numPr>
        <w:tabs>
          <w:tab w:val="left" w:pos="1201"/>
        </w:tabs>
        <w:ind w:right="136" w:firstLine="566"/>
        <w:rPr>
          <w:sz w:val="24"/>
        </w:rPr>
      </w:pPr>
      <w:r>
        <w:rPr>
          <w:sz w:val="24"/>
        </w:rPr>
        <w:t>проводит ежеквартальную сверку результатов исполнительных произво</w:t>
      </w:r>
      <w:proofErr w:type="gramStart"/>
      <w:r>
        <w:rPr>
          <w:sz w:val="24"/>
        </w:rPr>
        <w:t>дств с п</w:t>
      </w:r>
      <w:proofErr w:type="gramEnd"/>
      <w:r>
        <w:rPr>
          <w:sz w:val="24"/>
        </w:rPr>
        <w:t>одразделениями службы судебных приставов.</w:t>
      </w:r>
    </w:p>
    <w:p w:rsidR="008B5A2B" w:rsidRDefault="00C4475C">
      <w:pPr>
        <w:pStyle w:val="a4"/>
        <w:numPr>
          <w:ilvl w:val="1"/>
          <w:numId w:val="3"/>
        </w:numPr>
        <w:tabs>
          <w:tab w:val="left" w:pos="1038"/>
        </w:tabs>
        <w:ind w:right="144" w:firstLine="566"/>
        <w:rPr>
          <w:sz w:val="24"/>
        </w:rPr>
      </w:pPr>
      <w:r>
        <w:rPr>
          <w:sz w:val="24"/>
        </w:rPr>
        <w:t>В соответствии с действующим законодательством просроченная дебиторска</w:t>
      </w:r>
      <w:r>
        <w:rPr>
          <w:sz w:val="24"/>
        </w:rPr>
        <w:t>я задолженность, признанная безнадежной к взысканию по установленным основаниям, подлежит списанию.</w:t>
      </w:r>
    </w:p>
    <w:sectPr w:rsidR="008B5A2B">
      <w:pgSz w:w="11910" w:h="16840"/>
      <w:pgMar w:top="1040" w:right="708" w:bottom="280" w:left="1700" w:header="72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75C" w:rsidRDefault="00C4475C">
      <w:r>
        <w:separator/>
      </w:r>
    </w:p>
  </w:endnote>
  <w:endnote w:type="continuationSeparator" w:id="0">
    <w:p w:rsidR="00C4475C" w:rsidRDefault="00C44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75C" w:rsidRDefault="00C4475C">
      <w:r>
        <w:separator/>
      </w:r>
    </w:p>
  </w:footnote>
  <w:footnote w:type="continuationSeparator" w:id="0">
    <w:p w:rsidR="00C4475C" w:rsidRDefault="00C447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A2B" w:rsidRDefault="00C4475C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06944" behindDoc="1" locked="0" layoutInCell="1" allowOverlap="1">
              <wp:simplePos x="0" y="0"/>
              <wp:positionH relativeFrom="page">
                <wp:posOffset>6415278</wp:posOffset>
              </wp:positionH>
              <wp:positionV relativeFrom="page">
                <wp:posOffset>445854</wp:posOffset>
              </wp:positionV>
              <wp:extent cx="61976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976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B5A2B" w:rsidRDefault="00C4475C">
                          <w:pPr>
                            <w:pStyle w:val="a3"/>
                            <w:spacing w:before="10"/>
                            <w:ind w:left="20" w:firstLine="0"/>
                            <w:jc w:val="left"/>
                          </w:pPr>
                          <w:r>
                            <w:rPr>
                              <w:spacing w:val="-2"/>
                            </w:rPr>
                            <w:t>ПРОЕКТ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05.15pt;margin-top:35.1pt;width:48.8pt;height:15.3pt;z-index:-158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" filled="f" stroked="f">
              <v:path arrowok="t"/>
              <v:textbox inset="0,0,0,0">
                <w:txbxContent>
                  <w:p w:rsidR="008B5A2B" w:rsidRDefault="00C4475C">
                    <w:pPr>
                      <w:pStyle w:val="a3"/>
                      <w:spacing w:before="10"/>
                      <w:ind w:left="20" w:firstLine="0"/>
                      <w:jc w:val="left"/>
                    </w:pPr>
                    <w:r>
                      <w:rPr>
                        <w:spacing w:val="-2"/>
                      </w:rPr>
                      <w:t>ПРОЕКТ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768B"/>
    <w:multiLevelType w:val="multilevel"/>
    <w:tmpl w:val="0B6ED2A8"/>
    <w:lvl w:ilvl="0">
      <w:start w:val="4"/>
      <w:numFmt w:val="decimal"/>
      <w:lvlText w:val="%1"/>
      <w:lvlJc w:val="left"/>
      <w:pPr>
        <w:ind w:left="2" w:hanging="516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2" w:hanging="5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99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516"/>
      </w:pPr>
      <w:rPr>
        <w:rFonts w:hint="default"/>
        <w:lang w:val="ru-RU" w:eastAsia="en-US" w:bidi="ar-SA"/>
      </w:rPr>
    </w:lvl>
  </w:abstractNum>
  <w:abstractNum w:abstractNumId="1">
    <w:nsid w:val="3F6E17C7"/>
    <w:multiLevelType w:val="multilevel"/>
    <w:tmpl w:val="FF0C2160"/>
    <w:lvl w:ilvl="0">
      <w:start w:val="4"/>
      <w:numFmt w:val="decimal"/>
      <w:lvlText w:val="%1"/>
      <w:lvlJc w:val="left"/>
      <w:pPr>
        <w:ind w:left="2" w:hanging="725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" w:hanging="72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7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49" w:hanging="7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7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7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7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7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725"/>
      </w:pPr>
      <w:rPr>
        <w:rFonts w:hint="default"/>
        <w:lang w:val="ru-RU" w:eastAsia="en-US" w:bidi="ar-SA"/>
      </w:rPr>
    </w:lvl>
  </w:abstractNum>
  <w:abstractNum w:abstractNumId="2">
    <w:nsid w:val="5E831FD9"/>
    <w:multiLevelType w:val="multilevel"/>
    <w:tmpl w:val="BD70FB48"/>
    <w:lvl w:ilvl="0">
      <w:start w:val="1"/>
      <w:numFmt w:val="decimal"/>
      <w:lvlText w:val="%1"/>
      <w:lvlJc w:val="left"/>
      <w:pPr>
        <w:ind w:left="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49" w:hanging="7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7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7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7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7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735"/>
      </w:pPr>
      <w:rPr>
        <w:rFonts w:hint="default"/>
        <w:lang w:val="ru-RU" w:eastAsia="en-US" w:bidi="ar-SA"/>
      </w:rPr>
    </w:lvl>
  </w:abstractNum>
  <w:abstractNum w:abstractNumId="3">
    <w:nsid w:val="7B3A31C3"/>
    <w:multiLevelType w:val="multilevel"/>
    <w:tmpl w:val="8DCAF978"/>
    <w:lvl w:ilvl="0">
      <w:start w:val="2"/>
      <w:numFmt w:val="decimal"/>
      <w:lvlText w:val="%1."/>
      <w:lvlJc w:val="left"/>
      <w:pPr>
        <w:ind w:left="2" w:hanging="4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7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2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939" w:hanging="1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5" w:hanging="1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2" w:hanging="1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8" w:hanging="1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45" w:hanging="197"/>
      </w:pPr>
      <w:rPr>
        <w:rFonts w:hint="default"/>
        <w:lang w:val="ru-RU" w:eastAsia="en-US" w:bidi="ar-SA"/>
      </w:rPr>
    </w:lvl>
  </w:abstractNum>
  <w:abstractNum w:abstractNumId="4">
    <w:nsid w:val="7C563E46"/>
    <w:multiLevelType w:val="hybridMultilevel"/>
    <w:tmpl w:val="ACEC4B46"/>
    <w:lvl w:ilvl="0" w:tplc="42123532">
      <w:start w:val="1"/>
      <w:numFmt w:val="decimal"/>
      <w:lvlText w:val="%1."/>
      <w:lvlJc w:val="left"/>
      <w:pPr>
        <w:ind w:left="2" w:hanging="850"/>
      </w:pPr>
      <w:rPr>
        <w:rFonts w:hint="default"/>
        <w:spacing w:val="0"/>
        <w:w w:val="100"/>
        <w:lang w:val="ru-RU" w:eastAsia="en-US" w:bidi="ar-SA"/>
      </w:rPr>
    </w:lvl>
    <w:lvl w:ilvl="1" w:tplc="4D4A65D6">
      <w:numFmt w:val="bullet"/>
      <w:lvlText w:val="•"/>
      <w:lvlJc w:val="left"/>
      <w:pPr>
        <w:ind w:left="949" w:hanging="850"/>
      </w:pPr>
      <w:rPr>
        <w:rFonts w:hint="default"/>
        <w:lang w:val="ru-RU" w:eastAsia="en-US" w:bidi="ar-SA"/>
      </w:rPr>
    </w:lvl>
    <w:lvl w:ilvl="2" w:tplc="276A818A">
      <w:numFmt w:val="bullet"/>
      <w:lvlText w:val="•"/>
      <w:lvlJc w:val="left"/>
      <w:pPr>
        <w:ind w:left="1899" w:hanging="850"/>
      </w:pPr>
      <w:rPr>
        <w:rFonts w:hint="default"/>
        <w:lang w:val="ru-RU" w:eastAsia="en-US" w:bidi="ar-SA"/>
      </w:rPr>
    </w:lvl>
    <w:lvl w:ilvl="3" w:tplc="FF7E10FC">
      <w:numFmt w:val="bullet"/>
      <w:lvlText w:val="•"/>
      <w:lvlJc w:val="left"/>
      <w:pPr>
        <w:ind w:left="2849" w:hanging="850"/>
      </w:pPr>
      <w:rPr>
        <w:rFonts w:hint="default"/>
        <w:lang w:val="ru-RU" w:eastAsia="en-US" w:bidi="ar-SA"/>
      </w:rPr>
    </w:lvl>
    <w:lvl w:ilvl="4" w:tplc="DA74125A">
      <w:numFmt w:val="bullet"/>
      <w:lvlText w:val="•"/>
      <w:lvlJc w:val="left"/>
      <w:pPr>
        <w:ind w:left="3799" w:hanging="850"/>
      </w:pPr>
      <w:rPr>
        <w:rFonts w:hint="default"/>
        <w:lang w:val="ru-RU" w:eastAsia="en-US" w:bidi="ar-SA"/>
      </w:rPr>
    </w:lvl>
    <w:lvl w:ilvl="5" w:tplc="7FE633C8">
      <w:numFmt w:val="bullet"/>
      <w:lvlText w:val="•"/>
      <w:lvlJc w:val="left"/>
      <w:pPr>
        <w:ind w:left="4749" w:hanging="850"/>
      </w:pPr>
      <w:rPr>
        <w:rFonts w:hint="default"/>
        <w:lang w:val="ru-RU" w:eastAsia="en-US" w:bidi="ar-SA"/>
      </w:rPr>
    </w:lvl>
    <w:lvl w:ilvl="6" w:tplc="F3D4AE82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7" w:tplc="2BBC4D58">
      <w:numFmt w:val="bullet"/>
      <w:lvlText w:val="•"/>
      <w:lvlJc w:val="left"/>
      <w:pPr>
        <w:ind w:left="6648" w:hanging="850"/>
      </w:pPr>
      <w:rPr>
        <w:rFonts w:hint="default"/>
        <w:lang w:val="ru-RU" w:eastAsia="en-US" w:bidi="ar-SA"/>
      </w:rPr>
    </w:lvl>
    <w:lvl w:ilvl="8" w:tplc="8C48418A">
      <w:numFmt w:val="bullet"/>
      <w:lvlText w:val="•"/>
      <w:lvlJc w:val="left"/>
      <w:pPr>
        <w:ind w:left="7598" w:hanging="85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B5A2B"/>
    <w:rsid w:val="0029389A"/>
    <w:rsid w:val="004011C8"/>
    <w:rsid w:val="00627D93"/>
    <w:rsid w:val="008B5A2B"/>
    <w:rsid w:val="00C4475C"/>
    <w:rsid w:val="00D8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14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14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2461</Words>
  <Characters>14034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Nadezhda Ivanovna</dc:creator>
  <cp:lastModifiedBy>Пользователь</cp:lastModifiedBy>
  <cp:revision>3</cp:revision>
  <dcterms:created xsi:type="dcterms:W3CDTF">2026-04-14T11:45:00Z</dcterms:created>
  <dcterms:modified xsi:type="dcterms:W3CDTF">2026-04-14T12:09:00Z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2026-04-13T00:00:00Z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2026-04-14T00:00:00Z</vt:filetime>
  </property>
  <property fmtid="{D5CDD505-2E9C-101B-9397-08002B2CF9AE}" pid="6" name="Producer">
    <vt:lpwstr>Microsoft® Word 2013</vt:lpwstr>
  </property>
</Properties>
</file>