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DB" w:rsidRPr="00063C35" w:rsidRDefault="00EF3BDB" w:rsidP="00EF3BDB">
      <w:pPr>
        <w:jc w:val="center"/>
        <w:rPr>
          <w:b/>
          <w:bCs/>
          <w:color w:val="000000"/>
          <w:spacing w:val="-19"/>
          <w:sz w:val="28"/>
          <w:szCs w:val="28"/>
        </w:rPr>
      </w:pPr>
      <w:r w:rsidRPr="008E3ED5">
        <w:rPr>
          <w:b/>
          <w:bCs/>
          <w:color w:val="000000"/>
          <w:spacing w:val="-19"/>
          <w:sz w:val="28"/>
          <w:szCs w:val="28"/>
        </w:rPr>
        <w:t>РОССИЙСКАЯ ФЕДЕРАЦИЯ</w:t>
      </w:r>
    </w:p>
    <w:p w:rsidR="00EF3BDB" w:rsidRPr="008E3ED5" w:rsidRDefault="00EF3BDB" w:rsidP="00EF3BDB">
      <w:pPr>
        <w:shd w:val="clear" w:color="auto" w:fill="FFFFFF"/>
        <w:jc w:val="center"/>
        <w:rPr>
          <w:b/>
          <w:bCs/>
          <w:color w:val="000000"/>
          <w:spacing w:val="-18"/>
          <w:sz w:val="28"/>
          <w:szCs w:val="28"/>
        </w:rPr>
      </w:pPr>
      <w:r w:rsidRPr="008E3ED5">
        <w:rPr>
          <w:b/>
          <w:bCs/>
          <w:color w:val="000000"/>
          <w:spacing w:val="-18"/>
          <w:sz w:val="28"/>
          <w:szCs w:val="28"/>
        </w:rPr>
        <w:t>САМАРСКАЯ ОБЛАСТЬ</w:t>
      </w:r>
    </w:p>
    <w:p w:rsidR="00EF3BDB" w:rsidRPr="008E3ED5" w:rsidRDefault="00EF3BDB" w:rsidP="00EF3BDB">
      <w:pPr>
        <w:shd w:val="clear" w:color="auto" w:fill="FFFFFF"/>
        <w:jc w:val="center"/>
        <w:rPr>
          <w:sz w:val="28"/>
          <w:szCs w:val="28"/>
        </w:rPr>
      </w:pPr>
      <w:r w:rsidRPr="008E3ED5">
        <w:rPr>
          <w:b/>
          <w:bCs/>
          <w:color w:val="000000"/>
          <w:spacing w:val="-18"/>
          <w:sz w:val="28"/>
          <w:szCs w:val="28"/>
        </w:rPr>
        <w:t xml:space="preserve"> МУНИЦИПАЛЬНЫЙ РАЙОН НЕФТЕГОРСКИЙ  </w:t>
      </w:r>
    </w:p>
    <w:p w:rsidR="00EF3BDB" w:rsidRPr="008E3ED5" w:rsidRDefault="00EF3BDB" w:rsidP="00EF3BDB">
      <w:pPr>
        <w:shd w:val="clear" w:color="auto" w:fill="FFFFFF"/>
        <w:jc w:val="center"/>
        <w:rPr>
          <w:b/>
          <w:bCs/>
          <w:color w:val="000000"/>
          <w:spacing w:val="-16"/>
          <w:sz w:val="28"/>
          <w:szCs w:val="28"/>
        </w:rPr>
      </w:pPr>
      <w:r w:rsidRPr="008E3ED5">
        <w:rPr>
          <w:b/>
          <w:bCs/>
          <w:color w:val="000000"/>
          <w:spacing w:val="-16"/>
          <w:sz w:val="28"/>
          <w:szCs w:val="28"/>
        </w:rPr>
        <w:t>СОБРАНИЕ ПРЕДСТАВИТЕЛЕЙ</w:t>
      </w:r>
    </w:p>
    <w:p w:rsidR="00EF3BDB" w:rsidRPr="008E3ED5" w:rsidRDefault="00EF3BDB" w:rsidP="00EF3BDB">
      <w:pPr>
        <w:shd w:val="clear" w:color="auto" w:fill="FFFFFF"/>
        <w:tabs>
          <w:tab w:val="center" w:pos="4828"/>
          <w:tab w:val="right" w:pos="9638"/>
        </w:tabs>
        <w:rPr>
          <w:b/>
          <w:bCs/>
          <w:color w:val="000000"/>
          <w:spacing w:val="-16"/>
          <w:sz w:val="28"/>
          <w:szCs w:val="28"/>
        </w:rPr>
      </w:pPr>
      <w:r>
        <w:rPr>
          <w:b/>
          <w:bCs/>
          <w:color w:val="000000"/>
          <w:spacing w:val="-16"/>
          <w:sz w:val="28"/>
          <w:szCs w:val="28"/>
        </w:rPr>
        <w:tab/>
        <w:t>СЕЛЬСКОГО ПОСЕЛЕНИЯ ЗУЕВКА</w:t>
      </w:r>
    </w:p>
    <w:p w:rsidR="00EF3BDB" w:rsidRPr="00327C2A" w:rsidRDefault="00EF3BDB" w:rsidP="00EF3BDB">
      <w:pPr>
        <w:shd w:val="clear" w:color="auto" w:fill="FFFFFF"/>
        <w:tabs>
          <w:tab w:val="center" w:pos="4828"/>
          <w:tab w:val="right" w:pos="9638"/>
        </w:tabs>
        <w:jc w:val="center"/>
        <w:rPr>
          <w:b/>
          <w:bCs/>
          <w:color w:val="000000"/>
          <w:spacing w:val="-16"/>
          <w:sz w:val="28"/>
          <w:szCs w:val="28"/>
        </w:rPr>
      </w:pPr>
      <w:r>
        <w:rPr>
          <w:b/>
          <w:bCs/>
          <w:color w:val="000000"/>
          <w:spacing w:val="-16"/>
          <w:sz w:val="28"/>
          <w:szCs w:val="28"/>
        </w:rPr>
        <w:t xml:space="preserve">ЧЕТВЕРТОГО </w:t>
      </w:r>
      <w:r w:rsidRPr="008E3ED5">
        <w:rPr>
          <w:b/>
          <w:bCs/>
          <w:color w:val="000000"/>
          <w:spacing w:val="-16"/>
          <w:sz w:val="28"/>
          <w:szCs w:val="28"/>
        </w:rPr>
        <w:t>СОЗЫВА</w:t>
      </w:r>
    </w:p>
    <w:p w:rsidR="00EF3BDB" w:rsidRDefault="00EF3BDB" w:rsidP="00EF3BDB">
      <w:pPr>
        <w:shd w:val="clear" w:color="auto" w:fill="FFFFFF"/>
        <w:tabs>
          <w:tab w:val="center" w:pos="4828"/>
          <w:tab w:val="right" w:pos="9638"/>
        </w:tabs>
        <w:rPr>
          <w:b/>
          <w:bCs/>
          <w:color w:val="000000"/>
          <w:spacing w:val="-19"/>
        </w:rPr>
      </w:pPr>
    </w:p>
    <w:p w:rsidR="00EF3BDB" w:rsidRPr="00FB797A" w:rsidRDefault="00EF3BDB" w:rsidP="00EF3BDB">
      <w:pPr>
        <w:shd w:val="clear" w:color="auto" w:fill="FFFFFF"/>
        <w:tabs>
          <w:tab w:val="center" w:pos="4828"/>
          <w:tab w:val="right" w:pos="9638"/>
        </w:tabs>
      </w:pPr>
      <w:r w:rsidRPr="00FB797A">
        <w:rPr>
          <w:b/>
          <w:bCs/>
          <w:color w:val="000000"/>
          <w:spacing w:val="-16"/>
        </w:rPr>
        <w:tab/>
      </w:r>
      <w:r>
        <w:rPr>
          <w:noProof/>
        </w:rPr>
        <w:pict>
          <v:line id="_x0000_s1026" style="position:absolute;z-index:251658240;mso-position-horizontal-relative:text;mso-position-vertical-relative:text" from="1.65pt,1.55pt" to="463.65pt,1.55pt" strokeweight="2.25pt"/>
        </w:pict>
      </w:r>
    </w:p>
    <w:p w:rsidR="00EF3BDB" w:rsidRPr="00FB797A" w:rsidRDefault="00EF3BDB" w:rsidP="00EF3BDB">
      <w:pPr>
        <w:jc w:val="center"/>
        <w:rPr>
          <w:b/>
          <w:bCs/>
        </w:rPr>
      </w:pPr>
      <w:r w:rsidRPr="00FB797A">
        <w:rPr>
          <w:b/>
          <w:bCs/>
        </w:rPr>
        <w:t xml:space="preserve">    РЕШЕНИЕ</w:t>
      </w:r>
    </w:p>
    <w:p w:rsidR="00EF3BDB" w:rsidRPr="00FB797A" w:rsidRDefault="00EF3BDB" w:rsidP="00EF3BDB">
      <w:pPr>
        <w:jc w:val="center"/>
        <w:rPr>
          <w:b/>
          <w:bCs/>
        </w:rPr>
      </w:pPr>
    </w:p>
    <w:p w:rsidR="00EF3BDB" w:rsidRPr="00FB797A" w:rsidRDefault="00EF3BDB" w:rsidP="00EF3BDB">
      <w:pPr>
        <w:rPr>
          <w:b/>
          <w:bCs/>
        </w:rPr>
      </w:pPr>
      <w:r w:rsidRPr="00FB797A">
        <w:rPr>
          <w:b/>
          <w:bCs/>
        </w:rPr>
        <w:t xml:space="preserve"> </w:t>
      </w:r>
      <w:r>
        <w:rPr>
          <w:b/>
          <w:bCs/>
        </w:rPr>
        <w:t xml:space="preserve">               От 27.05.</w:t>
      </w:r>
      <w:r w:rsidRPr="00FB797A">
        <w:rPr>
          <w:b/>
        </w:rPr>
        <w:t>202</w:t>
      </w:r>
      <w:r>
        <w:rPr>
          <w:b/>
        </w:rPr>
        <w:t>4</w:t>
      </w:r>
      <w:r w:rsidRPr="00FB797A">
        <w:rPr>
          <w:b/>
        </w:rPr>
        <w:t xml:space="preserve">  года </w:t>
      </w:r>
      <w:r w:rsidRPr="00FB797A">
        <w:t xml:space="preserve">  </w:t>
      </w:r>
      <w:r>
        <w:t xml:space="preserve">                                                                           </w:t>
      </w:r>
      <w:r>
        <w:rPr>
          <w:b/>
        </w:rPr>
        <w:t>№ 195</w:t>
      </w:r>
    </w:p>
    <w:p w:rsidR="00EF3BDB" w:rsidRPr="00FB797A" w:rsidRDefault="00EF3BDB" w:rsidP="00EF3BDB">
      <w:pPr>
        <w:shd w:val="clear" w:color="auto" w:fill="FFFFFF"/>
        <w:rPr>
          <w:color w:val="000000"/>
        </w:rPr>
      </w:pPr>
    </w:p>
    <w:p w:rsidR="00EF3BDB" w:rsidRPr="00EF3BDB" w:rsidRDefault="00EF3BDB" w:rsidP="00EF3B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EF3BDB">
        <w:rPr>
          <w:b/>
          <w:sz w:val="26"/>
          <w:szCs w:val="26"/>
        </w:rPr>
        <w:t>О привлечении к дисциплинарной ответственности</w:t>
      </w:r>
      <w:r>
        <w:rPr>
          <w:b/>
          <w:sz w:val="26"/>
          <w:szCs w:val="26"/>
        </w:rPr>
        <w:t>»</w:t>
      </w:r>
    </w:p>
    <w:p w:rsidR="00EF3BDB" w:rsidRDefault="00EF3BDB"/>
    <w:p w:rsidR="00EF3BDB" w:rsidRDefault="00EF3BDB" w:rsidP="00EF3BDB">
      <w:pPr>
        <w:jc w:val="both"/>
      </w:pPr>
      <w:r>
        <w:t xml:space="preserve">               </w:t>
      </w:r>
      <w:proofErr w:type="gramStart"/>
      <w:r>
        <w:t>Рассмотрев доклад о результатах проверки достоверности и полноты представленных сведений о доходах, об имуществе и обязательствах имущественного характера за 2022 год, проведенной в отношении Главы сельского поселения Зуевка муниципального района Нефтегорский Самарской области Решетова М.А., в связи с нарушением ч. 4 ст. 12.1 Федерального закона от 25.12.2008 № 273-ФЭ «О противодействии коррупции», п. 1.1 ч. 1 ст. 13.1 Закона Самарской</w:t>
      </w:r>
      <w:proofErr w:type="gramEnd"/>
      <w:r>
        <w:t xml:space="preserve"> области от 10.03.2009 № 23-ГД «О противодействии коррупции в Самарской области», руководствуясь </w:t>
      </w:r>
      <w:proofErr w:type="gramStart"/>
      <w:r>
        <w:t>ч</w:t>
      </w:r>
      <w:proofErr w:type="gramEnd"/>
      <w:r>
        <w:t xml:space="preserve">. 7.3-1. ст. 40 Федерального закона от 06.10.2003 № 131- ФЗ «Об общих принципах организации местного самоуправления в Российской Федерации», Собрание представителей сельского поселения Зуевка муниципального района  Нефтегорский Самарской области </w:t>
      </w:r>
    </w:p>
    <w:p w:rsidR="00EF3BDB" w:rsidRDefault="00EF3BDB" w:rsidP="00EF3BDB">
      <w:pPr>
        <w:jc w:val="both"/>
      </w:pPr>
    </w:p>
    <w:p w:rsidR="00EF3BDB" w:rsidRDefault="00EF3BDB" w:rsidP="00EF3BDB">
      <w:pPr>
        <w:jc w:val="center"/>
        <w:rPr>
          <w:b/>
        </w:rPr>
      </w:pPr>
      <w:r w:rsidRPr="00EF3BDB">
        <w:rPr>
          <w:b/>
        </w:rPr>
        <w:t>РЕШИЛО:</w:t>
      </w:r>
    </w:p>
    <w:p w:rsidR="00EF3BDB" w:rsidRPr="00EF3BDB" w:rsidRDefault="00EF3BDB" w:rsidP="00EF3BDB">
      <w:pPr>
        <w:jc w:val="center"/>
        <w:rPr>
          <w:b/>
        </w:rPr>
      </w:pPr>
    </w:p>
    <w:p w:rsidR="00EF3BDB" w:rsidRDefault="00EF3BDB" w:rsidP="00EF3BDB">
      <w:pPr>
        <w:jc w:val="both"/>
      </w:pPr>
      <w:r>
        <w:t xml:space="preserve">            1. Привлечь </w:t>
      </w:r>
      <w:r w:rsidR="004F1A8B">
        <w:t>Решетова Михаила Алексеевича</w:t>
      </w:r>
      <w:r>
        <w:t xml:space="preserve"> Главу сельского поселения Зуевка муниципального района Нефтегорский Самарской области к дисциплинарной ответственности в виде предупреждения о недопустимости нарушения действующего законодательства о коррупции. </w:t>
      </w:r>
    </w:p>
    <w:p w:rsidR="004358CA" w:rsidRDefault="00EF3BDB" w:rsidP="00EF3BDB">
      <w:pPr>
        <w:spacing w:line="360" w:lineRule="auto"/>
        <w:jc w:val="both"/>
      </w:pPr>
      <w:r>
        <w:t xml:space="preserve">          2. Настоящее решение вступает в силу со дня его подписания.</w:t>
      </w:r>
    </w:p>
    <w:p w:rsidR="00EF3BDB" w:rsidRDefault="00EF3BDB" w:rsidP="00EF3BDB">
      <w:pPr>
        <w:spacing w:line="360" w:lineRule="auto"/>
        <w:jc w:val="both"/>
      </w:pPr>
    </w:p>
    <w:p w:rsidR="00EF3BDB" w:rsidRDefault="00EF3BDB" w:rsidP="00EF3BDB">
      <w:pPr>
        <w:spacing w:line="360" w:lineRule="auto"/>
        <w:jc w:val="both"/>
      </w:pPr>
    </w:p>
    <w:p w:rsidR="00EF3BDB" w:rsidRDefault="00EF3BDB" w:rsidP="00EF3BDB">
      <w:pPr>
        <w:spacing w:line="360" w:lineRule="auto"/>
        <w:jc w:val="both"/>
      </w:pPr>
    </w:p>
    <w:p w:rsidR="00EF3BDB" w:rsidRDefault="00EF3BDB" w:rsidP="00EF3BDB">
      <w:pPr>
        <w:spacing w:line="360" w:lineRule="auto"/>
        <w:jc w:val="both"/>
      </w:pPr>
    </w:p>
    <w:p w:rsidR="00EF3BDB" w:rsidRDefault="00EF3BDB" w:rsidP="00EF3BDB">
      <w:pPr>
        <w:spacing w:line="360" w:lineRule="auto"/>
        <w:jc w:val="both"/>
      </w:pPr>
    </w:p>
    <w:p w:rsidR="00EF3BDB" w:rsidRDefault="00EF3BDB" w:rsidP="00EF3BDB">
      <w:pPr>
        <w:jc w:val="both"/>
      </w:pPr>
      <w:r>
        <w:t xml:space="preserve">           Председатель </w:t>
      </w:r>
    </w:p>
    <w:p w:rsidR="00EF3BDB" w:rsidRDefault="00EF3BDB" w:rsidP="00EF3BDB">
      <w:pPr>
        <w:jc w:val="both"/>
      </w:pPr>
      <w:r>
        <w:t>Собрания представителей                                                        Е.А. Колесников</w:t>
      </w:r>
    </w:p>
    <w:p w:rsidR="00EF3BDB" w:rsidRDefault="00EF3BDB" w:rsidP="00EF3BDB">
      <w:pPr>
        <w:jc w:val="both"/>
      </w:pPr>
      <w:r>
        <w:t>сельского поселения Зуевка</w:t>
      </w:r>
    </w:p>
    <w:p w:rsidR="00EF3BDB" w:rsidRDefault="00EF3BDB" w:rsidP="00EF3BDB">
      <w:pPr>
        <w:jc w:val="both"/>
      </w:pPr>
    </w:p>
    <w:p w:rsidR="00EF3BDB" w:rsidRDefault="00EF3BDB" w:rsidP="00EF3BDB">
      <w:pPr>
        <w:jc w:val="both"/>
      </w:pPr>
    </w:p>
    <w:p w:rsidR="00EF3BDB" w:rsidRDefault="00EF3BDB" w:rsidP="00EF3BDB">
      <w:pPr>
        <w:jc w:val="both"/>
      </w:pPr>
      <w:r>
        <w:t xml:space="preserve">                Глава </w:t>
      </w:r>
    </w:p>
    <w:p w:rsidR="00EF3BDB" w:rsidRDefault="00EF3BDB" w:rsidP="00EF3BDB">
      <w:pPr>
        <w:jc w:val="both"/>
      </w:pPr>
      <w:r>
        <w:t>сельского поселения Зуевка                                                       М.А. Решетов</w:t>
      </w:r>
    </w:p>
    <w:sectPr w:rsidR="00EF3BDB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BDB"/>
    <w:rsid w:val="000938FF"/>
    <w:rsid w:val="00382C9D"/>
    <w:rsid w:val="004358CA"/>
    <w:rsid w:val="004F1A8B"/>
    <w:rsid w:val="00510BFF"/>
    <w:rsid w:val="008A19FE"/>
    <w:rsid w:val="00A04E01"/>
    <w:rsid w:val="00B00E0E"/>
    <w:rsid w:val="00CC6F1B"/>
    <w:rsid w:val="00E73337"/>
    <w:rsid w:val="00E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D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cp:lastPrinted>2024-06-04T11:15:00Z</cp:lastPrinted>
  <dcterms:created xsi:type="dcterms:W3CDTF">2024-06-04T10:59:00Z</dcterms:created>
  <dcterms:modified xsi:type="dcterms:W3CDTF">2024-06-04T11:55:00Z</dcterms:modified>
</cp:coreProperties>
</file>