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2C" w:rsidRPr="004C0E2C" w:rsidRDefault="004C0E2C" w:rsidP="004C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9"/>
          <w:szCs w:val="29"/>
          <w:lang w:eastAsia="ru-RU"/>
        </w:rPr>
      </w:pPr>
      <w:r w:rsidRPr="004C0E2C">
        <w:rPr>
          <w:rFonts w:ascii="Times New Roman" w:eastAsia="Times New Roman" w:hAnsi="Times New Roman"/>
          <w:b/>
          <w:bCs/>
          <w:color w:val="333333"/>
          <w:sz w:val="29"/>
          <w:szCs w:val="29"/>
          <w:lang w:eastAsia="ru-RU"/>
        </w:rPr>
        <w:t xml:space="preserve">Может ли работодатель не согласовывать с работником период его ежегодного оплачиваемого отпуска? </w:t>
      </w:r>
    </w:p>
    <w:p w:rsidR="004C0E2C" w:rsidRDefault="004C0E2C" w:rsidP="004C0E2C">
      <w:pPr>
        <w:shd w:val="clear" w:color="auto" w:fill="FFFFFF"/>
        <w:spacing w:after="0"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FBE2ACC" wp14:editId="0D7C8EB5">
            <wp:simplePos x="0" y="0"/>
            <wp:positionH relativeFrom="column">
              <wp:posOffset>-3810</wp:posOffset>
            </wp:positionH>
            <wp:positionV relativeFrom="paragraph">
              <wp:posOffset>276225</wp:posOffset>
            </wp:positionV>
            <wp:extent cx="2522855" cy="2390775"/>
            <wp:effectExtent l="0" t="0" r="0" b="9525"/>
            <wp:wrapSquare wrapText="bothSides"/>
            <wp:docPr id="1" name="Рисунок 1" descr="Описание: C:\Users\Svetlana\Downloads\5E50F5AC-910B-46A7-8A93-CABB8E814B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Svetlana\Downloads\5E50F5AC-910B-46A7-8A93-CABB8E814B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E2C" w:rsidRPr="00147D1A" w:rsidRDefault="004C0E2C" w:rsidP="004C0E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r w:rsidRPr="004C0E2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>Работодатель можете определить период ежегодного оплачиваемого отпуска работника без согласования с ним - при включении отпуска в график отпусков - разъясняет ситуацию заместитель Нефтегорского межрайонного прокурора Александр Галузин.</w:t>
      </w:r>
    </w:p>
    <w:p w:rsidR="004C0E2C" w:rsidRPr="00147D1A" w:rsidRDefault="004C0E2C" w:rsidP="004C0E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9"/>
          <w:szCs w:val="29"/>
          <w:lang w:eastAsia="ru-RU"/>
        </w:rPr>
      </w:pPr>
      <w:bookmarkStart w:id="0" w:name="_GoBack"/>
      <w:bookmarkEnd w:id="0"/>
    </w:p>
    <w:p w:rsidR="004C0E2C" w:rsidRPr="00147D1A" w:rsidRDefault="004C0E2C" w:rsidP="004C0E2C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работодатель должен предусмотреть два обязательных условия:</w:t>
      </w:r>
    </w:p>
    <w:p w:rsidR="004C0E2C" w:rsidRPr="00147D1A" w:rsidRDefault="004C0E2C" w:rsidP="004C0E2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 xml:space="preserve">    - работодатель планирует предоставить отпуск полной продолжительности (например, 28 календарных дней);</w:t>
      </w:r>
    </w:p>
    <w:p w:rsidR="004C0E2C" w:rsidRPr="00147D1A" w:rsidRDefault="004C0E2C" w:rsidP="004C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 xml:space="preserve">    - работник не относится к тем, кто имеет право на отпуск в удобное для них время.      Например, это работник, имеющий трех или более детей до 18 лет, младшему из которых еще не исполнилось 14 лет.</w:t>
      </w:r>
    </w:p>
    <w:p w:rsidR="004C0E2C" w:rsidRPr="00147D1A" w:rsidRDefault="004C0E2C" w:rsidP="004C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ab/>
        <w:t>Если же работодатель желает предоставить отпуск по частям или у работника есть право на отпуск в удобное время, он должен согласовать даты отпуска с работником. Это следует из ч. 1 ст. 115, ч. 1, 2, 4 ст. 123, ч. 1 ст. 125, ст. 262.2 Трудового Кодекса РФ.</w:t>
      </w:r>
    </w:p>
    <w:p w:rsidR="004C0E2C" w:rsidRPr="00147D1A" w:rsidRDefault="004C0E2C" w:rsidP="004C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147D1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После утверждения графика работодатель не вправе в одностороннем порядке изменить предусмотренные в нем периоды отпусков. </w:t>
      </w:r>
    </w:p>
    <w:p w:rsidR="006D5198" w:rsidRDefault="006D5198"/>
    <w:sectPr w:rsidR="006D5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03"/>
    <w:rsid w:val="00147D1A"/>
    <w:rsid w:val="00417303"/>
    <w:rsid w:val="004C0E2C"/>
    <w:rsid w:val="006D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3</cp:revision>
  <dcterms:created xsi:type="dcterms:W3CDTF">2021-11-23T06:19:00Z</dcterms:created>
  <dcterms:modified xsi:type="dcterms:W3CDTF">2021-11-23T07:03:00Z</dcterms:modified>
</cp:coreProperties>
</file>