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1F0C5" w14:textId="77777777" w:rsidR="0049231D" w:rsidRPr="0049231D" w:rsidRDefault="0049231D" w:rsidP="004923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9231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ПРОЕКТ</w:t>
      </w:r>
    </w:p>
    <w:p w14:paraId="56EE93C0" w14:textId="77777777"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19A712F4" w14:textId="77777777"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САМАРСКАЯ ОБЛАСТЬ</w:t>
      </w:r>
    </w:p>
    <w:p w14:paraId="398EEB30" w14:textId="77777777"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МУНИЦИПАЛЬНЫЙ РАЙОН НЕФТЕГОРСКИЙ</w:t>
      </w:r>
    </w:p>
    <w:p w14:paraId="3AE17464" w14:textId="77777777"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ПРЕДСТАВИТЕЛЕЙ</w:t>
      </w:r>
    </w:p>
    <w:p w14:paraId="763B0601" w14:textId="0536570D" w:rsidR="003B344E" w:rsidRPr="003B344E" w:rsidRDefault="003B344E" w:rsidP="001B36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СЕЛЬСКОГО ПОСЕЛЕНИЯ </w:t>
      </w:r>
      <w:r w:rsidR="00E477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ЗУЕВКА</w:t>
      </w:r>
    </w:p>
    <w:p w14:paraId="516240DC" w14:textId="77777777" w:rsidR="003B344E" w:rsidRPr="003B344E" w:rsidRDefault="003B344E" w:rsidP="001B36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ЧЕТВЁРТОГО СОЗЫВА</w:t>
      </w:r>
    </w:p>
    <w:p w14:paraId="415F125C" w14:textId="77777777" w:rsidR="003B344E" w:rsidRPr="003B344E" w:rsidRDefault="003B344E" w:rsidP="001B36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503679" w14:textId="77777777"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3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B3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14:paraId="5B46C51A" w14:textId="77777777" w:rsidR="003B344E" w:rsidRDefault="003B344E" w:rsidP="0049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9231D" w:rsidRPr="0086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B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A673C" w:rsidRPr="00E477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B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B3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№ </w:t>
      </w:r>
    </w:p>
    <w:p w14:paraId="45046E1B" w14:textId="77777777" w:rsidR="0049231D" w:rsidRPr="006A6E6A" w:rsidRDefault="0049231D" w:rsidP="0049231D">
      <w:pPr>
        <w:spacing w:after="0" w:line="240" w:lineRule="auto"/>
        <w:jc w:val="both"/>
        <w:rPr>
          <w:color w:val="1E1E1E"/>
          <w:sz w:val="24"/>
          <w:szCs w:val="24"/>
        </w:rPr>
      </w:pPr>
    </w:p>
    <w:p w14:paraId="5600DEB8" w14:textId="24957340" w:rsidR="00231C84" w:rsidRDefault="003B344E" w:rsidP="001B36C7">
      <w:pPr>
        <w:pStyle w:val="a3"/>
        <w:shd w:val="clear" w:color="auto" w:fill="FFFFFF"/>
        <w:spacing w:before="0" w:beforeAutospacing="0"/>
        <w:jc w:val="center"/>
        <w:rPr>
          <w:color w:val="212121"/>
          <w:sz w:val="32"/>
          <w:szCs w:val="32"/>
        </w:rPr>
      </w:pPr>
      <w:r>
        <w:rPr>
          <w:color w:val="1E1E1E"/>
          <w:sz w:val="32"/>
          <w:szCs w:val="32"/>
        </w:rPr>
        <w:t xml:space="preserve"> </w:t>
      </w:r>
      <w:r w:rsidR="00231C84">
        <w:rPr>
          <w:b/>
          <w:bCs/>
          <w:color w:val="1E1E1E"/>
          <w:sz w:val="32"/>
          <w:szCs w:val="32"/>
        </w:rPr>
        <w:t xml:space="preserve">О внесении </w:t>
      </w:r>
      <w:r w:rsidR="004F39F9">
        <w:rPr>
          <w:b/>
          <w:bCs/>
          <w:color w:val="1E1E1E"/>
          <w:sz w:val="32"/>
          <w:szCs w:val="32"/>
        </w:rPr>
        <w:t>изменений в</w:t>
      </w:r>
      <w:r w:rsidR="00231C84">
        <w:rPr>
          <w:b/>
          <w:bCs/>
          <w:color w:val="1E1E1E"/>
          <w:sz w:val="32"/>
          <w:szCs w:val="32"/>
        </w:rPr>
        <w:t xml:space="preserve"> Правила благоустройства</w:t>
      </w:r>
      <w:r w:rsidR="001B36C7" w:rsidRPr="001B36C7">
        <w:rPr>
          <w:b/>
          <w:bCs/>
          <w:color w:val="1E1E1E"/>
          <w:sz w:val="32"/>
          <w:szCs w:val="32"/>
        </w:rPr>
        <w:t xml:space="preserve"> </w:t>
      </w:r>
      <w:r w:rsidR="001B36C7">
        <w:rPr>
          <w:b/>
          <w:bCs/>
          <w:color w:val="1E1E1E"/>
          <w:sz w:val="32"/>
          <w:szCs w:val="32"/>
        </w:rPr>
        <w:t>территории</w:t>
      </w:r>
      <w:r w:rsidR="00231C84">
        <w:rPr>
          <w:b/>
          <w:bCs/>
          <w:color w:val="1E1E1E"/>
          <w:sz w:val="32"/>
          <w:szCs w:val="32"/>
        </w:rPr>
        <w:t xml:space="preserve"> сельского поселения </w:t>
      </w:r>
      <w:r w:rsidR="00E47737">
        <w:rPr>
          <w:b/>
          <w:bCs/>
          <w:color w:val="1E1E1E"/>
          <w:sz w:val="32"/>
          <w:szCs w:val="32"/>
        </w:rPr>
        <w:t xml:space="preserve">Зуевка </w:t>
      </w:r>
      <w:r w:rsidR="00231C84">
        <w:rPr>
          <w:b/>
          <w:bCs/>
          <w:color w:val="1E1E1E"/>
          <w:sz w:val="32"/>
          <w:szCs w:val="32"/>
        </w:rPr>
        <w:t xml:space="preserve">муниципального района </w:t>
      </w:r>
      <w:r>
        <w:rPr>
          <w:b/>
          <w:bCs/>
          <w:color w:val="1E1E1E"/>
          <w:sz w:val="32"/>
          <w:szCs w:val="32"/>
        </w:rPr>
        <w:t>Нефтегорский</w:t>
      </w:r>
      <w:r w:rsidR="00637677">
        <w:rPr>
          <w:b/>
          <w:bCs/>
          <w:color w:val="1E1E1E"/>
          <w:sz w:val="32"/>
          <w:szCs w:val="32"/>
        </w:rPr>
        <w:t xml:space="preserve"> Самарской области</w:t>
      </w:r>
    </w:p>
    <w:p w14:paraId="7A6D1BAC" w14:textId="50B941B5" w:rsidR="00231C84" w:rsidRPr="00F24668" w:rsidRDefault="0007617D" w:rsidP="00784286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8"/>
          <w:szCs w:val="28"/>
        </w:rPr>
      </w:pPr>
      <w:r w:rsidRPr="0007617D">
        <w:rPr>
          <w:color w:val="1E1E1E"/>
          <w:sz w:val="28"/>
          <w:szCs w:val="28"/>
        </w:rPr>
        <w:t>В целях приведения  муниципального нормативного правового акта в соответствие с действующим законодательством</w:t>
      </w:r>
      <w:r w:rsidR="00231C84" w:rsidRPr="00F24668">
        <w:rPr>
          <w:color w:val="1E1E1E"/>
          <w:sz w:val="28"/>
          <w:szCs w:val="28"/>
        </w:rPr>
        <w:t>, </w:t>
      </w:r>
      <w:r>
        <w:rPr>
          <w:color w:val="1E1E1E"/>
          <w:sz w:val="28"/>
          <w:szCs w:val="28"/>
        </w:rPr>
        <w:t xml:space="preserve"> </w:t>
      </w:r>
      <w:r w:rsidRPr="0007617D">
        <w:rPr>
          <w:color w:val="1E1E1E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00BCD">
        <w:rPr>
          <w:color w:val="1E1E1E"/>
          <w:sz w:val="28"/>
          <w:szCs w:val="28"/>
        </w:rPr>
        <w:t xml:space="preserve">, </w:t>
      </w:r>
      <w:hyperlink r:id="rId8" w:history="1">
        <w:r w:rsidR="00231C84" w:rsidRPr="006A6E6A">
          <w:rPr>
            <w:rStyle w:val="a4"/>
            <w:color w:val="0263B2"/>
            <w:sz w:val="28"/>
            <w:szCs w:val="28"/>
            <w:u w:val="none"/>
          </w:rPr>
          <w:t>Уставом</w:t>
        </w:r>
      </w:hyperlink>
      <w:r w:rsidR="00231C84" w:rsidRPr="00F24668">
        <w:rPr>
          <w:color w:val="212121"/>
          <w:sz w:val="28"/>
          <w:szCs w:val="28"/>
        </w:rPr>
        <w:t xml:space="preserve"> сельского поселения </w:t>
      </w:r>
      <w:r w:rsidR="00E47737">
        <w:rPr>
          <w:color w:val="212121"/>
          <w:sz w:val="28"/>
          <w:szCs w:val="28"/>
        </w:rPr>
        <w:t>Зуевка</w:t>
      </w:r>
      <w:r w:rsidR="00231C84" w:rsidRPr="00F24668">
        <w:rPr>
          <w:color w:val="212121"/>
          <w:sz w:val="28"/>
          <w:szCs w:val="28"/>
        </w:rPr>
        <w:t xml:space="preserve"> муниципального района </w:t>
      </w:r>
      <w:r w:rsidR="003B344E">
        <w:rPr>
          <w:color w:val="212121"/>
          <w:sz w:val="28"/>
          <w:szCs w:val="28"/>
        </w:rPr>
        <w:t>Нефтегорский</w:t>
      </w:r>
      <w:r w:rsidR="00231C84" w:rsidRPr="00F24668">
        <w:rPr>
          <w:color w:val="212121"/>
          <w:sz w:val="28"/>
          <w:szCs w:val="28"/>
        </w:rPr>
        <w:t xml:space="preserve"> Самарской области,</w:t>
      </w:r>
      <w:r w:rsidR="00711B27" w:rsidRPr="00711B27">
        <w:rPr>
          <w:color w:val="212121"/>
          <w:sz w:val="28"/>
          <w:szCs w:val="28"/>
        </w:rPr>
        <w:t xml:space="preserve"> </w:t>
      </w:r>
      <w:r w:rsidR="00231C84" w:rsidRPr="00F24668">
        <w:rPr>
          <w:color w:val="212121"/>
          <w:sz w:val="28"/>
          <w:szCs w:val="28"/>
        </w:rPr>
        <w:t xml:space="preserve">Собрание представителей сельского поселения </w:t>
      </w:r>
      <w:r w:rsidR="00E47737">
        <w:rPr>
          <w:color w:val="212121"/>
          <w:sz w:val="28"/>
          <w:szCs w:val="28"/>
        </w:rPr>
        <w:t>Зуевка</w:t>
      </w:r>
      <w:r w:rsidR="00231C84" w:rsidRPr="00F24668">
        <w:rPr>
          <w:color w:val="212121"/>
          <w:sz w:val="28"/>
          <w:szCs w:val="28"/>
        </w:rPr>
        <w:t xml:space="preserve"> муниципального района </w:t>
      </w:r>
      <w:r w:rsidR="003B344E">
        <w:rPr>
          <w:color w:val="212121"/>
          <w:sz w:val="28"/>
          <w:szCs w:val="28"/>
        </w:rPr>
        <w:t>Нефтегорский</w:t>
      </w:r>
      <w:r w:rsidR="00231C84" w:rsidRPr="00F24668">
        <w:rPr>
          <w:color w:val="212121"/>
          <w:sz w:val="28"/>
          <w:szCs w:val="28"/>
        </w:rPr>
        <w:t xml:space="preserve"> Самарской области</w:t>
      </w:r>
    </w:p>
    <w:p w14:paraId="46CB85BA" w14:textId="77777777" w:rsidR="00231C84" w:rsidRPr="00F24668" w:rsidRDefault="00231C84" w:rsidP="001B36C7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F24668">
        <w:rPr>
          <w:color w:val="212121"/>
          <w:sz w:val="28"/>
          <w:szCs w:val="28"/>
        </w:rPr>
        <w:t>РЕШИЛО:</w:t>
      </w:r>
    </w:p>
    <w:p w14:paraId="08D60E4F" w14:textId="2B3C37F2" w:rsidR="00231C84" w:rsidRDefault="00231C84" w:rsidP="001B36C7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F24668">
        <w:rPr>
          <w:color w:val="212121"/>
          <w:sz w:val="28"/>
          <w:szCs w:val="28"/>
        </w:rPr>
        <w:t xml:space="preserve">1.   Внести следующие </w:t>
      </w:r>
      <w:r w:rsidR="00806E8B" w:rsidRPr="00F24668">
        <w:rPr>
          <w:color w:val="212121"/>
          <w:sz w:val="28"/>
          <w:szCs w:val="28"/>
        </w:rPr>
        <w:t>изменения в</w:t>
      </w:r>
      <w:r w:rsidRPr="00F24668">
        <w:rPr>
          <w:color w:val="212121"/>
          <w:sz w:val="28"/>
          <w:szCs w:val="28"/>
        </w:rPr>
        <w:t xml:space="preserve"> Правила благоустройства</w:t>
      </w:r>
      <w:r w:rsidR="001B36C7">
        <w:rPr>
          <w:color w:val="212121"/>
          <w:sz w:val="28"/>
          <w:szCs w:val="28"/>
        </w:rPr>
        <w:t xml:space="preserve"> территории</w:t>
      </w:r>
      <w:r w:rsidRPr="00F24668">
        <w:rPr>
          <w:color w:val="212121"/>
          <w:sz w:val="28"/>
          <w:szCs w:val="28"/>
        </w:rPr>
        <w:t xml:space="preserve"> сельского поселения </w:t>
      </w:r>
      <w:r w:rsidR="00E47737">
        <w:rPr>
          <w:color w:val="212121"/>
          <w:sz w:val="28"/>
          <w:szCs w:val="28"/>
        </w:rPr>
        <w:t>Зуевка</w:t>
      </w:r>
      <w:r w:rsidRPr="00F24668">
        <w:rPr>
          <w:color w:val="212121"/>
          <w:sz w:val="28"/>
          <w:szCs w:val="28"/>
        </w:rPr>
        <w:t xml:space="preserve"> муниципального района </w:t>
      </w:r>
      <w:r w:rsidR="003B344E">
        <w:rPr>
          <w:color w:val="212121"/>
          <w:sz w:val="28"/>
          <w:szCs w:val="28"/>
        </w:rPr>
        <w:t>Нефтегорский</w:t>
      </w:r>
      <w:r w:rsidRPr="00F24668">
        <w:rPr>
          <w:color w:val="212121"/>
          <w:sz w:val="28"/>
          <w:szCs w:val="28"/>
        </w:rPr>
        <w:t xml:space="preserve"> Самарской области, утвержденные решением Собрания представителей сельского поселения </w:t>
      </w:r>
      <w:r w:rsidR="00E47737">
        <w:rPr>
          <w:color w:val="212121"/>
          <w:sz w:val="28"/>
          <w:szCs w:val="28"/>
        </w:rPr>
        <w:t>Зуевка</w:t>
      </w:r>
      <w:r w:rsidRPr="00F24668">
        <w:rPr>
          <w:color w:val="212121"/>
          <w:sz w:val="28"/>
          <w:szCs w:val="28"/>
        </w:rPr>
        <w:t xml:space="preserve"> муниципального района </w:t>
      </w:r>
      <w:r w:rsidR="003B344E">
        <w:rPr>
          <w:color w:val="212121"/>
          <w:sz w:val="28"/>
          <w:szCs w:val="28"/>
        </w:rPr>
        <w:t xml:space="preserve">Нефтегорский Самарской области </w:t>
      </w:r>
      <w:r w:rsidR="00BD4B4B" w:rsidRPr="00BD4B4B">
        <w:rPr>
          <w:sz w:val="28"/>
          <w:szCs w:val="28"/>
        </w:rPr>
        <w:t xml:space="preserve">от 13.12.2019 г. № 229 (в ред. решений </w:t>
      </w:r>
      <w:r w:rsidR="00BD4B4B" w:rsidRPr="00BD4B4B">
        <w:rPr>
          <w:bCs/>
          <w:sz w:val="28"/>
          <w:szCs w:val="28"/>
        </w:rPr>
        <w:t xml:space="preserve">от 05.08.2020 </w:t>
      </w:r>
      <w:r w:rsidR="00BD4B4B">
        <w:rPr>
          <w:bCs/>
          <w:sz w:val="28"/>
          <w:szCs w:val="28"/>
        </w:rPr>
        <w:t xml:space="preserve">             </w:t>
      </w:r>
      <w:bookmarkStart w:id="0" w:name="_GoBack"/>
      <w:bookmarkEnd w:id="0"/>
      <w:r w:rsidR="00BD4B4B" w:rsidRPr="00BD4B4B">
        <w:rPr>
          <w:bCs/>
          <w:sz w:val="28"/>
          <w:szCs w:val="28"/>
        </w:rPr>
        <w:t>№ 226, 25.04.2022 № 90, 10.01.2024 № 169</w:t>
      </w:r>
      <w:r w:rsidR="00BD4B4B" w:rsidRPr="00BD4B4B">
        <w:rPr>
          <w:sz w:val="28"/>
          <w:szCs w:val="28"/>
        </w:rPr>
        <w:t>)</w:t>
      </w:r>
      <w:r w:rsidR="00BD4B4B">
        <w:rPr>
          <w:sz w:val="28"/>
          <w:szCs w:val="28"/>
        </w:rPr>
        <w:t>:</w:t>
      </w:r>
    </w:p>
    <w:p w14:paraId="16EFA918" w14:textId="77777777" w:rsidR="0007617D" w:rsidRPr="006A6E6A" w:rsidRDefault="0007617D" w:rsidP="001B36C7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07617D">
        <w:rPr>
          <w:color w:val="212121"/>
          <w:sz w:val="28"/>
          <w:szCs w:val="28"/>
        </w:rPr>
        <w:t>1</w:t>
      </w:r>
      <w:r>
        <w:rPr>
          <w:color w:val="212121"/>
          <w:sz w:val="28"/>
          <w:szCs w:val="28"/>
        </w:rPr>
        <w:t>.1. Приложения № 3, № 4  к Правилам изложить в редакции</w:t>
      </w:r>
      <w:r w:rsidR="006A6E6A" w:rsidRPr="006A6E6A">
        <w:rPr>
          <w:color w:val="212121"/>
          <w:sz w:val="28"/>
          <w:szCs w:val="28"/>
        </w:rPr>
        <w:t xml:space="preserve"> </w:t>
      </w:r>
      <w:r w:rsidR="006A6E6A">
        <w:rPr>
          <w:color w:val="212121"/>
          <w:sz w:val="28"/>
          <w:szCs w:val="28"/>
        </w:rPr>
        <w:t>согласно приложениям.</w:t>
      </w:r>
    </w:p>
    <w:p w14:paraId="0336C0A2" w14:textId="3FD7AF69" w:rsidR="00231C84" w:rsidRDefault="00231C84" w:rsidP="00FA7FD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0"/>
          <w:szCs w:val="10"/>
        </w:rPr>
      </w:pPr>
      <w:r w:rsidRPr="00F24668">
        <w:rPr>
          <w:color w:val="212121"/>
          <w:sz w:val="28"/>
          <w:szCs w:val="28"/>
        </w:rPr>
        <w:t xml:space="preserve"> </w:t>
      </w:r>
      <w:r w:rsidR="00011553">
        <w:rPr>
          <w:color w:val="212121"/>
          <w:sz w:val="28"/>
          <w:szCs w:val="28"/>
        </w:rPr>
        <w:t>2</w:t>
      </w:r>
      <w:r w:rsidRPr="00F24668">
        <w:rPr>
          <w:color w:val="212121"/>
          <w:sz w:val="28"/>
          <w:szCs w:val="28"/>
        </w:rPr>
        <w:t xml:space="preserve">. Опубликовать настоящее решение в  </w:t>
      </w:r>
      <w:r w:rsidR="00637677">
        <w:rPr>
          <w:color w:val="212121"/>
          <w:sz w:val="28"/>
          <w:szCs w:val="28"/>
        </w:rPr>
        <w:t>средствах массовой информации</w:t>
      </w:r>
      <w:r w:rsidRPr="00F24668">
        <w:rPr>
          <w:color w:val="212121"/>
          <w:sz w:val="28"/>
          <w:szCs w:val="28"/>
        </w:rPr>
        <w:t xml:space="preserve"> и на официальном сайте </w:t>
      </w:r>
      <w:r w:rsidR="00637677">
        <w:rPr>
          <w:color w:val="212121"/>
          <w:sz w:val="28"/>
          <w:szCs w:val="28"/>
        </w:rPr>
        <w:t xml:space="preserve"> Администрации сельского поселения </w:t>
      </w:r>
      <w:r w:rsidR="00E47737">
        <w:rPr>
          <w:color w:val="212121"/>
          <w:sz w:val="28"/>
          <w:szCs w:val="28"/>
        </w:rPr>
        <w:t>Зуевка</w:t>
      </w:r>
      <w:r w:rsidR="00637677">
        <w:rPr>
          <w:color w:val="212121"/>
          <w:sz w:val="28"/>
          <w:szCs w:val="28"/>
        </w:rPr>
        <w:t xml:space="preserve"> </w:t>
      </w:r>
      <w:r w:rsidRPr="00F24668">
        <w:rPr>
          <w:color w:val="212121"/>
          <w:sz w:val="28"/>
          <w:szCs w:val="28"/>
        </w:rPr>
        <w:t>в сети «Интернет».</w:t>
      </w:r>
    </w:p>
    <w:p w14:paraId="6688C231" w14:textId="77777777" w:rsidR="004B48C5" w:rsidRPr="004B48C5" w:rsidRDefault="004B48C5" w:rsidP="00FA7FD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0"/>
          <w:szCs w:val="10"/>
        </w:rPr>
      </w:pPr>
    </w:p>
    <w:p w14:paraId="278ECC9D" w14:textId="77777777" w:rsidR="00231C84" w:rsidRDefault="00011553" w:rsidP="00B00BCD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231C84" w:rsidRPr="00F24668">
        <w:rPr>
          <w:color w:val="212121"/>
          <w:sz w:val="28"/>
          <w:szCs w:val="28"/>
        </w:rPr>
        <w:t>. Настоящее решение вступает в силу со дня его официального опубликования.</w:t>
      </w:r>
    </w:p>
    <w:p w14:paraId="2C4C625A" w14:textId="77777777" w:rsidR="00784286" w:rsidRDefault="00784286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0965DCD5" w14:textId="77777777" w:rsidR="00637677" w:rsidRDefault="00637677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Председатель Собрания представителей</w:t>
      </w:r>
    </w:p>
    <w:p w14:paraId="23D58B75" w14:textId="26FC4E90" w:rsidR="00637677" w:rsidRPr="00F24668" w:rsidRDefault="00637677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сельского поселения </w:t>
      </w:r>
      <w:r w:rsidR="00E47737">
        <w:rPr>
          <w:color w:val="212121"/>
          <w:sz w:val="28"/>
          <w:szCs w:val="28"/>
        </w:rPr>
        <w:t>Зуевка</w:t>
      </w:r>
      <w:r>
        <w:rPr>
          <w:color w:val="212121"/>
          <w:sz w:val="28"/>
          <w:szCs w:val="28"/>
        </w:rPr>
        <w:t xml:space="preserve">                                                  </w:t>
      </w:r>
      <w:r w:rsidR="00E47737">
        <w:rPr>
          <w:color w:val="212121"/>
          <w:sz w:val="28"/>
          <w:szCs w:val="28"/>
        </w:rPr>
        <w:t xml:space="preserve">    </w:t>
      </w:r>
      <w:r>
        <w:rPr>
          <w:color w:val="212121"/>
          <w:sz w:val="28"/>
          <w:szCs w:val="28"/>
        </w:rPr>
        <w:t xml:space="preserve"> </w:t>
      </w:r>
      <w:r w:rsidR="00E47737">
        <w:rPr>
          <w:color w:val="212121"/>
          <w:sz w:val="28"/>
          <w:szCs w:val="28"/>
        </w:rPr>
        <w:t>Е.А. Колесников</w:t>
      </w:r>
    </w:p>
    <w:p w14:paraId="5253C432" w14:textId="77777777" w:rsidR="00637677" w:rsidRDefault="00637677" w:rsidP="00637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29A90F2" w14:textId="77777777" w:rsidR="00F81316" w:rsidRPr="00637677" w:rsidRDefault="00637677" w:rsidP="00637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7677">
        <w:rPr>
          <w:rFonts w:ascii="Times New Roman" w:hAnsi="Times New Roman" w:cs="Times New Roman"/>
          <w:sz w:val="28"/>
          <w:szCs w:val="28"/>
        </w:rPr>
        <w:t>Глава</w:t>
      </w:r>
    </w:p>
    <w:p w14:paraId="2EB78B80" w14:textId="14DE324C" w:rsidR="005977F5" w:rsidRDefault="00637677" w:rsidP="00231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767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E47737">
        <w:rPr>
          <w:rFonts w:ascii="Times New Roman" w:hAnsi="Times New Roman" w:cs="Times New Roman"/>
          <w:sz w:val="28"/>
          <w:szCs w:val="28"/>
        </w:rPr>
        <w:t>Зуевка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47737">
        <w:rPr>
          <w:rFonts w:ascii="Times New Roman" w:hAnsi="Times New Roman" w:cs="Times New Roman"/>
          <w:sz w:val="28"/>
          <w:szCs w:val="28"/>
        </w:rPr>
        <w:t xml:space="preserve"> М.А.</w:t>
      </w:r>
      <w:r w:rsidR="00BD4B4B">
        <w:rPr>
          <w:rFonts w:ascii="Times New Roman" w:hAnsi="Times New Roman" w:cs="Times New Roman"/>
          <w:sz w:val="28"/>
          <w:szCs w:val="28"/>
        </w:rPr>
        <w:t xml:space="preserve"> </w:t>
      </w:r>
      <w:r w:rsidR="00E47737">
        <w:rPr>
          <w:rFonts w:ascii="Times New Roman" w:hAnsi="Times New Roman" w:cs="Times New Roman"/>
          <w:sz w:val="28"/>
          <w:szCs w:val="28"/>
        </w:rPr>
        <w:t>Решетов</w:t>
      </w:r>
    </w:p>
    <w:p w14:paraId="526F8371" w14:textId="77777777" w:rsidR="00B00BCD" w:rsidRDefault="00B00BCD" w:rsidP="00231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126D01" w14:textId="77777777" w:rsidR="00DF76B4" w:rsidRPr="00DF76B4" w:rsidRDefault="00DF76B4" w:rsidP="00DF76B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2CEC88DF" w14:textId="77777777" w:rsidR="00DF76B4" w:rsidRPr="00DF76B4" w:rsidRDefault="00DF76B4" w:rsidP="00DF76B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благоустройства</w:t>
      </w:r>
    </w:p>
    <w:p w14:paraId="094B8DC2" w14:textId="49036378" w:rsidR="00DF76B4" w:rsidRPr="00DF76B4" w:rsidRDefault="00DF76B4" w:rsidP="00DF76B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сельского поселения </w:t>
      </w:r>
      <w:r w:rsidR="00E4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</w:p>
    <w:p w14:paraId="328A0E8A" w14:textId="77777777" w:rsidR="00DF76B4" w:rsidRPr="00DF76B4" w:rsidRDefault="00DF76B4" w:rsidP="00DF76B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Нефтегорский Самарской области,</w:t>
      </w:r>
    </w:p>
    <w:p w14:paraId="755C8D69" w14:textId="77777777" w:rsidR="00DF76B4" w:rsidRPr="00DF76B4" w:rsidRDefault="00DF76B4" w:rsidP="00DF76B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</w:t>
      </w:r>
      <w:r w:rsidRPr="00DF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Собрания представителей</w:t>
      </w:r>
    </w:p>
    <w:p w14:paraId="7AA9E7B5" w14:textId="6A999749" w:rsidR="00DF76B4" w:rsidRPr="00DF76B4" w:rsidRDefault="00DF76B4" w:rsidP="00DF76B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="00E47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Зуевка</w:t>
      </w:r>
    </w:p>
    <w:p w14:paraId="632B009D" w14:textId="77777777" w:rsidR="00DF76B4" w:rsidRPr="00DF76B4" w:rsidRDefault="00DF76B4" w:rsidP="00DF76B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Нефтегорский Самарской области</w:t>
      </w:r>
    </w:p>
    <w:p w14:paraId="03C37C9A" w14:textId="77777777" w:rsidR="00B00BCD" w:rsidRPr="00B00BCD" w:rsidRDefault="00B00BCD" w:rsidP="00B00B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FD331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уполномоченного органа</w:t>
      </w:r>
    </w:p>
    <w:p w14:paraId="11A6084C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29990B13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руководителя и уполномоченного органа)</w:t>
      </w:r>
    </w:p>
    <w:p w14:paraId="6F4AABF8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</w:t>
      </w:r>
    </w:p>
    <w:p w14:paraId="1EB441A8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наименование, место нахождения,</w:t>
      </w:r>
    </w:p>
    <w:p w14:paraId="0447878D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_____________________________________________ </w:t>
      </w:r>
    </w:p>
    <w:p w14:paraId="4727E492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ОГРН, ИНН</w:t>
      </w:r>
      <w:r w:rsidRPr="00B00BC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"/>
      </w:r>
    </w:p>
    <w:p w14:paraId="60787F4B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9B83A50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 фамилия, имя и (при наличии) отчество,</w:t>
      </w:r>
    </w:p>
    <w:p w14:paraId="7BA1CF46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_____________________________________________ </w:t>
      </w:r>
    </w:p>
    <w:p w14:paraId="0999A3D3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и место рождения, адрес места жительства (регистрации)</w:t>
      </w:r>
    </w:p>
    <w:p w14:paraId="662E7EA3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20BD1AC5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реквизиты документа, удостоверяющего личность </w:t>
      </w:r>
    </w:p>
    <w:p w14:paraId="11B8AC18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74AED4DB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(наименование, серия и номер, дата выдачи, </w:t>
      </w:r>
      <w:proofErr w:type="gramEnd"/>
    </w:p>
    <w:p w14:paraId="7228C1FA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органа, выдавшего документ)</w:t>
      </w:r>
    </w:p>
    <w:p w14:paraId="20A68DBB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309806CB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номер телефона, факс </w:t>
      </w:r>
    </w:p>
    <w:p w14:paraId="534954A4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3F40E893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почтовый адрес и (или) адрес электронной почты для связи </w:t>
      </w:r>
    </w:p>
    <w:p w14:paraId="382736CE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36E49C9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14:paraId="491192C3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осуществление земляных работ</w:t>
      </w:r>
    </w:p>
    <w:p w14:paraId="42382E83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D321C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 / на земле, государственная собственность на которую не разграничена (</w:t>
      </w: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нужное</w:t>
      </w: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257F979" w14:textId="77777777" w:rsidR="00B00BCD" w:rsidRPr="00B00BCD" w:rsidRDefault="00B00BCD" w:rsidP="00B0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участка: ____________________ (</w:t>
      </w: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имеется</w:t>
      </w: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40A4B42" w14:textId="77777777" w:rsidR="00B00BCD" w:rsidRPr="00B00BCD" w:rsidRDefault="00B00BCD" w:rsidP="00B0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земельного участка </w:t>
      </w: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(участка земли, государственная собственность на которую не разграничена):</w:t>
      </w: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(</w:t>
      </w: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указывается адрес земельного участка; адрес земельного участка указывается в соответствии с его кадастровым паспортом, если он имеется; в отношении участка земли, государственная собственность на которую не разграничена, указываются координаты характерных точек границ территории) </w:t>
      </w:r>
    </w:p>
    <w:p w14:paraId="29F602F1" w14:textId="77777777" w:rsidR="00B00BCD" w:rsidRPr="00B00BCD" w:rsidRDefault="00B00BCD" w:rsidP="00B0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(земли) ___________________ кв. м (</w:t>
      </w: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площадь земельного участка (земли); площадь земельного участка указывается в соответствии с его кадастровым паспортом, если он имеется</w:t>
      </w: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DDBAD0B" w14:textId="77777777" w:rsidR="00B00BCD" w:rsidRPr="00B00BCD" w:rsidRDefault="00B00BCD" w:rsidP="00B00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Срок выполнения работ от «____»_________201_г. по «___»____________ 201_г.</w:t>
      </w:r>
    </w:p>
    <w:p w14:paraId="4F8A6280" w14:textId="77777777" w:rsidR="00B00BCD" w:rsidRPr="00B00BCD" w:rsidRDefault="00B00BCD" w:rsidP="00B0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1AABC" w14:textId="77777777" w:rsidR="00B00BCD" w:rsidRPr="00B00BCD" w:rsidRDefault="00B00BCD" w:rsidP="00B00BC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восстановить указанный в настоящем уведомлении земельный участок (землю) в первоначальном виде после завершения земляных работ.</w:t>
      </w:r>
    </w:p>
    <w:p w14:paraId="742FA6CA" w14:textId="77777777" w:rsidR="00B00BCD" w:rsidRPr="00B00BCD" w:rsidRDefault="00B00BCD" w:rsidP="00B0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E91EF" w14:textId="77777777" w:rsidR="00B00BCD" w:rsidRPr="00B00BCD" w:rsidRDefault="00B00BCD" w:rsidP="00B0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26D17616" w14:textId="77777777" w:rsidR="00B00BCD" w:rsidRPr="00B00BCD" w:rsidRDefault="00B00BCD" w:rsidP="00B0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проект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 и схемой земельного участка на котором предполагается осуществление земляных работ (ситуационный план), отображающей расстояния от места осуществления земляных работ до объектов капитального строительства, иных сооружений, дорог и тротуаров; </w:t>
      </w:r>
    </w:p>
    <w:p w14:paraId="4CABF1EC" w14:textId="77777777" w:rsidR="00B00BCD" w:rsidRPr="00B00BCD" w:rsidRDefault="00B00BCD" w:rsidP="00B0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схема движения транспорта и пешеходов </w:t>
      </w:r>
      <w:r w:rsidRPr="00B00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(прилагается в случае, если земляные работы связаны с вскрытием дорожных покрытий)</w:t>
      </w: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6CD2F5" w14:textId="77777777" w:rsidR="00B00BCD" w:rsidRPr="00B00BCD" w:rsidRDefault="00B00BCD" w:rsidP="00B0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фотографии с места предполагаемого осуществления земляных работы с изображением на них места предполагаемого осуществления земляных работ и близлежащих объектов капитального строительства, иных сооружений, дорог и тротуаров.</w:t>
      </w:r>
    </w:p>
    <w:p w14:paraId="18E5F43F" w14:textId="77777777" w:rsidR="00B00BCD" w:rsidRPr="00B00BCD" w:rsidRDefault="00B00BCD" w:rsidP="00B0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7D673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B00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14:paraId="1B4AD125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64A57" w14:textId="77777777" w:rsidR="00B00BCD" w:rsidRPr="00B00BCD" w:rsidRDefault="00B00BCD" w:rsidP="00B0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425"/>
        <w:gridCol w:w="6622"/>
      </w:tblGrid>
      <w:tr w:rsidR="00B00BCD" w:rsidRPr="00B00BCD" w14:paraId="333F465E" w14:textId="77777777" w:rsidTr="00A85000">
        <w:tc>
          <w:tcPr>
            <w:tcW w:w="2518" w:type="dxa"/>
            <w:tcBorders>
              <w:bottom w:val="single" w:sz="4" w:space="0" w:color="auto"/>
            </w:tcBorders>
          </w:tcPr>
          <w:p w14:paraId="439EB389" w14:textId="77777777" w:rsidR="00B00BCD" w:rsidRPr="00B00BCD" w:rsidRDefault="00B00BCD" w:rsidP="00B0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A5A76FF" w14:textId="77777777" w:rsidR="00B00BCD" w:rsidRPr="00B00BCD" w:rsidRDefault="00B00BCD" w:rsidP="00B0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3B93E184" w14:textId="77777777" w:rsidR="00B00BCD" w:rsidRPr="00B00BCD" w:rsidRDefault="00B00BCD" w:rsidP="00B0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BCD" w:rsidRPr="00B00BCD" w14:paraId="4C421D23" w14:textId="77777777" w:rsidTr="00A85000">
        <w:tc>
          <w:tcPr>
            <w:tcW w:w="2518" w:type="dxa"/>
            <w:tcBorders>
              <w:top w:val="single" w:sz="4" w:space="0" w:color="auto"/>
            </w:tcBorders>
          </w:tcPr>
          <w:p w14:paraId="1D7B4D95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B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14:paraId="1E5C00E8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14:paraId="4A9B8B76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00B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B00BCD" w:rsidRPr="00B00BCD" w14:paraId="24270827" w14:textId="77777777" w:rsidTr="00A85000">
        <w:tc>
          <w:tcPr>
            <w:tcW w:w="2518" w:type="dxa"/>
          </w:tcPr>
          <w:p w14:paraId="1F649771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11287B7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6EED6420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00BCD" w:rsidRPr="00B00BCD" w14:paraId="7B560E5F" w14:textId="77777777" w:rsidTr="00A85000">
        <w:tc>
          <w:tcPr>
            <w:tcW w:w="2518" w:type="dxa"/>
          </w:tcPr>
          <w:p w14:paraId="087082A2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B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</w:tcPr>
          <w:p w14:paraId="5F5038BF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14:paraId="239DE48F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B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B00BCD" w:rsidRPr="00B00BCD" w14:paraId="10DF1775" w14:textId="77777777" w:rsidTr="00A85000">
        <w:tc>
          <w:tcPr>
            <w:tcW w:w="2518" w:type="dxa"/>
          </w:tcPr>
          <w:p w14:paraId="2F725D35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00B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</w:tcPr>
          <w:p w14:paraId="516E761F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15B66220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00BCD" w:rsidRPr="00B00BCD" w14:paraId="37FEC0CF" w14:textId="77777777" w:rsidTr="00A85000">
        <w:tc>
          <w:tcPr>
            <w:tcW w:w="2518" w:type="dxa"/>
          </w:tcPr>
          <w:p w14:paraId="59938EF6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B00B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</w:tcPr>
          <w:p w14:paraId="0CE05AB2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14:paraId="160424A6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B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то, что подписавшее лицо является представителем </w:t>
            </w:r>
            <w:proofErr w:type="gramStart"/>
            <w:r w:rsidRPr="00B00B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  <w:r w:rsidRPr="00B00B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BCD" w:rsidRPr="00B00BCD" w14:paraId="0F95BE3A" w14:textId="77777777" w:rsidTr="00A85000">
        <w:tc>
          <w:tcPr>
            <w:tcW w:w="2518" w:type="dxa"/>
          </w:tcPr>
          <w:p w14:paraId="43378A22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4BB1863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58A3663B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00BCD" w:rsidRPr="00B00BCD" w14:paraId="5881B98D" w14:textId="77777777" w:rsidTr="00A85000">
        <w:tc>
          <w:tcPr>
            <w:tcW w:w="2518" w:type="dxa"/>
          </w:tcPr>
          <w:p w14:paraId="7EAF73E9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BFE9E5E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14:paraId="620E4534" w14:textId="77777777" w:rsidR="00B00BCD" w:rsidRPr="00B00BCD" w:rsidRDefault="00B00BCD" w:rsidP="00B0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B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доверенности)</w:t>
            </w:r>
          </w:p>
        </w:tc>
      </w:tr>
    </w:tbl>
    <w:p w14:paraId="03B83204" w14:textId="77777777" w:rsidR="00B00BCD" w:rsidRPr="00B00BCD" w:rsidRDefault="00B00BCD" w:rsidP="00B0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3641F" w14:textId="77777777" w:rsidR="00B00BCD" w:rsidRPr="00B00BCD" w:rsidRDefault="00B00BCD" w:rsidP="00B00BC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4DA99" w14:textId="77777777" w:rsidR="00B00BCD" w:rsidRDefault="00B00BCD" w:rsidP="00B00B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0B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142D130" w14:textId="77777777" w:rsidR="00BC59C2" w:rsidRPr="00DF76B4" w:rsidRDefault="00BC59C2" w:rsidP="00BC59C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B5FDB5A" w14:textId="77777777" w:rsidR="00BC59C2" w:rsidRPr="00DF76B4" w:rsidRDefault="00BC59C2" w:rsidP="00BC59C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благоустройства</w:t>
      </w:r>
    </w:p>
    <w:p w14:paraId="276EFF63" w14:textId="6902D903" w:rsidR="00BC59C2" w:rsidRPr="00DF76B4" w:rsidRDefault="00BC59C2" w:rsidP="00BC59C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сельского поселения </w:t>
      </w:r>
      <w:r w:rsidR="00E4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</w:p>
    <w:p w14:paraId="6848495C" w14:textId="77777777" w:rsidR="00BC59C2" w:rsidRPr="00DF76B4" w:rsidRDefault="00BC59C2" w:rsidP="00BC59C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Нефтегорский Самарской области,</w:t>
      </w:r>
    </w:p>
    <w:p w14:paraId="38334ACE" w14:textId="77777777" w:rsidR="00BC59C2" w:rsidRPr="00DF76B4" w:rsidRDefault="00BC59C2" w:rsidP="00BC59C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</w:t>
      </w:r>
      <w:r w:rsidRPr="00DF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Собрания представителей</w:t>
      </w:r>
    </w:p>
    <w:p w14:paraId="22C98865" w14:textId="1E657980" w:rsidR="00BC59C2" w:rsidRPr="00DF76B4" w:rsidRDefault="00BC59C2" w:rsidP="00BC59C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="00E47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Зуевка</w:t>
      </w:r>
    </w:p>
    <w:p w14:paraId="28825014" w14:textId="77777777" w:rsidR="00BC59C2" w:rsidRPr="00DF76B4" w:rsidRDefault="00BC59C2" w:rsidP="00BC59C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Нефтегорский Самарской области</w:t>
      </w:r>
    </w:p>
    <w:p w14:paraId="2A46CA63" w14:textId="77777777" w:rsidR="00BC59C2" w:rsidRPr="00BC59C2" w:rsidRDefault="00BC59C2" w:rsidP="00BC59C2">
      <w:pPr>
        <w:keepNext/>
        <w:widowControl w:val="0"/>
        <w:suppressAutoHyphens/>
        <w:autoSpaceDE w:val="0"/>
        <w:spacing w:before="240" w:after="145" w:line="240" w:lineRule="auto"/>
        <w:ind w:right="447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ru-RU" w:bidi="ru-RU"/>
        </w:rPr>
      </w:pPr>
      <w:r w:rsidRPr="00BC59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ru-RU" w:bidi="ru-RU"/>
        </w:rPr>
        <w:t>Форма акта о завершении земляных работ и выполненном благоустройстве</w:t>
      </w:r>
    </w:p>
    <w:p w14:paraId="78CEF780" w14:textId="77777777" w:rsidR="00BC59C2" w:rsidRPr="00BC59C2" w:rsidRDefault="00BC59C2" w:rsidP="00BC59C2">
      <w:pPr>
        <w:widowControl w:val="0"/>
        <w:suppressAutoHyphens/>
        <w:spacing w:after="0" w:line="240" w:lineRule="auto"/>
        <w:ind w:right="1404"/>
        <w:jc w:val="center"/>
        <w:rPr>
          <w:rFonts w:ascii="Times New Roman" w:eastAsia="Arial Unicode MS" w:hAnsi="Times New Roman" w:cs="Times New Roman"/>
          <w:b/>
          <w:kern w:val="2"/>
          <w:lang w:eastAsia="ru-RU"/>
        </w:rPr>
      </w:pPr>
    </w:p>
    <w:p w14:paraId="36F9EAE7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kern w:val="2"/>
          <w:lang w:eastAsia="ru-RU"/>
        </w:rPr>
      </w:pPr>
      <w:r w:rsidRPr="00BC59C2">
        <w:rPr>
          <w:rFonts w:ascii="Times New Roman" w:eastAsia="Arial Unicode MS" w:hAnsi="Times New Roman" w:cs="Times New Roman"/>
          <w:b/>
          <w:kern w:val="2"/>
          <w:lang w:eastAsia="ru-RU"/>
        </w:rPr>
        <w:t>АКТ о завершении земляных работ и выполненном благоустройстве</w:t>
      </w:r>
    </w:p>
    <w:p w14:paraId="2CB56E12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kern w:val="2"/>
          <w:lang w:eastAsia="ru-RU"/>
        </w:rPr>
      </w:pPr>
    </w:p>
    <w:p w14:paraId="474C6D53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>_____________________________________________________________________________________________</w:t>
      </w:r>
    </w:p>
    <w:p w14:paraId="5A0AD940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>(организация, предприятие/ФИО, производитель работ)</w:t>
      </w:r>
    </w:p>
    <w:p w14:paraId="6D3D4CC1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left="20" w:right="-1"/>
        <w:rPr>
          <w:rFonts w:ascii="Times New Roman" w:eastAsia="Arial Unicode MS" w:hAnsi="Times New Roman" w:cs="Times New Roman"/>
          <w:kern w:val="2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lang w:eastAsia="ru-RU"/>
        </w:rPr>
        <w:t>адрес: _______________________________________________________________________________</w:t>
      </w:r>
    </w:p>
    <w:p w14:paraId="63B68684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left="20" w:right="-1"/>
        <w:rPr>
          <w:rFonts w:ascii="Times New Roman" w:eastAsia="Arial Unicode MS" w:hAnsi="Times New Roman" w:cs="Times New Roman"/>
          <w:kern w:val="2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lang w:eastAsia="ru-RU"/>
        </w:rPr>
        <w:t>Земляные работы производились по адресу: ______________________________________________</w:t>
      </w:r>
    </w:p>
    <w:p w14:paraId="6C536046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left="20" w:right="-1"/>
        <w:rPr>
          <w:rFonts w:ascii="Times New Roman" w:eastAsia="Arial Unicode MS" w:hAnsi="Times New Roman" w:cs="Times New Roman"/>
          <w:noProof/>
          <w:kern w:val="2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lang w:eastAsia="ru-RU"/>
        </w:rPr>
        <w:t xml:space="preserve">Разрешение на производство земляных работ № _________ </w:t>
      </w:r>
      <w:proofErr w:type="gramStart"/>
      <w:r w:rsidRPr="00BC59C2">
        <w:rPr>
          <w:rFonts w:ascii="Times New Roman" w:eastAsia="Arial Unicode MS" w:hAnsi="Times New Roman" w:cs="Times New Roman"/>
          <w:kern w:val="2"/>
          <w:lang w:eastAsia="ru-RU"/>
        </w:rPr>
        <w:t>от</w:t>
      </w:r>
      <w:proofErr w:type="gramEnd"/>
      <w:r w:rsidRPr="00BC59C2">
        <w:rPr>
          <w:rFonts w:ascii="Times New Roman" w:eastAsia="Arial Unicode MS" w:hAnsi="Times New Roman" w:cs="Times New Roman"/>
          <w:kern w:val="2"/>
          <w:lang w:eastAsia="ru-RU"/>
        </w:rPr>
        <w:t xml:space="preserve"> </w:t>
      </w:r>
      <w:r w:rsidRPr="00BC59C2">
        <w:rPr>
          <w:rFonts w:ascii="Times New Roman" w:eastAsia="Arial Unicode MS" w:hAnsi="Times New Roman" w:cs="Times New Roman"/>
          <w:noProof/>
          <w:kern w:val="2"/>
          <w:lang w:eastAsia="ru-RU"/>
        </w:rPr>
        <w:drawing>
          <wp:inline distT="0" distB="0" distL="0" distR="0" wp14:anchorId="77733C5E" wp14:editId="1ADFE26E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9C2">
        <w:rPr>
          <w:rFonts w:ascii="Times New Roman" w:eastAsia="Arial Unicode MS" w:hAnsi="Times New Roman" w:cs="Times New Roman"/>
          <w:noProof/>
          <w:kern w:val="2"/>
          <w:lang w:eastAsia="ru-RU"/>
        </w:rPr>
        <w:t>__________________</w:t>
      </w:r>
    </w:p>
    <w:p w14:paraId="55A153F7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left="20" w:right="-1"/>
        <w:rPr>
          <w:rFonts w:ascii="Times New Roman" w:eastAsia="Arial Unicode MS" w:hAnsi="Times New Roman" w:cs="Times New Roman"/>
          <w:kern w:val="2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lang w:eastAsia="ru-RU"/>
        </w:rPr>
        <w:t>Комиссия в составе:_________________________________________________________________________________________________________________________________________________________________</w:t>
      </w:r>
    </w:p>
    <w:p w14:paraId="291F125C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left="20" w:right="-1"/>
        <w:jc w:val="center"/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</w:pPr>
      <w:proofErr w:type="gramStart"/>
      <w:r w:rsidRPr="00BC59C2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>представителя организации, производящей земляные работы (подрядчика)</w:t>
      </w:r>
      <w:proofErr w:type="gramEnd"/>
    </w:p>
    <w:p w14:paraId="28100EEB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left="20" w:right="-1"/>
        <w:rPr>
          <w:rFonts w:ascii="Times New Roman" w:eastAsia="Arial Unicode MS" w:hAnsi="Times New Roman" w:cs="Times New Roman"/>
          <w:kern w:val="2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lang w:eastAsia="ru-RU"/>
        </w:rPr>
        <w:t>____________________________________________________________________________________</w:t>
      </w:r>
    </w:p>
    <w:p w14:paraId="0B190964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8" w:line="240" w:lineRule="auto"/>
        <w:ind w:left="20" w:right="-1"/>
        <w:jc w:val="center"/>
        <w:rPr>
          <w:rFonts w:ascii="Times New Roman" w:eastAsia="Arial Unicode MS" w:hAnsi="Times New Roman" w:cs="Times New Roman"/>
          <w:kern w:val="2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>(Ф.И.О., должность) представителя организации, выполнившей благоустройство</w:t>
      </w:r>
      <w:r w:rsidRPr="00BC59C2">
        <w:rPr>
          <w:rFonts w:ascii="Times New Roman" w:eastAsia="Arial Unicode MS" w:hAnsi="Times New Roman" w:cs="Times New Roman"/>
          <w:kern w:val="2"/>
          <w:lang w:eastAsia="ru-RU"/>
        </w:rPr>
        <w:t xml:space="preserve"> ____________________________________________________________________________________</w:t>
      </w:r>
    </w:p>
    <w:p w14:paraId="5A8A07C2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8" w:line="240" w:lineRule="auto"/>
        <w:ind w:left="20" w:right="-1" w:hanging="20"/>
        <w:jc w:val="center"/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>(Ф.И.О., должность)</w:t>
      </w:r>
    </w:p>
    <w:p w14:paraId="7C5893C9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246" w:line="240" w:lineRule="auto"/>
        <w:ind w:right="-1"/>
        <w:rPr>
          <w:rFonts w:ascii="Times New Roman" w:eastAsia="Arial Unicode MS" w:hAnsi="Times New Roman" w:cs="Times New Roman"/>
          <w:kern w:val="2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lang w:eastAsia="ru-RU"/>
        </w:rPr>
        <w:t>_____________________________________________________________________________________</w:t>
      </w:r>
    </w:p>
    <w:p w14:paraId="6D2A7EF4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right="-1" w:firstLine="2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представителя управляющей организации или жилищно-эксплуатационной организации</w:t>
      </w:r>
    </w:p>
    <w:p w14:paraId="12553714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right="-1" w:firstLine="20"/>
        <w:rPr>
          <w:rFonts w:ascii="Times New Roman" w:eastAsia="Arial Unicode MS" w:hAnsi="Times New Roman" w:cs="Times New Roman"/>
          <w:kern w:val="2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lang w:eastAsia="ru-RU"/>
        </w:rPr>
        <w:t>____________________________________________________________________________________</w:t>
      </w:r>
    </w:p>
    <w:p w14:paraId="6A2EA50C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273" w:line="240" w:lineRule="auto"/>
        <w:ind w:right="-1" w:firstLine="20"/>
        <w:jc w:val="center"/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>(Ф.И.О., должность)</w:t>
      </w:r>
    </w:p>
    <w:p w14:paraId="1A7EB2B3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537" w:line="240" w:lineRule="auto"/>
        <w:ind w:left="20" w:right="-1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произвела освидетельствование территории, на которой производились земляные и </w:t>
      </w:r>
      <w:proofErr w:type="spellStart"/>
      <w:r w:rsidRPr="00BC59C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благоустроительные</w:t>
      </w:r>
      <w:proofErr w:type="spellEnd"/>
      <w:r w:rsidRPr="00BC59C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Pr="00BC59C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работы</w:t>
      </w:r>
      <w:proofErr w:type="gramEnd"/>
      <w:r w:rsidRPr="00BC59C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 составила настоящий акт на предмет выполнения </w:t>
      </w:r>
      <w:proofErr w:type="spellStart"/>
      <w:r w:rsidRPr="00BC59C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благоустроительных</w:t>
      </w:r>
      <w:proofErr w:type="spellEnd"/>
      <w:r w:rsidRPr="00BC59C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работ в полном объеме.</w:t>
      </w:r>
    </w:p>
    <w:p w14:paraId="099A41BE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left="20" w:right="-1"/>
        <w:rPr>
          <w:rFonts w:ascii="Times New Roman" w:eastAsia="Arial Unicode MS" w:hAnsi="Times New Roman" w:cs="Times New Roman"/>
          <w:kern w:val="2"/>
          <w:lang w:eastAsia="ru-RU"/>
        </w:rPr>
      </w:pPr>
      <w:proofErr w:type="gramStart"/>
      <w:r w:rsidRPr="00BC59C2">
        <w:rPr>
          <w:rFonts w:ascii="Times New Roman" w:eastAsia="Arial Unicode MS" w:hAnsi="Times New Roman" w:cs="Times New Roman"/>
          <w:kern w:val="2"/>
          <w:lang w:eastAsia="ru-RU"/>
        </w:rPr>
        <w:t>Представитель организации, производившей земляные работы (подрядчик) ____________________</w:t>
      </w:r>
      <w:proofErr w:type="gramEnd"/>
    </w:p>
    <w:p w14:paraId="7DD8B8C9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left="6881" w:right="-1"/>
        <w:jc w:val="center"/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>(подпись)</w:t>
      </w:r>
    </w:p>
    <w:p w14:paraId="7E360202" w14:textId="77777777" w:rsidR="00BC59C2" w:rsidRPr="00BC59C2" w:rsidRDefault="00BC59C2" w:rsidP="00BC59C2">
      <w:pPr>
        <w:widowControl w:val="0"/>
        <w:tabs>
          <w:tab w:val="left" w:pos="0"/>
          <w:tab w:val="left" w:pos="7225"/>
        </w:tabs>
        <w:suppressAutoHyphens/>
        <w:spacing w:after="0" w:line="240" w:lineRule="auto"/>
        <w:ind w:left="20" w:right="-1"/>
        <w:rPr>
          <w:rFonts w:ascii="Times New Roman" w:eastAsia="Arial Unicode MS" w:hAnsi="Times New Roman" w:cs="Times New Roman"/>
          <w:kern w:val="2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lang w:eastAsia="ru-RU"/>
        </w:rPr>
        <w:t>Представитель организации, выполнившей благоустройство</w:t>
      </w:r>
      <w:r w:rsidRPr="00BC59C2">
        <w:rPr>
          <w:rFonts w:ascii="Times New Roman" w:eastAsia="Arial Unicode MS" w:hAnsi="Times New Roman" w:cs="Times New Roman"/>
          <w:kern w:val="2"/>
          <w:lang w:eastAsia="ru-RU"/>
        </w:rPr>
        <w:tab/>
        <w:t>___________________</w:t>
      </w:r>
    </w:p>
    <w:p w14:paraId="78F804D4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left="4512" w:right="-1" w:hanging="10"/>
        <w:jc w:val="center"/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(подпись)</w:t>
      </w:r>
    </w:p>
    <w:p w14:paraId="5DDE2DD4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left="20" w:right="-1"/>
        <w:jc w:val="both"/>
        <w:rPr>
          <w:rFonts w:ascii="Times New Roman" w:eastAsia="Arial Unicode MS" w:hAnsi="Times New Roman" w:cs="Times New Roman"/>
          <w:kern w:val="2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lang w:eastAsia="ru-RU"/>
        </w:rPr>
        <w:t>Представитель владельца объекта благоустройства, управляющей организации или жилищно-эксплуатационной организации                                                                 ___________________</w:t>
      </w:r>
    </w:p>
    <w:p w14:paraId="2F90FEC0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0" w:line="240" w:lineRule="auto"/>
        <w:ind w:left="4628" w:right="-1" w:hanging="10"/>
        <w:jc w:val="center"/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 xml:space="preserve">                                             (подпись)</w:t>
      </w:r>
    </w:p>
    <w:p w14:paraId="6889D255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4" w:line="240" w:lineRule="auto"/>
        <w:ind w:left="-3" w:right="-1" w:firstLine="2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Приложение:</w:t>
      </w:r>
    </w:p>
    <w:p w14:paraId="0A56E4C5" w14:textId="77777777" w:rsidR="00BC59C2" w:rsidRPr="00BC59C2" w:rsidRDefault="00BC59C2" w:rsidP="00BC59C2">
      <w:pPr>
        <w:widowControl w:val="0"/>
        <w:numPr>
          <w:ilvl w:val="0"/>
          <w:numId w:val="6"/>
        </w:numPr>
        <w:suppressAutoHyphens/>
        <w:spacing w:after="0" w:line="240" w:lineRule="auto"/>
        <w:ind w:firstLine="567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Материалы фото фиксации выполненных работ</w:t>
      </w:r>
      <w:r w:rsidRPr="00BC59C2">
        <w:rPr>
          <w:rFonts w:ascii="Times New Roman" w:eastAsia="Arial Unicode MS" w:hAnsi="Times New Roman" w:cs="Times New Roman"/>
          <w:noProof/>
          <w:kern w:val="2"/>
          <w:sz w:val="24"/>
          <w:szCs w:val="24"/>
          <w:lang w:eastAsia="ru-RU"/>
        </w:rPr>
        <w:t>;</w:t>
      </w:r>
    </w:p>
    <w:p w14:paraId="4292FD88" w14:textId="77777777" w:rsidR="00BC59C2" w:rsidRPr="00BC59C2" w:rsidRDefault="00BC59C2" w:rsidP="00BC59C2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4" w:line="240" w:lineRule="auto"/>
        <w:ind w:right="-1"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Документ, подтверждающий уведомление организаций, интересы которых были затронуты при проведении работ</w:t>
      </w:r>
      <w:r w:rsidR="006A6E6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</w:t>
      </w:r>
      <w:r w:rsidRPr="00BC59C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</w:p>
    <w:p w14:paraId="1C152B71" w14:textId="77777777" w:rsidR="00BC59C2" w:rsidRPr="00BC59C2" w:rsidRDefault="00BC59C2" w:rsidP="00BC59C2">
      <w:pPr>
        <w:widowControl w:val="0"/>
        <w:tabs>
          <w:tab w:val="left" w:pos="0"/>
        </w:tabs>
        <w:suppressAutoHyphens/>
        <w:spacing w:after="127" w:line="240" w:lineRule="auto"/>
        <w:ind w:left="-35" w:right="-1"/>
        <w:rPr>
          <w:rFonts w:ascii="Times New Roman" w:eastAsia="Arial Unicode MS" w:hAnsi="Times New Roman" w:cs="Times New Roman"/>
          <w:kern w:val="2"/>
          <w:lang w:eastAsia="ru-RU"/>
        </w:rPr>
      </w:pPr>
      <w:r w:rsidRPr="00BC59C2">
        <w:rPr>
          <w:rFonts w:ascii="Times New Roman" w:eastAsia="Arial Unicode MS" w:hAnsi="Times New Roman" w:cs="Times New Roman"/>
          <w:noProof/>
          <w:kern w:val="2"/>
          <w:lang w:eastAsia="ru-RU"/>
        </w:rPr>
        <mc:AlternateContent>
          <mc:Choice Requires="wpg">
            <w:drawing>
              <wp:inline distT="0" distB="0" distL="0" distR="0" wp14:anchorId="19FE483E" wp14:editId="4B26216E">
                <wp:extent cx="1856740" cy="0"/>
                <wp:effectExtent l="10160" t="12065" r="9525" b="698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0"/>
                          <a:chOff x="0" y="0"/>
                          <a:chExt cx="1856842" cy="1"/>
                        </a:xfrm>
                      </wpg:grpSpPr>
                      <wps:wsp>
                        <wps:cNvPr id="14" name="Shape 1382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56842" cy="0"/>
                          </a:xfrm>
                          <a:custGeom>
                            <a:avLst/>
                            <a:gdLst>
                              <a:gd name="T0" fmla="*/ 0 w 1856842"/>
                              <a:gd name="T1" fmla="*/ 1856842 w 1856842"/>
                              <a:gd name="T2" fmla="*/ 0 w 1856842"/>
                              <a:gd name="T3" fmla="*/ 1856842 w 18568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56842">
                                <a:moveTo>
                                  <a:pt x="0" y="0"/>
                                </a:moveTo>
                                <a:lnTo>
                                  <a:pt x="18568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600D8C" id="Группа 13" o:spid="_x0000_s1026" style="width:146.2pt;height:0;mso-position-horizontal-relative:char;mso-position-vertical-relative:line" coordsize="185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">
                <v:shape id="Shape 138239" o:spid="_x0000_s1027" style="position:absolute;width:18568;height:0;visibility:visible;mso-wrap-style:square;v-text-anchor:top" coordsize="1856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0I8AA&#10;AADbAAAADwAAAGRycy9kb3ducmV2LnhtbERPTYvCMBC9L/gfwgje1lRdRKqxiCCs4GWr6HVsxra0&#10;mZQmW6u/3iwseJvH+5xV0ptadNS60rKCyTgCQZxZXXKu4HTcfS5AOI+ssbZMCh7kIFkPPlYYa3vn&#10;H+pSn4sQwi5GBYX3TSylywoy6Ma2IQ7czbYGfYBtLnWL9xBuajmNork0WHJoKLChbUFZlf4aBdcq&#10;nT0P587ry2T/OGU0n9oNKjUa9pslCE+9f4v/3d86zP+Cv1/C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6h0I8AAAADbAAAADwAAAAAAAAAAAAAAAACYAgAAZHJzL2Rvd25y&#10;ZXYueG1sUEsFBgAAAAAEAAQA9QAAAIUDAAAAAA==&#10;" path="m,l1856842,e" filled="f" strokeweight="0">
                  <v:stroke miterlimit="1" joinstyle="miter"/>
                  <v:path arrowok="t" o:connecttype="custom" o:connectlocs="0,0;1856842,0" o:connectangles="0,0" textboxrect="0,0,1856842,0"/>
                </v:shape>
                <w10:anchorlock/>
              </v:group>
            </w:pict>
          </mc:Fallback>
        </mc:AlternateContent>
      </w:r>
    </w:p>
    <w:p w14:paraId="73304A24" w14:textId="77777777" w:rsidR="00BC59C2" w:rsidRPr="00BC59C2" w:rsidRDefault="00BC59C2" w:rsidP="00BC59C2">
      <w:pPr>
        <w:spacing w:after="172" w:line="240" w:lineRule="auto"/>
        <w:ind w:right="345"/>
        <w:jc w:val="both"/>
        <w:rPr>
          <w:rFonts w:ascii="Times New Roman" w:eastAsia="Arial Unicode MS" w:hAnsi="Times New Roman" w:cs="Times New Roman"/>
          <w:kern w:val="2"/>
          <w:sz w:val="16"/>
          <w:szCs w:val="16"/>
          <w:lang w:eastAsia="ru-RU"/>
        </w:rPr>
      </w:pPr>
      <w:r w:rsidRPr="00BC59C2">
        <w:rPr>
          <w:rFonts w:ascii="Times New Roman" w:eastAsia="Arial Unicode MS" w:hAnsi="Times New Roman" w:cs="Times New Roman"/>
          <w:kern w:val="2"/>
          <w:sz w:val="16"/>
          <w:szCs w:val="16"/>
          <w:lang w:eastAsia="ru-RU"/>
        </w:rPr>
        <w:t xml:space="preserve">На акте проставляется отметка о согласовании с организациями, интересы которых были затронуты при </w:t>
      </w:r>
      <w:r w:rsidRPr="00BC59C2">
        <w:rPr>
          <w:rFonts w:ascii="Times New Roman" w:eastAsia="Arial Unicode MS" w:hAnsi="Times New Roman" w:cs="Times New Roman"/>
          <w:noProof/>
          <w:kern w:val="2"/>
          <w:sz w:val="16"/>
          <w:szCs w:val="16"/>
          <w:lang w:eastAsia="ru-RU"/>
        </w:rPr>
        <w:drawing>
          <wp:inline distT="0" distB="0" distL="0" distR="0" wp14:anchorId="10DD4790" wp14:editId="140F278C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9C2">
        <w:rPr>
          <w:rFonts w:ascii="Times New Roman" w:eastAsia="Arial Unicode MS" w:hAnsi="Times New Roman" w:cs="Times New Roman"/>
          <w:kern w:val="2"/>
          <w:sz w:val="16"/>
          <w:szCs w:val="16"/>
          <w:lang w:eastAsia="ru-RU"/>
        </w:rPr>
        <w:t xml:space="preserve">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 </w:t>
      </w:r>
      <w:r w:rsidRPr="00BC59C2">
        <w:rPr>
          <w:rFonts w:ascii="Times New Roman" w:eastAsia="Arial Unicode MS" w:hAnsi="Times New Roman" w:cs="Times New Roman"/>
          <w:noProof/>
          <w:kern w:val="2"/>
          <w:sz w:val="16"/>
          <w:szCs w:val="16"/>
          <w:lang w:eastAsia="ru-RU"/>
        </w:rPr>
        <w:drawing>
          <wp:inline distT="0" distB="0" distL="0" distR="0" wp14:anchorId="246CDD3C" wp14:editId="7F70032F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9C2">
        <w:rPr>
          <w:rFonts w:ascii="Times New Roman" w:eastAsia="Arial Unicode MS" w:hAnsi="Times New Roman" w:cs="Times New Roman"/>
          <w:kern w:val="2"/>
          <w:sz w:val="16"/>
          <w:szCs w:val="16"/>
          <w:lang w:eastAsia="ru-RU"/>
        </w:rPr>
        <w:t>настоящего Административного регламента)</w:t>
      </w:r>
      <w:r w:rsidRPr="00BC59C2">
        <w:rPr>
          <w:rFonts w:ascii="Times New Roman" w:eastAsia="Arial Unicode MS" w:hAnsi="Times New Roman" w:cs="Times New Roman"/>
          <w:noProof/>
          <w:kern w:val="2"/>
          <w:sz w:val="16"/>
          <w:szCs w:val="16"/>
          <w:lang w:eastAsia="ru-RU"/>
        </w:rPr>
        <w:drawing>
          <wp:inline distT="0" distB="0" distL="0" distR="0" wp14:anchorId="073731B7" wp14:editId="6B7AF4E5">
            <wp:extent cx="19050" cy="19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3AD8" w14:textId="77777777" w:rsidR="00B00BCD" w:rsidRPr="00637677" w:rsidRDefault="00B00BCD" w:rsidP="00BC5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0BCD" w:rsidRPr="00637677" w:rsidSect="007842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91431" w14:textId="77777777" w:rsidR="00270A21" w:rsidRDefault="00270A21" w:rsidP="00B00BCD">
      <w:pPr>
        <w:spacing w:after="0" w:line="240" w:lineRule="auto"/>
      </w:pPr>
      <w:r>
        <w:separator/>
      </w:r>
    </w:p>
  </w:endnote>
  <w:endnote w:type="continuationSeparator" w:id="0">
    <w:p w14:paraId="39B1D18F" w14:textId="77777777" w:rsidR="00270A21" w:rsidRDefault="00270A21" w:rsidP="00B0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EE5AB" w14:textId="77777777" w:rsidR="00270A21" w:rsidRDefault="00270A21" w:rsidP="00B00BCD">
      <w:pPr>
        <w:spacing w:after="0" w:line="240" w:lineRule="auto"/>
      </w:pPr>
      <w:r>
        <w:separator/>
      </w:r>
    </w:p>
  </w:footnote>
  <w:footnote w:type="continuationSeparator" w:id="0">
    <w:p w14:paraId="6B28244E" w14:textId="77777777" w:rsidR="00270A21" w:rsidRDefault="00270A21" w:rsidP="00B00BCD">
      <w:pPr>
        <w:spacing w:after="0" w:line="240" w:lineRule="auto"/>
      </w:pPr>
      <w:r>
        <w:continuationSeparator/>
      </w:r>
    </w:p>
  </w:footnote>
  <w:footnote w:id="1">
    <w:p w14:paraId="30B5E4FA" w14:textId="77777777" w:rsidR="00B00BCD" w:rsidRDefault="00B00BCD" w:rsidP="00B00BCD">
      <w:pPr>
        <w:pStyle w:val="a8"/>
      </w:pPr>
      <w:r w:rsidRPr="006929FB">
        <w:rPr>
          <w:rStyle w:val="aa"/>
        </w:rPr>
        <w:footnoteRef/>
      </w:r>
      <w:r w:rsidRPr="006929FB">
        <w:t xml:space="preserve"> ОГРН и ИНН не указываются в отношении иностранных юридических лиц.</w:t>
      </w:r>
    </w:p>
  </w:footnote>
  <w:footnote w:id="2">
    <w:p w14:paraId="4D1E1D77" w14:textId="77777777" w:rsidR="00B00BCD" w:rsidRDefault="00B00BCD" w:rsidP="00B00BCD">
      <w:pPr>
        <w:pStyle w:val="a8"/>
      </w:pPr>
      <w:r w:rsidRPr="006929FB">
        <w:rPr>
          <w:rStyle w:val="aa"/>
        </w:rPr>
        <w:footnoteRef/>
      </w:r>
      <w:r w:rsidRPr="006929FB">
        <w:t xml:space="preserve"> Указывается в случае, если заявителем является физическое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740"/>
    <w:multiLevelType w:val="hybridMultilevel"/>
    <w:tmpl w:val="89A29E98"/>
    <w:lvl w:ilvl="0" w:tplc="5B0E7F0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E62714B"/>
    <w:multiLevelType w:val="multilevel"/>
    <w:tmpl w:val="6386A534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6.8.%2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67393BEA"/>
    <w:multiLevelType w:val="multilevel"/>
    <w:tmpl w:val="81622604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6.8.%2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56C752C"/>
    <w:multiLevelType w:val="multilevel"/>
    <w:tmpl w:val="5D12DE66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6.8.%2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5952DFC"/>
    <w:multiLevelType w:val="multilevel"/>
    <w:tmpl w:val="75952D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DEC180D"/>
    <w:multiLevelType w:val="hybridMultilevel"/>
    <w:tmpl w:val="9ECC903C"/>
    <w:lvl w:ilvl="0" w:tplc="5B0E7F0A">
      <w:start w:val="1"/>
      <w:numFmt w:val="bullet"/>
      <w:lvlText w:val="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FB"/>
    <w:rsid w:val="00011553"/>
    <w:rsid w:val="00020196"/>
    <w:rsid w:val="0007617D"/>
    <w:rsid w:val="00116AB2"/>
    <w:rsid w:val="00130808"/>
    <w:rsid w:val="001A2F08"/>
    <w:rsid w:val="001B36C7"/>
    <w:rsid w:val="001D31A1"/>
    <w:rsid w:val="00231C84"/>
    <w:rsid w:val="00270A21"/>
    <w:rsid w:val="002816F2"/>
    <w:rsid w:val="00287B9C"/>
    <w:rsid w:val="002D423A"/>
    <w:rsid w:val="003270AA"/>
    <w:rsid w:val="0035255D"/>
    <w:rsid w:val="00356A10"/>
    <w:rsid w:val="003B344E"/>
    <w:rsid w:val="003E28C9"/>
    <w:rsid w:val="0049231D"/>
    <w:rsid w:val="004A6403"/>
    <w:rsid w:val="004B48C5"/>
    <w:rsid w:val="004B5081"/>
    <w:rsid w:val="004C13FC"/>
    <w:rsid w:val="004E3F4C"/>
    <w:rsid w:val="004F39F9"/>
    <w:rsid w:val="0051685A"/>
    <w:rsid w:val="00540796"/>
    <w:rsid w:val="005977F5"/>
    <w:rsid w:val="005C3553"/>
    <w:rsid w:val="00637677"/>
    <w:rsid w:val="00650429"/>
    <w:rsid w:val="00686CD3"/>
    <w:rsid w:val="00687E6A"/>
    <w:rsid w:val="006A14D7"/>
    <w:rsid w:val="006A6E6A"/>
    <w:rsid w:val="006B00E1"/>
    <w:rsid w:val="00711B27"/>
    <w:rsid w:val="007343F1"/>
    <w:rsid w:val="007573E7"/>
    <w:rsid w:val="00784286"/>
    <w:rsid w:val="00796DF1"/>
    <w:rsid w:val="007F5861"/>
    <w:rsid w:val="00806E8B"/>
    <w:rsid w:val="00807D9D"/>
    <w:rsid w:val="00864F77"/>
    <w:rsid w:val="008672AB"/>
    <w:rsid w:val="008B3A34"/>
    <w:rsid w:val="0091080C"/>
    <w:rsid w:val="009A673C"/>
    <w:rsid w:val="009D5827"/>
    <w:rsid w:val="00A067E7"/>
    <w:rsid w:val="00A70B04"/>
    <w:rsid w:val="00A96B43"/>
    <w:rsid w:val="00B00BCD"/>
    <w:rsid w:val="00B038C0"/>
    <w:rsid w:val="00B31125"/>
    <w:rsid w:val="00BC59C2"/>
    <w:rsid w:val="00BD4B4B"/>
    <w:rsid w:val="00C3322B"/>
    <w:rsid w:val="00C47E58"/>
    <w:rsid w:val="00C53A3F"/>
    <w:rsid w:val="00C84C4A"/>
    <w:rsid w:val="00C962CB"/>
    <w:rsid w:val="00CC4A6E"/>
    <w:rsid w:val="00CC535B"/>
    <w:rsid w:val="00DF76B4"/>
    <w:rsid w:val="00E036EB"/>
    <w:rsid w:val="00E47737"/>
    <w:rsid w:val="00EC70AE"/>
    <w:rsid w:val="00F05ED8"/>
    <w:rsid w:val="00F24668"/>
    <w:rsid w:val="00F500FB"/>
    <w:rsid w:val="00F564BF"/>
    <w:rsid w:val="00F61F66"/>
    <w:rsid w:val="00F81316"/>
    <w:rsid w:val="00F8357E"/>
    <w:rsid w:val="00FA7FDB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E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C84"/>
    <w:rPr>
      <w:color w:val="0000FF"/>
      <w:u w:val="single"/>
    </w:rPr>
  </w:style>
  <w:style w:type="character" w:styleId="a5">
    <w:name w:val="Strong"/>
    <w:basedOn w:val="a0"/>
    <w:uiPriority w:val="22"/>
    <w:qFormat/>
    <w:rsid w:val="00231C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1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231C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1A1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B00B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00BCD"/>
    <w:rPr>
      <w:sz w:val="20"/>
      <w:szCs w:val="20"/>
    </w:rPr>
  </w:style>
  <w:style w:type="character" w:styleId="aa">
    <w:name w:val="footnote reference"/>
    <w:aliases w:val="5"/>
    <w:rsid w:val="00B00BC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C84"/>
    <w:rPr>
      <w:color w:val="0000FF"/>
      <w:u w:val="single"/>
    </w:rPr>
  </w:style>
  <w:style w:type="character" w:styleId="a5">
    <w:name w:val="Strong"/>
    <w:basedOn w:val="a0"/>
    <w:uiPriority w:val="22"/>
    <w:qFormat/>
    <w:rsid w:val="00231C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1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231C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1A1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B00B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00BCD"/>
    <w:rPr>
      <w:sz w:val="20"/>
      <w:szCs w:val="20"/>
    </w:rPr>
  </w:style>
  <w:style w:type="character" w:styleId="aa">
    <w:name w:val="footnote reference"/>
    <w:aliases w:val="5"/>
    <w:rsid w:val="00B00B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3202BA845C3945E8B83B770A59B38E0D93082DD3025A9FC82E2138ADFEA0E2322C400D2E2C791193076F20Y4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48</cp:revision>
  <cp:lastPrinted>2024-06-04T07:23:00Z</cp:lastPrinted>
  <dcterms:created xsi:type="dcterms:W3CDTF">2023-06-09T07:20:00Z</dcterms:created>
  <dcterms:modified xsi:type="dcterms:W3CDTF">2024-06-25T12:09:00Z</dcterms:modified>
</cp:coreProperties>
</file>