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8F" w:rsidRPr="000D4A8F" w:rsidRDefault="000D4A8F" w:rsidP="000D4A8F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D4A8F">
        <w:rPr>
          <w:rFonts w:ascii="Times New Roman" w:hAnsi="Times New Roman" w:cs="Times New Roman"/>
          <w:b/>
          <w:bCs/>
          <w:sz w:val="24"/>
        </w:rPr>
        <w:t>5 юридических рисков малого бизнеса в 2025 году: как избежать штрафов и судов?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</w:t>
      </w:r>
      <w:r w:rsidRPr="000D4A8F">
        <w:rPr>
          <w:rFonts w:ascii="Times New Roman" w:hAnsi="Times New Roman" w:cs="Times New Roman"/>
          <w:bCs/>
        </w:rPr>
        <w:t>Малые предприятия часто сосредоточены на продажах и производстве. Юридические вопросы отходят на второй план, из-за чего легко наруши</w:t>
      </w:r>
      <w:bookmarkStart w:id="0" w:name="_GoBack"/>
      <w:bookmarkEnd w:id="0"/>
      <w:r w:rsidRPr="000D4A8F">
        <w:rPr>
          <w:rFonts w:ascii="Times New Roman" w:hAnsi="Times New Roman" w:cs="Times New Roman"/>
          <w:bCs/>
        </w:rPr>
        <w:t xml:space="preserve">ть закон, нарваться на штрафы или судебные споры. 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0D4A8F">
        <w:rPr>
          <w:rFonts w:ascii="Times New Roman" w:hAnsi="Times New Roman" w:cs="Times New Roman"/>
          <w:b/>
          <w:bCs/>
        </w:rPr>
        <w:t>Риск №1. Неправильно оформленные документы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Ошибки в уставе, договорах и кадровых документах вызывают претензии налоговой и контрагентов. Общие формулировки или устные договоренности оборачиваются спорами. Например, поставщик «забывает» про доставку, товар портится, расходы ложатся на вас.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Риски связаны и с интеллектуальной собственностью: без передачи исключительных прав автор может запретить использование произведения и потребовать компенсацию.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Корпоративные конфликты тоже нередки: если не учесть нюансы управления в уставе, доли учредителей могут перейти к посторонним, фактически лишая владельцев контроля.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Последствия: штрафы, споры, потеря активов.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Как избежать: внимательно проверяйте устав и договоры, фиксируйте обязательства письменно, прописывайте передачу прав на результаты труда.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  <w:b/>
          <w:bCs/>
        </w:rPr>
      </w:pPr>
      <w:r w:rsidRPr="000D4A8F">
        <w:rPr>
          <w:rFonts w:ascii="Times New Roman" w:hAnsi="Times New Roman" w:cs="Times New Roman"/>
          <w:b/>
          <w:bCs/>
        </w:rPr>
        <w:t>Риск №2. Работа с «токсичными» контрагентами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Банкротство партнера или его проблемы с законом часто приводят к потерям. При банкротстве сделки расторгаются, а расчеты откладываются на годы. Если контрагента подозревают в мошенничестве или уклонении от налогов, его счета блокируют, имущество изымают, и обязательства перед вами не выполняются.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Хуже того — вас могут привлечь к проверкам как свидетеля или даже фигуранта дела. Это значит допросы, изъятие документов, лишние расходы на адвокатов.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Что проверять: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данные о банкротстве — в «Коммерсанте»;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 xml:space="preserve">• судебные дела — </w:t>
      </w:r>
      <w:proofErr w:type="gramStart"/>
      <w:r w:rsidRPr="000D4A8F">
        <w:rPr>
          <w:rFonts w:ascii="Times New Roman" w:hAnsi="Times New Roman" w:cs="Times New Roman"/>
        </w:rPr>
        <w:t>в ГАС</w:t>
      </w:r>
      <w:proofErr w:type="gramEnd"/>
      <w:r w:rsidRPr="000D4A8F">
        <w:rPr>
          <w:rFonts w:ascii="Times New Roman" w:hAnsi="Times New Roman" w:cs="Times New Roman"/>
        </w:rPr>
        <w:t xml:space="preserve"> «Правосудие»;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выписку из ЕГРЮЛ/ЕГРИП — на сайте ФНС;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исполнительные производства — в базе ФССП;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риск-профиль — через платформу «Знай своего клиента».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Совет: в договоре закрепите, что стороны действуют в рамках полномочий, добросовестно и без умысла причинить ущерб.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  <w:b/>
          <w:bCs/>
        </w:rPr>
      </w:pPr>
      <w:r w:rsidRPr="000D4A8F">
        <w:rPr>
          <w:rFonts w:ascii="Times New Roman" w:hAnsi="Times New Roman" w:cs="Times New Roman"/>
          <w:b/>
          <w:bCs/>
        </w:rPr>
        <w:t>Риск №3. Несоблюдение трудового законодательства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 xml:space="preserve">Трудовые отношения обязывают работодателя обеспечивать отпуска, больничные, нормированное время, налоговые отчисления. Чтобы сократить расходы, предприниматели маскируют </w:t>
      </w:r>
      <w:proofErr w:type="spellStart"/>
      <w:r w:rsidRPr="000D4A8F">
        <w:rPr>
          <w:rFonts w:ascii="Times New Roman" w:hAnsi="Times New Roman" w:cs="Times New Roman"/>
        </w:rPr>
        <w:t>найм</w:t>
      </w:r>
      <w:proofErr w:type="spellEnd"/>
      <w:r w:rsidRPr="000D4A8F">
        <w:rPr>
          <w:rFonts w:ascii="Times New Roman" w:hAnsi="Times New Roman" w:cs="Times New Roman"/>
        </w:rPr>
        <w:t xml:space="preserve"> под договоры ГПХ или привлекают </w:t>
      </w:r>
      <w:proofErr w:type="spellStart"/>
      <w:r w:rsidRPr="000D4A8F">
        <w:rPr>
          <w:rFonts w:ascii="Times New Roman" w:hAnsi="Times New Roman" w:cs="Times New Roman"/>
        </w:rPr>
        <w:t>самозанятых</w:t>
      </w:r>
      <w:proofErr w:type="spellEnd"/>
      <w:r w:rsidRPr="000D4A8F">
        <w:rPr>
          <w:rFonts w:ascii="Times New Roman" w:hAnsi="Times New Roman" w:cs="Times New Roman"/>
        </w:rPr>
        <w:t>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ФНС легко выявляет такие схемы: однотипные услуги от одного человека на постоянной основе вызывают подозрения. В итоге бизнесу грозят штрафы и проверки.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0D4A8F">
        <w:rPr>
          <w:rFonts w:ascii="Times New Roman" w:hAnsi="Times New Roman" w:cs="Times New Roman"/>
        </w:rPr>
        <w:t xml:space="preserve">Другой риск — фиктивное «партнерство», когда сотрудники работают фактически как наемные, но без оформления. Это провоцирует и налоговые проблемы, и </w:t>
      </w:r>
      <w:proofErr w:type="spellStart"/>
      <w:r w:rsidRPr="000D4A8F">
        <w:rPr>
          <w:rFonts w:ascii="Times New Roman" w:hAnsi="Times New Roman" w:cs="Times New Roman"/>
        </w:rPr>
        <w:t>репутационные</w:t>
      </w:r>
      <w:proofErr w:type="spellEnd"/>
      <w:r w:rsidRPr="000D4A8F">
        <w:rPr>
          <w:rFonts w:ascii="Times New Roman" w:hAnsi="Times New Roman" w:cs="Times New Roman"/>
        </w:rPr>
        <w:t xml:space="preserve"> потери.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Последствия: штрафы, конфликты, текучка кадров.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 xml:space="preserve">Как избежать: оформляйте трудовые договоры там, где требуется постоянное присутствие, корректно работайте с </w:t>
      </w:r>
      <w:proofErr w:type="spellStart"/>
      <w:r w:rsidRPr="000D4A8F">
        <w:rPr>
          <w:rFonts w:ascii="Times New Roman" w:hAnsi="Times New Roman" w:cs="Times New Roman"/>
        </w:rPr>
        <w:t>самозанятыми</w:t>
      </w:r>
      <w:proofErr w:type="spellEnd"/>
      <w:r w:rsidRPr="000D4A8F">
        <w:rPr>
          <w:rFonts w:ascii="Times New Roman" w:hAnsi="Times New Roman" w:cs="Times New Roman"/>
        </w:rPr>
        <w:t>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  <w:b/>
          <w:bCs/>
        </w:rPr>
      </w:pPr>
      <w:r w:rsidRPr="000D4A8F">
        <w:rPr>
          <w:rFonts w:ascii="Times New Roman" w:hAnsi="Times New Roman" w:cs="Times New Roman"/>
          <w:b/>
          <w:bCs/>
        </w:rPr>
        <w:t>Риск №4. Неактуальные ОКВЭД и лицензии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ОКВЭД фиксирует виды деятельности, а лицензии подтверждают право вести определенные операции. Несоответствие данных в отчетности или отсутствие лицензии грозит штрафами и даже уголовной ответственностью.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Крупные контрагенты также проверяют документы: несоответствие с реальностью часто становится причиной отказа от сделки.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Последствия: штрафы, блокировка деятельности, потеря клиентов.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Как избежать: обновляйте сведения в ЕГРЮЛ/ЕГРИП, своевременно продлевайте лицензии.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  <w:b/>
          <w:bCs/>
        </w:rPr>
      </w:pPr>
      <w:r w:rsidRPr="000D4A8F">
        <w:rPr>
          <w:rFonts w:ascii="Times New Roman" w:hAnsi="Times New Roman" w:cs="Times New Roman"/>
          <w:b/>
          <w:bCs/>
        </w:rPr>
        <w:t>Риск №5. Онлайн-нарушения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Основные риски в интернете — работа с персональными данными, реклама и защита информации.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Без согласия клиента нельзя собирать и использовать его данные. Нарушения влекут административную ответственность. Если сайт взломают конкуренты, бизнес может потерять базу и деньги, а расследование потребует времени и расходов.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В рекламе тоже много ограничений: ее нужно маркировать, нельзя продвигать отдельные товары (например, алкоголь), использовать чужой контент или вводить в заблуждение. Нарушения ведут к искам и штрафам от ФАС.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Последствия: административные, гражданские и уголовные санкции.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 xml:space="preserve">Как избежать: зарегистрируйтесь в </w:t>
      </w:r>
      <w:proofErr w:type="spellStart"/>
      <w:r w:rsidRPr="000D4A8F">
        <w:rPr>
          <w:rFonts w:ascii="Times New Roman" w:hAnsi="Times New Roman" w:cs="Times New Roman"/>
        </w:rPr>
        <w:t>Роскомнадзоре</w:t>
      </w:r>
      <w:proofErr w:type="spellEnd"/>
      <w:r w:rsidRPr="000D4A8F">
        <w:rPr>
          <w:rFonts w:ascii="Times New Roman" w:hAnsi="Times New Roman" w:cs="Times New Roman"/>
        </w:rPr>
        <w:t xml:space="preserve"> как оператор данных, маркируйте рекламу, проверяйте контент на права, обеспечьте защиту сайта.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  <w:b/>
          <w:bCs/>
        </w:rPr>
        <w:t>Заключение: риски можно превратить в рост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Юридические риски — не только угроза, но и шанс выстроить бизнес правильно.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проверяйте договоры у юриста;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изучайте контрагенты до сделки;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оформляйте сотрудников по закону;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обновляйте лицензии и ОКВЭД;</w:t>
      </w:r>
    </w:p>
    <w:p w:rsidR="000D4A8F" w:rsidRPr="000D4A8F" w:rsidRDefault="000D4A8F" w:rsidP="000D4A8F">
      <w:pPr>
        <w:ind w:left="-340"/>
        <w:jc w:val="both"/>
        <w:rPr>
          <w:rFonts w:ascii="Times New Roman" w:hAnsi="Times New Roman" w:cs="Times New Roman"/>
        </w:rPr>
      </w:pPr>
      <w:r w:rsidRPr="000D4A8F">
        <w:rPr>
          <w:rFonts w:ascii="Times New Roman" w:hAnsi="Times New Roman" w:cs="Times New Roman"/>
        </w:rPr>
        <w:t>• соблюдайте требования онлайн-среды.</w:t>
      </w:r>
    </w:p>
    <w:p w:rsidR="00A0510E" w:rsidRDefault="000D4A8F" w:rsidP="000D4A8F">
      <w:pPr>
        <w:ind w:left="-340"/>
        <w:jc w:val="both"/>
      </w:pPr>
      <w:r>
        <w:rPr>
          <w:rFonts w:ascii="Times New Roman" w:hAnsi="Times New Roman" w:cs="Times New Roman"/>
        </w:rPr>
        <w:t xml:space="preserve">   </w:t>
      </w:r>
      <w:r w:rsidRPr="000D4A8F">
        <w:rPr>
          <w:rFonts w:ascii="Times New Roman" w:hAnsi="Times New Roman" w:cs="Times New Roman"/>
        </w:rPr>
        <w:t>Компетентный подход к правовым вопросам экономит время, деньги и силы, а главное — укрепляет позиции компании на рынке.</w:t>
      </w:r>
    </w:p>
    <w:sectPr w:rsidR="00A05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8F"/>
    <w:rsid w:val="000D4A8F"/>
    <w:rsid w:val="00A0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70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6040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9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2025-09-11T07:06:00Z</dcterms:created>
  <dcterms:modified xsi:type="dcterms:W3CDTF">2025-09-11T07:10:00Z</dcterms:modified>
</cp:coreProperties>
</file>