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94" w:rsidRPr="005F4794" w:rsidRDefault="005F4794" w:rsidP="005F47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794">
        <w:rPr>
          <w:rFonts w:ascii="Times New Roman" w:hAnsi="Times New Roman" w:cs="Times New Roman"/>
          <w:b/>
          <w:sz w:val="28"/>
          <w:szCs w:val="28"/>
        </w:rPr>
        <w:t xml:space="preserve">Имеет ли право ребенок, достигший десятилетнего возраста, </w:t>
      </w:r>
      <w:proofErr w:type="gramStart"/>
      <w:r w:rsidRPr="005F4794">
        <w:rPr>
          <w:rFonts w:ascii="Times New Roman" w:hAnsi="Times New Roman" w:cs="Times New Roman"/>
          <w:b/>
          <w:sz w:val="28"/>
          <w:szCs w:val="28"/>
        </w:rPr>
        <w:t>выбирать с кем проживать</w:t>
      </w:r>
      <w:proofErr w:type="gramEnd"/>
      <w:r w:rsidRPr="005F4794">
        <w:rPr>
          <w:rFonts w:ascii="Times New Roman" w:hAnsi="Times New Roman" w:cs="Times New Roman"/>
          <w:b/>
          <w:sz w:val="28"/>
          <w:szCs w:val="28"/>
        </w:rPr>
        <w:t xml:space="preserve"> после развода родителей?</w:t>
      </w:r>
    </w:p>
    <w:p w:rsidR="007145E1" w:rsidRDefault="00D76F0F" w:rsidP="007145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F0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869646" wp14:editId="653FB473">
            <wp:simplePos x="0" y="0"/>
            <wp:positionH relativeFrom="column">
              <wp:posOffset>33020</wp:posOffset>
            </wp:positionH>
            <wp:positionV relativeFrom="paragraph">
              <wp:posOffset>206375</wp:posOffset>
            </wp:positionV>
            <wp:extent cx="2409190" cy="1593215"/>
            <wp:effectExtent l="0" t="0" r="0" b="6985"/>
            <wp:wrapTight wrapText="bothSides">
              <wp:wrapPolygon edited="0">
                <wp:start x="0" y="0"/>
                <wp:lineTo x="0" y="21436"/>
                <wp:lineTo x="21349" y="21436"/>
                <wp:lineTo x="21349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186" w:rsidRPr="005F4794" w:rsidRDefault="005F4794" w:rsidP="005F4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Pr="005F4794">
        <w:rPr>
          <w:rFonts w:ascii="Times New Roman" w:hAnsi="Times New Roman" w:cs="Times New Roman"/>
          <w:sz w:val="28"/>
          <w:szCs w:val="28"/>
        </w:rPr>
        <w:t>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</w:t>
      </w:r>
      <w:r w:rsidRPr="005F4794">
        <w:rPr>
          <w:rFonts w:ascii="Times New Roman" w:hAnsi="Times New Roman" w:cs="Times New Roman"/>
          <w:sz w:val="28"/>
          <w:szCs w:val="28"/>
        </w:rPr>
        <w:t xml:space="preserve"> </w:t>
      </w:r>
      <w:r w:rsidR="000A2186" w:rsidRPr="005F4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комментирует ситуацию </w:t>
      </w:r>
      <w:r w:rsidR="000A2186" w:rsidRPr="005F4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Нефтегорский межрайонный прокурор Алексей Журавлев</w:t>
      </w:r>
      <w:r w:rsidR="000A2186" w:rsidRPr="005F47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4794" w:rsidRPr="005F4794" w:rsidRDefault="005F4794" w:rsidP="005F4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94">
        <w:rPr>
          <w:rFonts w:ascii="Times New Roman" w:hAnsi="Times New Roman" w:cs="Times New Roman"/>
          <w:sz w:val="28"/>
          <w:szCs w:val="28"/>
        </w:rPr>
        <w:t>Учет мнения ребенка, достигшего возраста десяти лет, обязателен, за исключением случаев, когда это противоречит его интересам, что гарантируют положения статьи.</w:t>
      </w:r>
    </w:p>
    <w:p w:rsidR="005F4794" w:rsidRPr="005F4794" w:rsidRDefault="005F4794" w:rsidP="005F47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794">
        <w:rPr>
          <w:rFonts w:ascii="Times New Roman" w:hAnsi="Times New Roman" w:cs="Times New Roman"/>
          <w:sz w:val="28"/>
          <w:szCs w:val="28"/>
        </w:rPr>
        <w:t>Таким образом, при расторжении брака супругов в судебном порядке, суд обязан с учетом мнения ребенка определить, с кем из родителей будет проживать несовершеннолетний после развода.</w:t>
      </w:r>
    </w:p>
    <w:p w:rsidR="000A2186" w:rsidRDefault="000A2186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0A2186" w:rsidRDefault="000A2186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0A2186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</w:t>
      </w:r>
      <w:r w:rsidR="005F4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5</w:t>
      </w:r>
      <w:r w:rsidR="007145E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.12</w:t>
      </w:r>
      <w:r w:rsidR="00D76F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A470F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0A2186"/>
    <w:rsid w:val="001552D1"/>
    <w:rsid w:val="001A3669"/>
    <w:rsid w:val="00504F79"/>
    <w:rsid w:val="005C59D5"/>
    <w:rsid w:val="005F4794"/>
    <w:rsid w:val="007145E1"/>
    <w:rsid w:val="007D2F3C"/>
    <w:rsid w:val="00826E3A"/>
    <w:rsid w:val="009C6ED8"/>
    <w:rsid w:val="00A470F0"/>
    <w:rsid w:val="00B825DF"/>
    <w:rsid w:val="00BF7713"/>
    <w:rsid w:val="00D76F0F"/>
    <w:rsid w:val="00E417CF"/>
    <w:rsid w:val="00FD43D9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19</cp:revision>
  <dcterms:created xsi:type="dcterms:W3CDTF">2019-01-11T05:52:00Z</dcterms:created>
  <dcterms:modified xsi:type="dcterms:W3CDTF">2019-12-25T08:37:00Z</dcterms:modified>
</cp:coreProperties>
</file>