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B2" w:rsidRDefault="008B6FB2" w:rsidP="008B6F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Зуевка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B6FB2" w:rsidRPr="00454FEA" w:rsidRDefault="008B6FB2" w:rsidP="008B6F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6FB2" w:rsidRDefault="008B6FB2" w:rsidP="008B6F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6FB2" w:rsidRDefault="008B6FB2" w:rsidP="008B6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B6FB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02.04.2020</w:t>
      </w:r>
      <w:r w:rsidRPr="00694FA0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B24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4B22">
        <w:rPr>
          <w:rFonts w:ascii="Times New Roman" w:hAnsi="Times New Roman" w:cs="Times New Roman"/>
          <w:sz w:val="28"/>
          <w:szCs w:val="28"/>
        </w:rPr>
        <w:t>3</w:t>
      </w:r>
    </w:p>
    <w:p w:rsidR="008B6FB2" w:rsidRPr="00694FA0" w:rsidRDefault="008B6FB2" w:rsidP="008B6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FB2" w:rsidRPr="00454FEA" w:rsidRDefault="008B6FB2" w:rsidP="008B6FB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Об утверждении П</w:t>
      </w:r>
      <w:r w:rsidRPr="00454FEA">
        <w:rPr>
          <w:b/>
        </w:rPr>
        <w:t xml:space="preserve">еречня должностей администрации сельского поселения </w:t>
      </w:r>
      <w:r>
        <w:rPr>
          <w:b/>
        </w:rPr>
        <w:t>Зуевка</w:t>
      </w:r>
    </w:p>
    <w:p w:rsidR="008B6FB2" w:rsidRPr="00454FEA" w:rsidRDefault="008B6FB2" w:rsidP="008B6FB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4FEA">
        <w:rPr>
          <w:b/>
        </w:rPr>
        <w:t>муниципального района Нефтегорский Самарской области,</w:t>
      </w:r>
      <w:r w:rsidR="00B24BF2">
        <w:rPr>
          <w:b/>
        </w:rPr>
        <w:t xml:space="preserve"> </w:t>
      </w:r>
      <w:r w:rsidRPr="00454FEA">
        <w:rPr>
          <w:b/>
        </w:rPr>
        <w:t>замещение которых связано с коррупционными рисками</w:t>
      </w:r>
    </w:p>
    <w:p w:rsidR="008B6FB2" w:rsidRDefault="008B6FB2" w:rsidP="008B6FB2">
      <w:pPr>
        <w:pStyle w:val="a3"/>
        <w:shd w:val="clear" w:color="auto" w:fill="FFFFFF"/>
        <w:spacing w:before="240" w:beforeAutospacing="0" w:after="0" w:afterAutospacing="0"/>
        <w:jc w:val="center"/>
      </w:pPr>
      <w:r w:rsidRPr="00454FEA">
        <w:t> </w:t>
      </w:r>
    </w:p>
    <w:p w:rsidR="008B6FB2" w:rsidRPr="00454FEA" w:rsidRDefault="008B6FB2" w:rsidP="00B24BF2">
      <w:pPr>
        <w:pStyle w:val="a3"/>
        <w:shd w:val="clear" w:color="auto" w:fill="FFFFFF"/>
        <w:spacing w:before="240" w:beforeAutospacing="0" w:after="0" w:afterAutospacing="0"/>
        <w:jc w:val="both"/>
      </w:pPr>
      <w:r w:rsidRPr="00454FEA">
        <w:t xml:space="preserve">   </w:t>
      </w:r>
      <w:r w:rsidR="00B24BF2">
        <w:t xml:space="preserve">       </w:t>
      </w:r>
      <w:r w:rsidRPr="00454FEA">
        <w:t>В соответствии с Федеральным</w:t>
      </w:r>
      <w:r w:rsidRPr="00454FEA">
        <w:rPr>
          <w:rStyle w:val="apple-converted-space"/>
        </w:rPr>
        <w:t> </w:t>
      </w:r>
      <w:hyperlink r:id="rId5" w:history="1">
        <w:r w:rsidRPr="00454FEA">
          <w:rPr>
            <w:rStyle w:val="a4"/>
            <w:color w:val="auto"/>
          </w:rPr>
          <w:t>законом</w:t>
        </w:r>
      </w:hyperlink>
      <w:r w:rsidRPr="00454FEA">
        <w:rPr>
          <w:rStyle w:val="apple-converted-space"/>
        </w:rPr>
        <w:t> </w:t>
      </w:r>
      <w:r w:rsidRPr="00454FEA">
        <w:t>от</w:t>
      </w:r>
      <w:r>
        <w:t xml:space="preserve"> 02.03.2007 № 25-ФЗ </w:t>
      </w:r>
      <w:r w:rsidRPr="00454FEA">
        <w:t>«О муниципальной службе в Российской Федерации»</w:t>
      </w:r>
      <w:r>
        <w:t xml:space="preserve">, Федеральным  законом от </w:t>
      </w:r>
      <w:r w:rsidRPr="00454FEA">
        <w:t>25.12.2008 г. N 273-Ф</w:t>
      </w:r>
      <w:r>
        <w:t>З «О противодействии коррупции»</w:t>
      </w:r>
      <w:r w:rsidRPr="00454FEA">
        <w:t xml:space="preserve">, Администрация  сельского поселения </w:t>
      </w:r>
      <w:r>
        <w:t>Зуевка</w:t>
      </w:r>
    </w:p>
    <w:p w:rsidR="008B6FB2" w:rsidRDefault="008B6FB2" w:rsidP="008B6FB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FB2" w:rsidRPr="00454FEA" w:rsidRDefault="008B6FB2" w:rsidP="008B6FB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454FEA">
        <w:rPr>
          <w:rFonts w:ascii="Times New Roman" w:hAnsi="Times New Roman" w:cs="Times New Roman"/>
          <w:b/>
          <w:bCs/>
          <w:w w:val="123"/>
          <w:sz w:val="28"/>
          <w:szCs w:val="28"/>
        </w:rPr>
        <w:t>:</w:t>
      </w:r>
    </w:p>
    <w:p w:rsidR="008B6FB2" w:rsidRPr="00454FEA" w:rsidRDefault="008B6FB2" w:rsidP="008B6FB2">
      <w:pPr>
        <w:pStyle w:val="a3"/>
        <w:shd w:val="clear" w:color="auto" w:fill="FFFFFF"/>
        <w:spacing w:before="240" w:beforeAutospacing="0" w:after="240" w:afterAutospacing="0"/>
        <w:jc w:val="both"/>
      </w:pPr>
      <w:r w:rsidRPr="00454FEA">
        <w:t>1. Утвердить перечень должностей администрации</w:t>
      </w:r>
      <w:r>
        <w:t xml:space="preserve"> сельского поселения Зуевка</w:t>
      </w:r>
      <w:r w:rsidRPr="00454FEA">
        <w:t xml:space="preserve"> муниципального района Нефтегорский Самарской области, замещение которых связано с коррупционными рисками согласно приложению.</w:t>
      </w:r>
    </w:p>
    <w:p w:rsidR="008B6FB2" w:rsidRPr="00454FEA" w:rsidRDefault="008B6FB2" w:rsidP="008B6F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 xml:space="preserve"> 2.Опубликовать настоящее Постановление на официальном Интернет-сайте Администрации сельского поселения </w:t>
      </w:r>
      <w:r w:rsidR="00744321" w:rsidRPr="00744321">
        <w:rPr>
          <w:rFonts w:ascii="Times New Roman" w:hAnsi="Times New Roman" w:cs="Times New Roman"/>
        </w:rPr>
        <w:t>admzuevka.ru</w:t>
      </w:r>
      <w:r w:rsidRPr="00454FEA">
        <w:rPr>
          <w:rFonts w:ascii="Times New Roman" w:hAnsi="Times New Roman" w:cs="Times New Roman"/>
          <w:sz w:val="24"/>
          <w:szCs w:val="24"/>
        </w:rPr>
        <w:t xml:space="preserve"> и в периодическом издании «</w:t>
      </w:r>
      <w:r>
        <w:rPr>
          <w:rFonts w:ascii="Times New Roman" w:hAnsi="Times New Roman" w:cs="Times New Roman"/>
          <w:sz w:val="24"/>
          <w:szCs w:val="24"/>
        </w:rPr>
        <w:t xml:space="preserve">Зуевская </w:t>
      </w:r>
      <w:r w:rsidRPr="00454FEA">
        <w:rPr>
          <w:rFonts w:ascii="Times New Roman" w:hAnsi="Times New Roman" w:cs="Times New Roman"/>
          <w:sz w:val="24"/>
          <w:szCs w:val="24"/>
        </w:rPr>
        <w:t xml:space="preserve"> весточка».</w:t>
      </w:r>
    </w:p>
    <w:p w:rsidR="008B6FB2" w:rsidRPr="00454FEA" w:rsidRDefault="008B6FB2" w:rsidP="008B6FB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его официального опубликования.</w:t>
      </w:r>
    </w:p>
    <w:p w:rsidR="008B6FB2" w:rsidRPr="00454FEA" w:rsidRDefault="008B6FB2" w:rsidP="008B6FB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454F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4FE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B6FB2" w:rsidRPr="00454FEA" w:rsidRDefault="008B6FB2" w:rsidP="008B6FB2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B24BF2" w:rsidRDefault="00B24BF2" w:rsidP="008B6FB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6FB2" w:rsidRPr="00454FE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B6FB2" w:rsidRPr="00454FEA" w:rsidRDefault="008B6FB2" w:rsidP="008B6FB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B6FB2" w:rsidRPr="00454FEA" w:rsidRDefault="00B24BF2" w:rsidP="008B6FB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FB2">
        <w:rPr>
          <w:rFonts w:ascii="Times New Roman" w:hAnsi="Times New Roman" w:cs="Times New Roman"/>
          <w:sz w:val="24"/>
          <w:szCs w:val="24"/>
        </w:rPr>
        <w:t>Зуевка</w:t>
      </w:r>
      <w:r w:rsidR="008B6FB2" w:rsidRPr="00454FEA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 w:rsidR="008B6FB2">
        <w:rPr>
          <w:rFonts w:ascii="Times New Roman" w:hAnsi="Times New Roman" w:cs="Times New Roman"/>
          <w:sz w:val="24"/>
          <w:szCs w:val="24"/>
        </w:rPr>
        <w:t xml:space="preserve">     М.А. Решетов</w:t>
      </w: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pStyle w:val="a3"/>
        <w:shd w:val="clear" w:color="auto" w:fill="FFFFFF"/>
        <w:spacing w:before="240" w:beforeAutospacing="0" w:after="240" w:afterAutospacing="0"/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</w:t>
      </w:r>
    </w:p>
    <w:p w:rsidR="008B6FB2" w:rsidRPr="00454FEA" w:rsidRDefault="008B6FB2" w:rsidP="008B6F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8B6FB2" w:rsidRPr="00454FEA" w:rsidRDefault="008B6FB2" w:rsidP="008B6F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сельского поселения  </w:t>
      </w:r>
      <w:r>
        <w:rPr>
          <w:rFonts w:ascii="Times New Roman" w:hAnsi="Times New Roman" w:cs="Times New Roman"/>
          <w:sz w:val="24"/>
          <w:szCs w:val="24"/>
        </w:rPr>
        <w:t>Зуевка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от ___</w:t>
      </w:r>
      <w:r w:rsidR="00B24BF2">
        <w:rPr>
          <w:rFonts w:ascii="Times New Roman" w:hAnsi="Times New Roman" w:cs="Times New Roman"/>
          <w:sz w:val="24"/>
          <w:szCs w:val="24"/>
          <w:u w:val="single"/>
        </w:rPr>
        <w:t>02.04.2020 г.</w:t>
      </w:r>
      <w:r w:rsidRPr="00454FEA">
        <w:rPr>
          <w:rFonts w:ascii="Times New Roman" w:hAnsi="Times New Roman" w:cs="Times New Roman"/>
          <w:sz w:val="24"/>
          <w:szCs w:val="24"/>
        </w:rPr>
        <w:t>__ №</w:t>
      </w:r>
      <w:r w:rsidR="00B24BF2">
        <w:rPr>
          <w:rFonts w:ascii="Times New Roman" w:hAnsi="Times New Roman" w:cs="Times New Roman"/>
          <w:sz w:val="24"/>
          <w:szCs w:val="24"/>
        </w:rPr>
        <w:t xml:space="preserve"> 4</w:t>
      </w:r>
      <w:r w:rsidR="00955E2C">
        <w:rPr>
          <w:rFonts w:ascii="Times New Roman" w:hAnsi="Times New Roman" w:cs="Times New Roman"/>
          <w:sz w:val="24"/>
          <w:szCs w:val="24"/>
        </w:rPr>
        <w:t>3</w:t>
      </w:r>
      <w:r w:rsidRPr="00454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FB2" w:rsidRPr="00454FEA" w:rsidRDefault="008B6FB2" w:rsidP="008B6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FE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24BF2" w:rsidRDefault="008B6FB2" w:rsidP="008B6FB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4FEA">
        <w:rPr>
          <w:b/>
        </w:rPr>
        <w:t>должностей администрац</w:t>
      </w:r>
      <w:bookmarkStart w:id="0" w:name="_GoBack"/>
      <w:bookmarkEnd w:id="0"/>
      <w:r w:rsidRPr="00454FEA">
        <w:rPr>
          <w:b/>
        </w:rPr>
        <w:t xml:space="preserve">ии сельского поселения </w:t>
      </w:r>
      <w:r>
        <w:rPr>
          <w:b/>
        </w:rPr>
        <w:t>Зуевка</w:t>
      </w:r>
      <w:r w:rsidR="00B24BF2">
        <w:rPr>
          <w:b/>
        </w:rPr>
        <w:t xml:space="preserve"> </w:t>
      </w:r>
      <w:r w:rsidRPr="00454FEA">
        <w:rPr>
          <w:b/>
        </w:rPr>
        <w:t>муниципального района Нефтегорский Самарской области,</w:t>
      </w:r>
      <w:r w:rsidR="00B24BF2">
        <w:rPr>
          <w:b/>
        </w:rPr>
        <w:t xml:space="preserve"> </w:t>
      </w:r>
    </w:p>
    <w:p w:rsidR="008B6FB2" w:rsidRPr="00454FEA" w:rsidRDefault="008B6FB2" w:rsidP="008B6FB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gramStart"/>
      <w:r w:rsidRPr="00454FEA">
        <w:rPr>
          <w:b/>
        </w:rPr>
        <w:t>замещение</w:t>
      </w:r>
      <w:proofErr w:type="gramEnd"/>
      <w:r w:rsidRPr="00454FEA">
        <w:rPr>
          <w:b/>
        </w:rPr>
        <w:t xml:space="preserve"> которых связано с коррупционными рисками</w:t>
      </w:r>
    </w:p>
    <w:p w:rsidR="008B6FB2" w:rsidRPr="00454FEA" w:rsidRDefault="008B6FB2" w:rsidP="008B6FB2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B6FB2" w:rsidRPr="00454FEA" w:rsidTr="007A7BC2">
        <w:tc>
          <w:tcPr>
            <w:tcW w:w="817" w:type="dxa"/>
          </w:tcPr>
          <w:p w:rsidR="008B6FB2" w:rsidRPr="00454FEA" w:rsidRDefault="008B6FB2" w:rsidP="007A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8B6FB2" w:rsidRPr="00454FEA" w:rsidRDefault="008B6FB2" w:rsidP="007A7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8B6FB2" w:rsidRPr="00454FEA" w:rsidTr="007A7BC2">
        <w:tc>
          <w:tcPr>
            <w:tcW w:w="817" w:type="dxa"/>
          </w:tcPr>
          <w:p w:rsidR="008B6FB2" w:rsidRPr="00454FEA" w:rsidRDefault="008B6FB2" w:rsidP="007A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8B6FB2" w:rsidRPr="00454FEA" w:rsidRDefault="008B6FB2" w:rsidP="007A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Ведущий  специалист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</w:p>
        </w:tc>
      </w:tr>
      <w:tr w:rsidR="008B6FB2" w:rsidRPr="00454FEA" w:rsidTr="007A7BC2">
        <w:tc>
          <w:tcPr>
            <w:tcW w:w="817" w:type="dxa"/>
          </w:tcPr>
          <w:p w:rsidR="008B6FB2" w:rsidRPr="00454FEA" w:rsidRDefault="008B6FB2" w:rsidP="007A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8B6FB2" w:rsidRPr="00454FEA" w:rsidRDefault="008B6FB2" w:rsidP="007A7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</w:p>
        </w:tc>
      </w:tr>
    </w:tbl>
    <w:p w:rsidR="008B6FB2" w:rsidRPr="00454FEA" w:rsidRDefault="008B6FB2" w:rsidP="008B6FB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B6FB2" w:rsidRPr="00454FEA" w:rsidRDefault="008B6FB2" w:rsidP="008B6FB2">
      <w:pPr>
        <w:rPr>
          <w:rFonts w:ascii="Times New Roman" w:hAnsi="Times New Roman" w:cs="Times New Roman"/>
          <w:sz w:val="24"/>
          <w:szCs w:val="24"/>
        </w:rPr>
      </w:pPr>
    </w:p>
    <w:p w:rsidR="001213BB" w:rsidRDefault="001213BB"/>
    <w:sectPr w:rsidR="0012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FB2"/>
    <w:rsid w:val="001213BB"/>
    <w:rsid w:val="00424B22"/>
    <w:rsid w:val="00744321"/>
    <w:rsid w:val="008B6FB2"/>
    <w:rsid w:val="00955E2C"/>
    <w:rsid w:val="00B24BF2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6FB2"/>
  </w:style>
  <w:style w:type="character" w:styleId="a4">
    <w:name w:val="Hyperlink"/>
    <w:basedOn w:val="a0"/>
    <w:uiPriority w:val="99"/>
    <w:semiHidden/>
    <w:unhideWhenUsed/>
    <w:rsid w:val="008B6FB2"/>
    <w:rPr>
      <w:color w:val="0000FF"/>
      <w:u w:val="single"/>
    </w:rPr>
  </w:style>
  <w:style w:type="table" w:styleId="a5">
    <w:name w:val="Table Grid"/>
    <w:basedOn w:val="a1"/>
    <w:uiPriority w:val="59"/>
    <w:rsid w:val="008B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0101D39C060513789F9E8F093966692CD00FF04362DADBB6BF8DE2CAD1B72FCCD4C7D2BCB83197K9O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2020-04-10T06:25:00Z</cp:lastPrinted>
  <dcterms:created xsi:type="dcterms:W3CDTF">2020-04-09T20:15:00Z</dcterms:created>
  <dcterms:modified xsi:type="dcterms:W3CDTF">2020-04-10T07:08:00Z</dcterms:modified>
</cp:coreProperties>
</file>